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61" w:rsidRPr="005F6182" w:rsidRDefault="00164D61" w:rsidP="00164D61">
      <w:pPr>
        <w:spacing w:after="0" w:line="240" w:lineRule="auto"/>
        <w:jc w:val="both"/>
        <w:rPr>
          <w:rFonts w:ascii="Times New Roman" w:eastAsia="Times New Roman" w:hAnsi="Times New Roman" w:cs="Times New Roman"/>
          <w:b/>
          <w:bCs/>
          <w:sz w:val="28"/>
          <w:szCs w:val="28"/>
          <w:lang w:val="en-US" w:eastAsia="zh-CN"/>
        </w:rPr>
      </w:pPr>
      <w:r w:rsidRPr="00F91B98">
        <w:rPr>
          <w:rFonts w:ascii="Times New Roman" w:eastAsia="Times New Roman" w:hAnsi="Times New Roman" w:cs="Times New Roman"/>
          <w:b/>
          <w:bCs/>
          <w:sz w:val="28"/>
          <w:szCs w:val="28"/>
          <w:lang w:eastAsia="zh-CN"/>
        </w:rPr>
        <w:t>УДК</w:t>
      </w:r>
      <w:r w:rsidRPr="005F6182">
        <w:rPr>
          <w:rFonts w:ascii="Times New Roman" w:eastAsia="Times New Roman" w:hAnsi="Times New Roman" w:cs="Times New Roman"/>
          <w:b/>
          <w:bCs/>
          <w:sz w:val="28"/>
          <w:szCs w:val="28"/>
          <w:lang w:val="en-US" w:eastAsia="zh-CN"/>
        </w:rPr>
        <w:t xml:space="preserve"> 616.41</w:t>
      </w:r>
    </w:p>
    <w:p w:rsidR="00164D61" w:rsidRPr="00F91B98" w:rsidRDefault="00164D61" w:rsidP="00164D61">
      <w:pPr>
        <w:spacing w:after="0" w:line="240" w:lineRule="auto"/>
        <w:jc w:val="both"/>
        <w:rPr>
          <w:rFonts w:ascii="Times New Roman" w:hAnsi="Times New Roman" w:cs="Times New Roman"/>
          <w:b/>
          <w:bCs/>
          <w:sz w:val="28"/>
          <w:szCs w:val="28"/>
          <w:lang w:val="en-US"/>
        </w:rPr>
      </w:pPr>
    </w:p>
    <w:p w:rsidR="005012CA" w:rsidRPr="00F91B98" w:rsidRDefault="005012CA" w:rsidP="00164D61">
      <w:pPr>
        <w:spacing w:after="0" w:line="240" w:lineRule="auto"/>
        <w:jc w:val="both"/>
        <w:rPr>
          <w:rFonts w:ascii="Times New Roman" w:eastAsia="Times New Roman" w:hAnsi="Times New Roman" w:cs="Times New Roman"/>
          <w:color w:val="000000"/>
          <w:sz w:val="28"/>
          <w:szCs w:val="28"/>
          <w:lang w:val="en-US" w:eastAsia="zh-CN"/>
        </w:rPr>
      </w:pPr>
      <w:r w:rsidRPr="00F91B98">
        <w:rPr>
          <w:rFonts w:ascii="Times New Roman" w:hAnsi="Times New Roman" w:cs="Times New Roman"/>
          <w:b/>
          <w:bCs/>
          <w:sz w:val="28"/>
          <w:szCs w:val="28"/>
          <w:lang w:val="en-US"/>
        </w:rPr>
        <w:t>Vladimir</w:t>
      </w:r>
      <w:r w:rsidRPr="00F91B98">
        <w:rPr>
          <w:rFonts w:ascii="Times New Roman" w:hAnsi="Times New Roman" w:cs="Times New Roman"/>
          <w:sz w:val="28"/>
          <w:szCs w:val="28"/>
          <w:lang w:val="en-US"/>
        </w:rPr>
        <w:t xml:space="preserve"> </w:t>
      </w:r>
      <w:proofErr w:type="spellStart"/>
      <w:r w:rsidRPr="00F91B98">
        <w:rPr>
          <w:rFonts w:ascii="Times New Roman" w:hAnsi="Times New Roman" w:cs="Times New Roman"/>
          <w:b/>
          <w:bCs/>
          <w:sz w:val="28"/>
          <w:szCs w:val="28"/>
          <w:lang w:val="en-US"/>
        </w:rPr>
        <w:t>Yuryevich</w:t>
      </w:r>
      <w:proofErr w:type="spellEnd"/>
      <w:r w:rsidRPr="00F91B98">
        <w:rPr>
          <w:rFonts w:ascii="Times New Roman" w:hAnsi="Times New Roman" w:cs="Times New Roman"/>
          <w:sz w:val="28"/>
          <w:szCs w:val="28"/>
          <w:lang w:val="en-US"/>
        </w:rPr>
        <w:t xml:space="preserve"> </w:t>
      </w:r>
      <w:proofErr w:type="spellStart"/>
      <w:r w:rsidR="00DF56EC" w:rsidRPr="00F91B98">
        <w:rPr>
          <w:rFonts w:ascii="Times New Roman" w:hAnsi="Times New Roman" w:cs="Times New Roman"/>
          <w:b/>
          <w:bCs/>
          <w:color w:val="000000"/>
          <w:sz w:val="28"/>
          <w:szCs w:val="28"/>
          <w:lang w:val="en-US"/>
        </w:rPr>
        <w:t>Bondar</w:t>
      </w:r>
      <w:proofErr w:type="spellEnd"/>
      <w:r w:rsidR="00DF56EC" w:rsidRPr="00F91B98">
        <w:rPr>
          <w:rFonts w:ascii="Times New Roman" w:hAnsi="Times New Roman" w:cs="Times New Roman"/>
          <w:b/>
          <w:bCs/>
          <w:color w:val="000000"/>
          <w:sz w:val="28"/>
          <w:szCs w:val="28"/>
          <w:lang w:val="en-US"/>
        </w:rPr>
        <w:t>’</w:t>
      </w:r>
      <w:r w:rsidRPr="00F91B98">
        <w:rPr>
          <w:rFonts w:ascii="Times New Roman" w:hAnsi="Times New Roman" w:cs="Times New Roman"/>
          <w:sz w:val="28"/>
          <w:szCs w:val="28"/>
          <w:lang w:val="en-US"/>
        </w:rPr>
        <w:t xml:space="preserve">– doctor of medical sciences, chief physician of the Federal Centre for Cardiovascular Surgery (Khabarovsk). </w:t>
      </w:r>
      <w:r w:rsidRPr="00F91B98">
        <w:rPr>
          <w:rFonts w:ascii="Times New Roman" w:eastAsia="Times New Roman" w:hAnsi="Times New Roman" w:cs="Times New Roman"/>
          <w:i/>
          <w:iCs/>
          <w:sz w:val="28"/>
          <w:szCs w:val="28"/>
          <w:lang w:val="en-US" w:eastAsia="zh-CN"/>
        </w:rPr>
        <w:t xml:space="preserve">E-mail: </w:t>
      </w:r>
      <w:hyperlink r:id="rId6" w:history="1">
        <w:r w:rsidRPr="00F91B98">
          <w:rPr>
            <w:rStyle w:val="a6"/>
            <w:rFonts w:ascii="Times New Roman" w:eastAsia="Times New Roman" w:hAnsi="Times New Roman" w:cs="Times New Roman"/>
            <w:i/>
            <w:iCs/>
            <w:color w:val="000000" w:themeColor="text1"/>
            <w:sz w:val="28"/>
            <w:szCs w:val="28"/>
            <w:u w:val="none"/>
            <w:lang w:val="en-US" w:eastAsia="zh-CN"/>
          </w:rPr>
          <w:t>khvfccvs@mail.ru</w:t>
        </w:r>
      </w:hyperlink>
      <w:r w:rsidRPr="00F91B98">
        <w:rPr>
          <w:rFonts w:ascii="Times New Roman" w:eastAsia="Times New Roman" w:hAnsi="Times New Roman" w:cs="Times New Roman"/>
          <w:i/>
          <w:iCs/>
          <w:color w:val="000000"/>
          <w:sz w:val="28"/>
          <w:szCs w:val="28"/>
          <w:u w:val="single"/>
          <w:lang w:val="en-US" w:eastAsia="zh-CN"/>
        </w:rPr>
        <w:t xml:space="preserve"> </w:t>
      </w:r>
      <w:r w:rsidRPr="00F91B98">
        <w:rPr>
          <w:rFonts w:ascii="Times New Roman" w:eastAsia="Times New Roman" w:hAnsi="Times New Roman" w:cs="Times New Roman"/>
          <w:i/>
          <w:iCs/>
          <w:color w:val="000000"/>
          <w:sz w:val="28"/>
          <w:szCs w:val="28"/>
          <w:lang w:val="en-US" w:eastAsia="zh-CN"/>
        </w:rPr>
        <w:t xml:space="preserve"> </w:t>
      </w:r>
    </w:p>
    <w:p w:rsidR="005012CA" w:rsidRPr="00F91B98" w:rsidRDefault="005012CA" w:rsidP="00164D61">
      <w:pPr>
        <w:spacing w:after="0" w:line="240" w:lineRule="auto"/>
        <w:jc w:val="both"/>
        <w:rPr>
          <w:rFonts w:ascii="Times New Roman" w:eastAsia="Times New Roman" w:hAnsi="Times New Roman" w:cs="Times New Roman"/>
          <w:i/>
          <w:iCs/>
          <w:sz w:val="28"/>
          <w:szCs w:val="28"/>
          <w:lang w:val="en-US" w:eastAsia="zh-CN"/>
        </w:rPr>
      </w:pPr>
      <w:r w:rsidRPr="00F91B98">
        <w:rPr>
          <w:rFonts w:ascii="Times New Roman" w:hAnsi="Times New Roman" w:cs="Times New Roman"/>
          <w:b/>
          <w:bCs/>
          <w:color w:val="000000"/>
          <w:sz w:val="28"/>
          <w:szCs w:val="28"/>
          <w:lang w:val="en-US"/>
        </w:rPr>
        <w:t xml:space="preserve">Svetlana </w:t>
      </w:r>
      <w:proofErr w:type="spellStart"/>
      <w:r w:rsidRPr="00F91B98">
        <w:rPr>
          <w:rFonts w:ascii="Times New Roman" w:hAnsi="Times New Roman" w:cs="Times New Roman"/>
          <w:b/>
          <w:bCs/>
          <w:color w:val="000000"/>
          <w:sz w:val="28"/>
          <w:szCs w:val="28"/>
          <w:lang w:val="en-US"/>
        </w:rPr>
        <w:t>Anatolyevna</w:t>
      </w:r>
      <w:proofErr w:type="spellEnd"/>
      <w:r w:rsidRPr="00F91B98">
        <w:rPr>
          <w:rFonts w:ascii="Times New Roman" w:hAnsi="Times New Roman" w:cs="Times New Roman"/>
          <w:color w:val="000000"/>
          <w:sz w:val="28"/>
          <w:szCs w:val="28"/>
          <w:lang w:val="en-US"/>
        </w:rPr>
        <w:t xml:space="preserve"> </w:t>
      </w:r>
      <w:proofErr w:type="spellStart"/>
      <w:r w:rsidR="00DF56EC" w:rsidRPr="00F91B98">
        <w:rPr>
          <w:rFonts w:ascii="Times New Roman" w:hAnsi="Times New Roman" w:cs="Times New Roman"/>
          <w:b/>
          <w:bCs/>
          <w:color w:val="000000"/>
          <w:sz w:val="28"/>
          <w:szCs w:val="28"/>
          <w:lang w:val="en-US"/>
        </w:rPr>
        <w:t>Bogachevskaya</w:t>
      </w:r>
      <w:proofErr w:type="spellEnd"/>
      <w:r w:rsidR="00DF56EC" w:rsidRPr="00F91B98">
        <w:rPr>
          <w:rFonts w:ascii="Times New Roman" w:hAnsi="Times New Roman" w:cs="Times New Roman"/>
          <w:color w:val="000000"/>
          <w:sz w:val="28"/>
          <w:szCs w:val="28"/>
          <w:lang w:val="en-US"/>
        </w:rPr>
        <w:t xml:space="preserve"> </w:t>
      </w:r>
      <w:r w:rsidRPr="00F91B98">
        <w:rPr>
          <w:rFonts w:ascii="Times New Roman" w:hAnsi="Times New Roman" w:cs="Times New Roman"/>
          <w:color w:val="000000"/>
          <w:sz w:val="28"/>
          <w:szCs w:val="28"/>
          <w:lang w:val="en-US"/>
        </w:rPr>
        <w:t xml:space="preserve">– candidate of medical science, head department of functional and ultrasound diagnostics </w:t>
      </w:r>
      <w:r w:rsidRPr="00F91B98">
        <w:rPr>
          <w:rFonts w:ascii="Times New Roman" w:hAnsi="Times New Roman" w:cs="Times New Roman"/>
          <w:sz w:val="28"/>
          <w:szCs w:val="28"/>
          <w:lang w:val="en-US"/>
        </w:rPr>
        <w:t xml:space="preserve">of the Federal Centre for Cardiovascular Surgery (Khabarovsk). </w:t>
      </w:r>
      <w:r w:rsidRPr="00F91B98">
        <w:rPr>
          <w:rFonts w:ascii="Times New Roman" w:eastAsia="Times New Roman" w:hAnsi="Times New Roman" w:cs="Times New Roman"/>
          <w:i/>
          <w:iCs/>
          <w:sz w:val="28"/>
          <w:szCs w:val="28"/>
          <w:lang w:val="en-US" w:eastAsia="zh-CN"/>
        </w:rPr>
        <w:t>E-mail:</w:t>
      </w:r>
      <w:r w:rsidRPr="00F91B98">
        <w:rPr>
          <w:rFonts w:ascii="Times New Roman" w:hAnsi="Times New Roman" w:cs="Times New Roman"/>
          <w:sz w:val="28"/>
          <w:szCs w:val="28"/>
          <w:lang w:val="en-US"/>
        </w:rPr>
        <w:t xml:space="preserve"> </w:t>
      </w:r>
      <w:hyperlink r:id="rId7" w:history="1">
        <w:r w:rsidRPr="00F91B98">
          <w:rPr>
            <w:rStyle w:val="a6"/>
            <w:rFonts w:ascii="Times New Roman" w:eastAsia="Times New Roman" w:hAnsi="Times New Roman" w:cs="Times New Roman"/>
            <w:i/>
            <w:iCs/>
            <w:color w:val="000000" w:themeColor="text1"/>
            <w:sz w:val="28"/>
            <w:szCs w:val="28"/>
            <w:u w:val="none"/>
            <w:lang w:val="en-US" w:eastAsia="zh-CN"/>
          </w:rPr>
          <w:t>bogachevskayasa@gmail.com</w:t>
        </w:r>
      </w:hyperlink>
    </w:p>
    <w:p w:rsidR="005012CA" w:rsidRPr="00F91B98" w:rsidRDefault="005012CA" w:rsidP="00164D61">
      <w:pPr>
        <w:spacing w:after="0" w:line="240" w:lineRule="auto"/>
        <w:jc w:val="both"/>
        <w:rPr>
          <w:rFonts w:ascii="Times New Roman" w:eastAsia="Times New Roman" w:hAnsi="Times New Roman" w:cs="Times New Roman"/>
          <w:i/>
          <w:iCs/>
          <w:sz w:val="28"/>
          <w:szCs w:val="28"/>
          <w:lang w:val="en-US" w:eastAsia="zh-CN"/>
        </w:rPr>
      </w:pPr>
      <w:proofErr w:type="spellStart"/>
      <w:r w:rsidRPr="00F91B98">
        <w:rPr>
          <w:rFonts w:ascii="Times New Roman" w:hAnsi="Times New Roman" w:cs="Times New Roman"/>
          <w:b/>
          <w:bCs/>
          <w:color w:val="000000"/>
          <w:sz w:val="28"/>
          <w:szCs w:val="28"/>
          <w:lang w:val="en-US"/>
        </w:rPr>
        <w:t>Aleksandr</w:t>
      </w:r>
      <w:proofErr w:type="spellEnd"/>
      <w:r w:rsidRPr="00F91B98">
        <w:rPr>
          <w:rFonts w:ascii="Times New Roman" w:hAnsi="Times New Roman" w:cs="Times New Roman"/>
          <w:color w:val="000000"/>
          <w:sz w:val="28"/>
          <w:szCs w:val="28"/>
          <w:lang w:val="en-US"/>
        </w:rPr>
        <w:t xml:space="preserve"> </w:t>
      </w:r>
      <w:proofErr w:type="spellStart"/>
      <w:r w:rsidRPr="00F91B98">
        <w:rPr>
          <w:rFonts w:ascii="Times New Roman" w:hAnsi="Times New Roman" w:cs="Times New Roman"/>
          <w:b/>
          <w:color w:val="000000"/>
          <w:sz w:val="28"/>
          <w:szCs w:val="28"/>
          <w:lang w:val="en-US"/>
        </w:rPr>
        <w:t>Nikolaevich</w:t>
      </w:r>
      <w:proofErr w:type="spellEnd"/>
      <w:r w:rsidRPr="00F91B98">
        <w:rPr>
          <w:rFonts w:ascii="Times New Roman" w:hAnsi="Times New Roman" w:cs="Times New Roman"/>
          <w:color w:val="000000"/>
          <w:sz w:val="28"/>
          <w:szCs w:val="28"/>
          <w:lang w:val="en-US"/>
        </w:rPr>
        <w:t xml:space="preserve"> </w:t>
      </w:r>
      <w:proofErr w:type="spellStart"/>
      <w:r w:rsidR="00DF56EC" w:rsidRPr="00F91B98">
        <w:rPr>
          <w:rFonts w:ascii="Times New Roman" w:hAnsi="Times New Roman" w:cs="Times New Roman"/>
          <w:b/>
          <w:bCs/>
          <w:color w:val="000000"/>
          <w:sz w:val="28"/>
          <w:szCs w:val="28"/>
          <w:lang w:val="en-US"/>
        </w:rPr>
        <w:t>Bogachevskiy</w:t>
      </w:r>
      <w:proofErr w:type="spellEnd"/>
      <w:r w:rsidR="00DF56EC" w:rsidRPr="00F91B98">
        <w:rPr>
          <w:rFonts w:ascii="Times New Roman" w:hAnsi="Times New Roman" w:cs="Times New Roman"/>
          <w:color w:val="000000"/>
          <w:sz w:val="28"/>
          <w:szCs w:val="28"/>
          <w:lang w:val="en-US"/>
        </w:rPr>
        <w:t xml:space="preserve"> </w:t>
      </w:r>
      <w:r w:rsidRPr="00F91B98">
        <w:rPr>
          <w:rFonts w:ascii="Times New Roman" w:hAnsi="Times New Roman" w:cs="Times New Roman"/>
          <w:color w:val="000000"/>
          <w:sz w:val="28"/>
          <w:szCs w:val="28"/>
          <w:lang w:val="en-US"/>
        </w:rPr>
        <w:t xml:space="preserve">– cardiovascular surgeon </w:t>
      </w:r>
      <w:r w:rsidRPr="00F91B98">
        <w:rPr>
          <w:rFonts w:ascii="Times New Roman" w:hAnsi="Times New Roman" w:cs="Times New Roman"/>
          <w:sz w:val="28"/>
          <w:szCs w:val="28"/>
          <w:lang w:val="en-US"/>
        </w:rPr>
        <w:t xml:space="preserve">of the Federal Centre for Cardiovascular Surgery (Khabarovsk). </w:t>
      </w:r>
      <w:r w:rsidRPr="00F91B98">
        <w:rPr>
          <w:rFonts w:ascii="Times New Roman" w:eastAsia="Times New Roman" w:hAnsi="Times New Roman" w:cs="Times New Roman"/>
          <w:i/>
          <w:iCs/>
          <w:sz w:val="28"/>
          <w:szCs w:val="28"/>
          <w:lang w:val="en-US" w:eastAsia="zh-CN"/>
        </w:rPr>
        <w:t>E-mail:</w:t>
      </w:r>
      <w:r w:rsidRPr="00F91B98">
        <w:rPr>
          <w:rFonts w:ascii="Times New Roman" w:hAnsi="Times New Roman" w:cs="Times New Roman"/>
          <w:sz w:val="28"/>
          <w:szCs w:val="28"/>
          <w:lang w:val="en-US"/>
        </w:rPr>
        <w:t xml:space="preserve"> </w:t>
      </w:r>
      <w:hyperlink r:id="rId8" w:history="1">
        <w:r w:rsidRPr="00F91B98">
          <w:rPr>
            <w:rStyle w:val="a6"/>
            <w:rFonts w:ascii="Times New Roman" w:eastAsia="Times New Roman" w:hAnsi="Times New Roman" w:cs="Times New Roman"/>
            <w:i/>
            <w:iCs/>
            <w:color w:val="000000" w:themeColor="text1"/>
            <w:sz w:val="28"/>
            <w:szCs w:val="28"/>
            <w:u w:val="none"/>
            <w:lang w:val="en-US" w:eastAsia="zh-CN"/>
          </w:rPr>
          <w:t>bogachevskiy@gmail.com</w:t>
        </w:r>
      </w:hyperlink>
    </w:p>
    <w:p w:rsidR="005012CA" w:rsidRPr="00F91B98" w:rsidRDefault="005012CA" w:rsidP="00164D61">
      <w:pPr>
        <w:spacing w:after="0" w:line="240" w:lineRule="auto"/>
        <w:jc w:val="both"/>
        <w:rPr>
          <w:rFonts w:ascii="Times New Roman" w:eastAsia="MS Mincho" w:hAnsi="Times New Roman" w:cs="Times New Roman"/>
          <w:color w:val="000000"/>
          <w:sz w:val="28"/>
          <w:szCs w:val="28"/>
          <w:lang w:val="en-US" w:eastAsia="ru-RU"/>
        </w:rPr>
      </w:pPr>
      <w:proofErr w:type="spellStart"/>
      <w:r w:rsidRPr="00F91B98">
        <w:rPr>
          <w:rFonts w:ascii="Times New Roman" w:hAnsi="Times New Roman" w:cs="Times New Roman"/>
          <w:b/>
          <w:bCs/>
          <w:color w:val="000000"/>
          <w:sz w:val="28"/>
          <w:szCs w:val="28"/>
          <w:lang w:val="en-US"/>
        </w:rPr>
        <w:t>Nikolay</w:t>
      </w:r>
      <w:proofErr w:type="spellEnd"/>
      <w:r w:rsidRPr="00F91B98">
        <w:rPr>
          <w:rFonts w:ascii="Times New Roman" w:hAnsi="Times New Roman" w:cs="Times New Roman"/>
          <w:color w:val="000000"/>
          <w:sz w:val="28"/>
          <w:szCs w:val="28"/>
          <w:lang w:val="en-US"/>
        </w:rPr>
        <w:t xml:space="preserve"> </w:t>
      </w:r>
      <w:proofErr w:type="spellStart"/>
      <w:r w:rsidRPr="00F91B98">
        <w:rPr>
          <w:rFonts w:ascii="Times New Roman" w:hAnsi="Times New Roman" w:cs="Times New Roman"/>
          <w:b/>
          <w:bCs/>
          <w:color w:val="000000"/>
          <w:sz w:val="28"/>
          <w:szCs w:val="28"/>
          <w:lang w:val="en-US"/>
        </w:rPr>
        <w:t>Alekseevich</w:t>
      </w:r>
      <w:proofErr w:type="spellEnd"/>
      <w:r w:rsidRPr="00F91B98">
        <w:rPr>
          <w:rFonts w:ascii="Times New Roman" w:hAnsi="Times New Roman" w:cs="Times New Roman"/>
          <w:color w:val="000000"/>
          <w:sz w:val="28"/>
          <w:szCs w:val="28"/>
          <w:lang w:val="en-US"/>
        </w:rPr>
        <w:t xml:space="preserve"> </w:t>
      </w:r>
      <w:proofErr w:type="spellStart"/>
      <w:r w:rsidR="00DF56EC" w:rsidRPr="00F91B98">
        <w:rPr>
          <w:rFonts w:ascii="Times New Roman" w:hAnsi="Times New Roman" w:cs="Times New Roman"/>
          <w:b/>
          <w:bCs/>
          <w:color w:val="000000"/>
          <w:sz w:val="28"/>
          <w:szCs w:val="28"/>
          <w:lang w:val="en-US"/>
        </w:rPr>
        <w:t>Kapitonenko</w:t>
      </w:r>
      <w:proofErr w:type="spellEnd"/>
      <w:r w:rsidR="00DF56EC" w:rsidRPr="00F91B98">
        <w:rPr>
          <w:rFonts w:ascii="Times New Roman" w:hAnsi="Times New Roman" w:cs="Times New Roman"/>
          <w:color w:val="000000"/>
          <w:sz w:val="28"/>
          <w:szCs w:val="28"/>
          <w:lang w:val="en-US"/>
        </w:rPr>
        <w:t xml:space="preserve"> </w:t>
      </w:r>
      <w:r w:rsidRPr="00F91B98">
        <w:rPr>
          <w:rFonts w:ascii="Times New Roman" w:hAnsi="Times New Roman" w:cs="Times New Roman"/>
          <w:color w:val="000000"/>
          <w:sz w:val="28"/>
          <w:szCs w:val="28"/>
          <w:lang w:val="en-US"/>
        </w:rPr>
        <w:t xml:space="preserve">– </w:t>
      </w:r>
      <w:r w:rsidRPr="00F91B98">
        <w:rPr>
          <w:rFonts w:ascii="Times New Roman" w:hAnsi="Times New Roman" w:cs="Times New Roman"/>
          <w:sz w:val="28"/>
          <w:szCs w:val="28"/>
          <w:lang w:val="en-US"/>
        </w:rPr>
        <w:t xml:space="preserve">doctor of medical sciences, </w:t>
      </w:r>
      <w:r w:rsidRPr="00F91B98">
        <w:rPr>
          <w:rFonts w:ascii="Times New Roman" w:hAnsi="Times New Roman" w:cs="Times New Roman"/>
          <w:color w:val="000000"/>
          <w:sz w:val="28"/>
          <w:szCs w:val="28"/>
          <w:lang w:val="en-US"/>
        </w:rPr>
        <w:t>acting vice-rector on scientific and medical work of the Far-Eastern state medical University</w:t>
      </w:r>
      <w:r w:rsidRPr="00F91B98">
        <w:rPr>
          <w:rFonts w:ascii="Times New Roman" w:hAnsi="Times New Roman" w:cs="Times New Roman"/>
          <w:sz w:val="28"/>
          <w:szCs w:val="28"/>
          <w:lang w:val="en-US"/>
        </w:rPr>
        <w:t xml:space="preserve"> (Khabarovsk). </w:t>
      </w:r>
      <w:r w:rsidRPr="00F91B98">
        <w:rPr>
          <w:rFonts w:ascii="Times New Roman" w:eastAsia="Times New Roman" w:hAnsi="Times New Roman" w:cs="Times New Roman"/>
          <w:i/>
          <w:iCs/>
          <w:sz w:val="28"/>
          <w:szCs w:val="28"/>
          <w:lang w:val="en-US" w:eastAsia="zh-CN"/>
        </w:rPr>
        <w:t>E-mail</w:t>
      </w:r>
      <w:r w:rsidRPr="00F91B98">
        <w:rPr>
          <w:rFonts w:ascii="Times New Roman" w:eastAsia="Times New Roman" w:hAnsi="Times New Roman" w:cs="Times New Roman"/>
          <w:i/>
          <w:iCs/>
          <w:color w:val="000000" w:themeColor="text1"/>
          <w:sz w:val="28"/>
          <w:szCs w:val="28"/>
          <w:lang w:val="en-US" w:eastAsia="zh-CN"/>
        </w:rPr>
        <w:t>:</w:t>
      </w:r>
      <w:r w:rsidRPr="00F91B98">
        <w:rPr>
          <w:rFonts w:ascii="Times New Roman" w:hAnsi="Times New Roman" w:cs="Times New Roman"/>
          <w:color w:val="000000" w:themeColor="text1"/>
          <w:sz w:val="28"/>
          <w:szCs w:val="28"/>
          <w:lang w:val="en-US"/>
        </w:rPr>
        <w:t xml:space="preserve"> </w:t>
      </w:r>
      <w:hyperlink r:id="rId9" w:history="1">
        <w:r w:rsidRPr="00F91B98">
          <w:rPr>
            <w:rStyle w:val="a6"/>
            <w:rFonts w:ascii="Times New Roman" w:eastAsia="Times New Roman" w:hAnsi="Times New Roman" w:cs="Times New Roman"/>
            <w:i/>
            <w:iCs/>
            <w:color w:val="000000" w:themeColor="text1"/>
            <w:sz w:val="28"/>
            <w:szCs w:val="28"/>
            <w:u w:val="none"/>
            <w:lang w:val="en-US" w:eastAsia="zh-CN"/>
          </w:rPr>
          <w:t>ozd_fesmu@mail.ru</w:t>
        </w:r>
      </w:hyperlink>
    </w:p>
    <w:p w:rsidR="005012CA" w:rsidRPr="00F91B98" w:rsidRDefault="005012CA" w:rsidP="00164D61">
      <w:pPr>
        <w:spacing w:after="0" w:line="240" w:lineRule="auto"/>
        <w:jc w:val="both"/>
        <w:rPr>
          <w:rFonts w:ascii="Times New Roman" w:hAnsi="Times New Roman" w:cs="Times New Roman"/>
          <w:sz w:val="28"/>
          <w:szCs w:val="28"/>
          <w:lang w:val="en-US"/>
        </w:rPr>
      </w:pPr>
    </w:p>
    <w:p w:rsidR="00FE0D9D" w:rsidRPr="00F91B98" w:rsidRDefault="00346F13" w:rsidP="00164D61">
      <w:pPr>
        <w:spacing w:after="0" w:line="240" w:lineRule="auto"/>
        <w:ind w:firstLine="567"/>
        <w:jc w:val="center"/>
        <w:rPr>
          <w:rFonts w:ascii="Times New Roman" w:hAnsi="Times New Roman" w:cs="Times New Roman"/>
          <w:b/>
          <w:bCs/>
          <w:sz w:val="28"/>
          <w:szCs w:val="28"/>
          <w:lang w:val="en-US"/>
        </w:rPr>
      </w:pPr>
      <w:r w:rsidRPr="00F91B98">
        <w:rPr>
          <w:rFonts w:ascii="Times New Roman" w:hAnsi="Times New Roman" w:cs="Times New Roman"/>
          <w:b/>
          <w:bCs/>
          <w:sz w:val="28"/>
          <w:szCs w:val="28"/>
          <w:lang w:val="en-US"/>
        </w:rPr>
        <w:t xml:space="preserve">Priority ways of the health care system for patients with diseases of the circulatory system in </w:t>
      </w:r>
      <w:r w:rsidR="00FE0D9D" w:rsidRPr="00F91B98">
        <w:rPr>
          <w:rFonts w:ascii="Times New Roman" w:hAnsi="Times New Roman" w:cs="Times New Roman"/>
          <w:b/>
          <w:bCs/>
          <w:sz w:val="28"/>
          <w:szCs w:val="28"/>
          <w:lang w:val="en-US"/>
        </w:rPr>
        <w:t>t</w:t>
      </w:r>
      <w:r w:rsidRPr="00F91B98">
        <w:rPr>
          <w:rFonts w:ascii="Times New Roman" w:hAnsi="Times New Roman" w:cs="Times New Roman"/>
          <w:b/>
          <w:bCs/>
          <w:sz w:val="28"/>
          <w:szCs w:val="28"/>
          <w:lang w:val="en-US"/>
        </w:rPr>
        <w:t>he Far-Eastern Federal district</w:t>
      </w:r>
    </w:p>
    <w:p w:rsidR="00164D61" w:rsidRPr="00F91B98" w:rsidRDefault="00164D61" w:rsidP="00164D61">
      <w:pPr>
        <w:spacing w:after="0" w:line="240" w:lineRule="auto"/>
        <w:ind w:firstLine="567"/>
        <w:jc w:val="center"/>
        <w:rPr>
          <w:rFonts w:ascii="Times New Roman" w:hAnsi="Times New Roman" w:cs="Times New Roman"/>
          <w:b/>
          <w:bCs/>
          <w:sz w:val="28"/>
          <w:szCs w:val="28"/>
          <w:lang w:val="en-US"/>
        </w:rPr>
      </w:pPr>
    </w:p>
    <w:p w:rsidR="005012CA" w:rsidRPr="00F91B98" w:rsidRDefault="005012CA" w:rsidP="00164D61">
      <w:pPr>
        <w:spacing w:after="0" w:line="240" w:lineRule="auto"/>
        <w:ind w:firstLine="708"/>
        <w:jc w:val="both"/>
        <w:rPr>
          <w:rFonts w:ascii="Times New Roman" w:hAnsi="Times New Roman" w:cs="Times New Roman"/>
          <w:i/>
          <w:sz w:val="28"/>
          <w:szCs w:val="28"/>
          <w:lang w:val="en-US"/>
        </w:rPr>
      </w:pPr>
      <w:r w:rsidRPr="00F91B98">
        <w:rPr>
          <w:rFonts w:ascii="Times New Roman" w:hAnsi="Times New Roman" w:cs="Times New Roman"/>
          <w:i/>
          <w:sz w:val="28"/>
          <w:szCs w:val="28"/>
          <w:lang w:val="en-US"/>
        </w:rPr>
        <w:t>The article shows</w:t>
      </w:r>
      <w:r w:rsidR="00DF56EC" w:rsidRPr="00F91B98">
        <w:rPr>
          <w:rFonts w:ascii="Times New Roman" w:hAnsi="Times New Roman" w:cs="Times New Roman"/>
          <w:i/>
          <w:sz w:val="28"/>
          <w:szCs w:val="28"/>
          <w:lang w:val="en-US"/>
        </w:rPr>
        <w:t xml:space="preserve"> the </w:t>
      </w:r>
      <w:r w:rsidRPr="00F91B98">
        <w:rPr>
          <w:rFonts w:ascii="Times New Roman" w:hAnsi="Times New Roman" w:cs="Times New Roman"/>
          <w:i/>
          <w:sz w:val="28"/>
          <w:szCs w:val="28"/>
          <w:lang w:val="en-US"/>
        </w:rPr>
        <w:t>urgent questions of cardiovascular care for citizen of the Far East Region, as well as the main results of a comprehensive analysis of the activities of clinics providing</w:t>
      </w:r>
      <w:r w:rsidR="00164D61" w:rsidRPr="00F91B98">
        <w:rPr>
          <w:rFonts w:ascii="Times New Roman" w:hAnsi="Times New Roman" w:cs="Times New Roman"/>
          <w:i/>
          <w:sz w:val="28"/>
          <w:szCs w:val="28"/>
          <w:lang w:val="en-US"/>
        </w:rPr>
        <w:t xml:space="preserve"> </w:t>
      </w:r>
      <w:r w:rsidRPr="00F91B98">
        <w:rPr>
          <w:rFonts w:ascii="Times New Roman" w:hAnsi="Times New Roman" w:cs="Times New Roman"/>
          <w:i/>
          <w:sz w:val="28"/>
          <w:szCs w:val="28"/>
          <w:lang w:val="en-US"/>
        </w:rPr>
        <w:t>cardiovascular medical care, assessment of cardiovascular care through the analysis of duty journeys, the quality of patient selection for surgery, study the views of patients, physicians and health authorities about the organization, the level of accessibility and quality of health services.</w:t>
      </w:r>
      <w:r w:rsidR="00164D61" w:rsidRPr="00F91B98">
        <w:rPr>
          <w:rFonts w:ascii="Times New Roman" w:hAnsi="Times New Roman" w:cs="Times New Roman"/>
          <w:i/>
          <w:sz w:val="28"/>
          <w:szCs w:val="28"/>
          <w:lang w:val="en-US"/>
        </w:rPr>
        <w:t xml:space="preserve"> </w:t>
      </w:r>
      <w:r w:rsidRPr="00F91B98">
        <w:rPr>
          <w:rFonts w:ascii="Times New Roman" w:hAnsi="Times New Roman" w:cs="Times New Roman"/>
          <w:i/>
          <w:sz w:val="28"/>
          <w:szCs w:val="28"/>
          <w:lang w:val="en-US"/>
        </w:rPr>
        <w:t>Urgent problems of high-tech medical care (HTMC) providing to the population in the Far East Region were formed. Ways to optimize the medical care system for patients with cardiovascular disease were identified and scientifically based.</w:t>
      </w:r>
    </w:p>
    <w:p w:rsidR="00375D70" w:rsidRPr="00F91B98" w:rsidRDefault="00375D70" w:rsidP="00375D70">
      <w:pPr>
        <w:pStyle w:val="3"/>
        <w:keepNext w:val="0"/>
        <w:widowControl w:val="0"/>
        <w:ind w:left="0"/>
        <w:jc w:val="center"/>
        <w:rPr>
          <w:rFonts w:eastAsia="MS Mincho"/>
          <w:b/>
          <w:lang w:val="en-US"/>
        </w:rPr>
      </w:pPr>
    </w:p>
    <w:p w:rsidR="00375D70" w:rsidRPr="00F91B98" w:rsidRDefault="00375D70" w:rsidP="00375D70">
      <w:pPr>
        <w:pStyle w:val="3"/>
        <w:keepNext w:val="0"/>
        <w:widowControl w:val="0"/>
        <w:ind w:left="0"/>
        <w:jc w:val="center"/>
        <w:rPr>
          <w:rFonts w:eastAsia="MS Mincho"/>
          <w:b/>
        </w:rPr>
      </w:pPr>
      <w:r w:rsidRPr="00F91B98">
        <w:rPr>
          <w:rFonts w:eastAsia="MS Mincho"/>
          <w:b/>
        </w:rPr>
        <w:t>Приоритетные пути развития системы оказания медицинской помощи пациентам с болезнями системы кровообращения в Дальневосточном федеральном округе</w:t>
      </w:r>
    </w:p>
    <w:p w:rsidR="00375D70" w:rsidRPr="00F91B98" w:rsidRDefault="00375D70" w:rsidP="00375D70">
      <w:pPr>
        <w:spacing w:after="0" w:line="240" w:lineRule="auto"/>
        <w:rPr>
          <w:rFonts w:ascii="Times New Roman" w:hAnsi="Times New Roman" w:cs="Times New Roman"/>
          <w:sz w:val="28"/>
          <w:szCs w:val="28"/>
          <w:lang w:eastAsia="ru-RU"/>
        </w:rPr>
      </w:pPr>
    </w:p>
    <w:p w:rsidR="00375D70" w:rsidRPr="00F91B98" w:rsidRDefault="00375D70" w:rsidP="00375D70">
      <w:pPr>
        <w:spacing w:after="0" w:line="240" w:lineRule="auto"/>
        <w:ind w:firstLine="708"/>
        <w:jc w:val="both"/>
        <w:rPr>
          <w:rFonts w:ascii="Times New Roman" w:hAnsi="Times New Roman" w:cs="Times New Roman"/>
          <w:i/>
          <w:sz w:val="28"/>
          <w:szCs w:val="28"/>
          <w:lang w:eastAsia="ru-RU"/>
        </w:rPr>
      </w:pPr>
      <w:r w:rsidRPr="00F91B98">
        <w:rPr>
          <w:rFonts w:ascii="Times New Roman" w:eastAsia="MS Mincho" w:hAnsi="Times New Roman" w:cs="Times New Roman"/>
          <w:i/>
          <w:sz w:val="28"/>
          <w:szCs w:val="28"/>
          <w:lang w:eastAsia="ja-JP"/>
        </w:rPr>
        <w:t xml:space="preserve">В статье освящены актуальные вопросы оказания медицинской помощи при </w:t>
      </w:r>
      <w:r w:rsidRPr="00F91B98">
        <w:rPr>
          <w:rFonts w:ascii="Times New Roman" w:hAnsi="Times New Roman" w:cs="Times New Roman"/>
          <w:i/>
          <w:sz w:val="28"/>
          <w:szCs w:val="28"/>
        </w:rPr>
        <w:t xml:space="preserve">болезнях системы кровообращения (далее – БСК) жителям Дальневосточного федерального округа (далее – ДФО), а также </w:t>
      </w:r>
      <w:r w:rsidRPr="00F91B98">
        <w:rPr>
          <w:rFonts w:ascii="Times New Roman" w:eastAsia="MS Mincho" w:hAnsi="Times New Roman" w:cs="Times New Roman"/>
          <w:i/>
          <w:sz w:val="28"/>
          <w:szCs w:val="28"/>
          <w:lang w:eastAsia="ja-JP"/>
        </w:rPr>
        <w:t xml:space="preserve">основные результаты проведенного авторами </w:t>
      </w:r>
      <w:r w:rsidRPr="00F91B98">
        <w:rPr>
          <w:rFonts w:ascii="Times New Roman" w:hAnsi="Times New Roman" w:cs="Times New Roman"/>
          <w:i/>
          <w:sz w:val="28"/>
          <w:szCs w:val="28"/>
        </w:rPr>
        <w:t xml:space="preserve">комплексного анализа деятельности учреждений, оказывающих медицинскую помощь при </w:t>
      </w:r>
      <w:proofErr w:type="spellStart"/>
      <w:r w:rsidRPr="00F91B98">
        <w:rPr>
          <w:rFonts w:ascii="Times New Roman" w:hAnsi="Times New Roman" w:cs="Times New Roman"/>
          <w:i/>
          <w:sz w:val="28"/>
          <w:szCs w:val="28"/>
        </w:rPr>
        <w:t>сердечно-сосудистой</w:t>
      </w:r>
      <w:proofErr w:type="spellEnd"/>
      <w:r w:rsidRPr="00F91B98">
        <w:rPr>
          <w:rFonts w:ascii="Times New Roman" w:hAnsi="Times New Roman" w:cs="Times New Roman"/>
          <w:i/>
          <w:sz w:val="28"/>
          <w:szCs w:val="28"/>
        </w:rPr>
        <w:t xml:space="preserve"> патологии; оценки оказания медицинской помощи при БСК посредством анализа (выездная форма работы), качества отбора пациентов на оперативное лечение, изучения мнения пациентов, врачей первичного звена и руководителей системы здравоохранения об организации, уровне доступности и качестве медицинских услуг. Сформированы актуальные проблемы оказания </w:t>
      </w:r>
      <w:proofErr w:type="spellStart"/>
      <w:r w:rsidRPr="00F91B98">
        <w:rPr>
          <w:rFonts w:ascii="Times New Roman" w:hAnsi="Times New Roman" w:cs="Times New Roman"/>
          <w:i/>
          <w:sz w:val="28"/>
          <w:szCs w:val="28"/>
        </w:rPr>
        <w:t>высокозатратной</w:t>
      </w:r>
      <w:proofErr w:type="spellEnd"/>
      <w:r w:rsidRPr="00F91B98">
        <w:rPr>
          <w:rFonts w:ascii="Times New Roman" w:hAnsi="Times New Roman" w:cs="Times New Roman"/>
          <w:i/>
          <w:sz w:val="28"/>
          <w:szCs w:val="28"/>
        </w:rPr>
        <w:t xml:space="preserve"> лечебно-диагностической помощи населению при БСК в ДФО. Определены и научно обоснованы пути </w:t>
      </w:r>
      <w:r w:rsidRPr="00F91B98">
        <w:rPr>
          <w:rFonts w:ascii="Times New Roman" w:hAnsi="Times New Roman" w:cs="Times New Roman"/>
          <w:i/>
          <w:sz w:val="28"/>
          <w:szCs w:val="28"/>
        </w:rPr>
        <w:lastRenderedPageBreak/>
        <w:t xml:space="preserve">оптимизации системы оказания медицинской помощи пациентам с </w:t>
      </w:r>
      <w:proofErr w:type="spellStart"/>
      <w:r w:rsidRPr="00F91B98">
        <w:rPr>
          <w:rFonts w:ascii="Times New Roman" w:hAnsi="Times New Roman" w:cs="Times New Roman"/>
          <w:i/>
          <w:sz w:val="28"/>
          <w:szCs w:val="28"/>
        </w:rPr>
        <w:t>сердечно-сосудистой</w:t>
      </w:r>
      <w:proofErr w:type="spellEnd"/>
      <w:r w:rsidRPr="00F91B98">
        <w:rPr>
          <w:rFonts w:ascii="Times New Roman" w:hAnsi="Times New Roman" w:cs="Times New Roman"/>
          <w:i/>
          <w:sz w:val="28"/>
          <w:szCs w:val="28"/>
        </w:rPr>
        <w:t xml:space="preserve"> патологией.</w:t>
      </w:r>
    </w:p>
    <w:p w:rsidR="00164D61" w:rsidRPr="00F91B98" w:rsidRDefault="00164D61" w:rsidP="00164D61">
      <w:pPr>
        <w:spacing w:after="0" w:line="240" w:lineRule="auto"/>
        <w:ind w:firstLine="708"/>
        <w:jc w:val="both"/>
        <w:rPr>
          <w:rFonts w:ascii="Times New Roman" w:hAnsi="Times New Roman" w:cs="Times New Roman"/>
          <w:b/>
          <w:sz w:val="28"/>
          <w:szCs w:val="28"/>
        </w:rPr>
      </w:pPr>
    </w:p>
    <w:p w:rsidR="005012CA" w:rsidRPr="00F91B98" w:rsidRDefault="005012CA" w:rsidP="00164D61">
      <w:pPr>
        <w:spacing w:after="0" w:line="240" w:lineRule="auto"/>
        <w:ind w:firstLine="708"/>
        <w:jc w:val="both"/>
        <w:rPr>
          <w:rFonts w:ascii="Times New Roman" w:hAnsi="Times New Roman" w:cs="Times New Roman"/>
          <w:i/>
          <w:sz w:val="28"/>
          <w:szCs w:val="28"/>
          <w:lang w:val="en-US"/>
        </w:rPr>
      </w:pPr>
      <w:r w:rsidRPr="00F91B98">
        <w:rPr>
          <w:rFonts w:ascii="Times New Roman" w:hAnsi="Times New Roman" w:cs="Times New Roman"/>
          <w:b/>
          <w:i/>
          <w:sz w:val="28"/>
          <w:szCs w:val="28"/>
          <w:lang w:val="en-US"/>
        </w:rPr>
        <w:t>Keywords:</w:t>
      </w:r>
      <w:r w:rsidR="00164D61" w:rsidRPr="00F91B98">
        <w:rPr>
          <w:rFonts w:ascii="Times New Roman" w:hAnsi="Times New Roman" w:cs="Times New Roman"/>
          <w:b/>
          <w:i/>
          <w:sz w:val="28"/>
          <w:szCs w:val="28"/>
          <w:lang w:val="en-US"/>
        </w:rPr>
        <w:t xml:space="preserve"> </w:t>
      </w:r>
      <w:r w:rsidRPr="00F91B98">
        <w:rPr>
          <w:rFonts w:ascii="Times New Roman" w:hAnsi="Times New Roman" w:cs="Times New Roman"/>
          <w:i/>
          <w:sz w:val="28"/>
          <w:szCs w:val="28"/>
          <w:lang w:val="en-US"/>
        </w:rPr>
        <w:t>healthcare, diseases of the circulatory system, management, the Far East of Russia.</w:t>
      </w:r>
    </w:p>
    <w:p w:rsidR="00375D70" w:rsidRPr="00F91B98" w:rsidRDefault="00375D70" w:rsidP="00164D61">
      <w:pPr>
        <w:spacing w:after="0" w:line="240" w:lineRule="auto"/>
        <w:ind w:firstLine="708"/>
        <w:jc w:val="both"/>
        <w:rPr>
          <w:rFonts w:ascii="Times New Roman" w:hAnsi="Times New Roman" w:cs="Times New Roman"/>
          <w:i/>
          <w:sz w:val="28"/>
          <w:szCs w:val="28"/>
          <w:lang w:val="en-US"/>
        </w:rPr>
      </w:pPr>
    </w:p>
    <w:p w:rsidR="00164D61" w:rsidRPr="005F6182" w:rsidRDefault="00375D70" w:rsidP="00164D61">
      <w:pPr>
        <w:spacing w:after="0" w:line="240" w:lineRule="auto"/>
        <w:ind w:firstLine="708"/>
        <w:jc w:val="both"/>
        <w:rPr>
          <w:rFonts w:ascii="Times New Roman" w:hAnsi="Times New Roman" w:cs="Times New Roman"/>
          <w:i/>
          <w:sz w:val="28"/>
          <w:szCs w:val="28"/>
        </w:rPr>
      </w:pPr>
      <w:r w:rsidRPr="00F91B98">
        <w:rPr>
          <w:rFonts w:ascii="Times New Roman" w:hAnsi="Times New Roman" w:cs="Times New Roman"/>
          <w:b/>
          <w:i/>
          <w:sz w:val="28"/>
          <w:szCs w:val="28"/>
        </w:rPr>
        <w:t>Ключевые слова:</w:t>
      </w:r>
      <w:r w:rsidRPr="00F91B98">
        <w:rPr>
          <w:rFonts w:ascii="Times New Roman" w:hAnsi="Times New Roman" w:cs="Times New Roman"/>
          <w:i/>
          <w:sz w:val="28"/>
          <w:szCs w:val="28"/>
        </w:rPr>
        <w:t xml:space="preserve"> здравоохранение, болезни кровообращения, управление, Дальний Восток России.</w:t>
      </w:r>
    </w:p>
    <w:p w:rsidR="00375D70" w:rsidRPr="005F6182" w:rsidRDefault="00375D70" w:rsidP="00164D61">
      <w:pPr>
        <w:spacing w:after="0" w:line="240" w:lineRule="auto"/>
        <w:ind w:firstLine="708"/>
        <w:jc w:val="both"/>
        <w:rPr>
          <w:rFonts w:ascii="Times New Roman" w:hAnsi="Times New Roman" w:cs="Times New Roman"/>
          <w:sz w:val="28"/>
          <w:szCs w:val="28"/>
        </w:rPr>
      </w:pPr>
    </w:p>
    <w:p w:rsidR="007C2629" w:rsidRPr="00F91B98" w:rsidRDefault="007C2629" w:rsidP="00164D61">
      <w:pPr>
        <w:pBdr>
          <w:bottom w:val="single" w:sz="6" w:space="31" w:color="FFFFFF"/>
        </w:pBdr>
        <w:spacing w:after="0" w:line="240" w:lineRule="auto"/>
        <w:ind w:firstLine="567"/>
        <w:jc w:val="both"/>
        <w:rPr>
          <w:rFonts w:ascii="Times New Roman" w:hAnsi="Times New Roman" w:cs="Times New Roman"/>
          <w:bCs/>
          <w:sz w:val="28"/>
          <w:szCs w:val="28"/>
          <w:lang w:val="en-US"/>
        </w:rPr>
      </w:pPr>
      <w:r w:rsidRPr="00F91B98">
        <w:rPr>
          <w:rFonts w:ascii="Times New Roman" w:hAnsi="Times New Roman" w:cs="Times New Roman"/>
          <w:bCs/>
          <w:sz w:val="28"/>
          <w:szCs w:val="28"/>
          <w:lang w:val="en-US"/>
        </w:rPr>
        <w:t xml:space="preserve">Despite the fact that in 2014 the level of primary morbidity of cardiovascular diseases (hereinafter </w:t>
      </w:r>
      <w:r w:rsidR="00164D61" w:rsidRPr="00F91B98">
        <w:rPr>
          <w:rFonts w:ascii="Times New Roman" w:hAnsi="Times New Roman" w:cs="Times New Roman"/>
          <w:bCs/>
          <w:sz w:val="28"/>
          <w:szCs w:val="28"/>
          <w:lang w:val="en-US"/>
        </w:rPr>
        <w:t>–</w:t>
      </w:r>
      <w:r w:rsidRPr="00F91B98">
        <w:rPr>
          <w:rFonts w:ascii="Times New Roman" w:hAnsi="Times New Roman" w:cs="Times New Roman"/>
          <w:bCs/>
          <w:sz w:val="28"/>
          <w:szCs w:val="28"/>
          <w:lang w:val="en-US"/>
        </w:rPr>
        <w:t xml:space="preserve"> </w:t>
      </w:r>
      <w:r w:rsidR="000258D8" w:rsidRPr="00F91B98">
        <w:rPr>
          <w:rFonts w:ascii="Times New Roman" w:hAnsi="Times New Roman" w:cs="Times New Roman"/>
          <w:bCs/>
          <w:sz w:val="28"/>
          <w:szCs w:val="28"/>
          <w:lang w:val="en-US"/>
        </w:rPr>
        <w:t>CVD</w:t>
      </w:r>
      <w:r w:rsidRPr="00F91B98">
        <w:rPr>
          <w:rFonts w:ascii="Times New Roman" w:hAnsi="Times New Roman" w:cs="Times New Roman"/>
          <w:bCs/>
          <w:sz w:val="28"/>
          <w:szCs w:val="28"/>
          <w:lang w:val="en-US"/>
        </w:rPr>
        <w:t xml:space="preserve">) was 2 878.3 per 100 thousand population, and decreased by 3.7% compared to 2013 year (2  989.1 </w:t>
      </w:r>
      <w:r w:rsidR="000258D8" w:rsidRPr="00F91B98">
        <w:rPr>
          <w:rFonts w:ascii="Times New Roman" w:hAnsi="Times New Roman" w:cs="Times New Roman"/>
          <w:bCs/>
          <w:sz w:val="28"/>
          <w:szCs w:val="28"/>
          <w:lang w:val="en-US"/>
        </w:rPr>
        <w:t>per 100 thousand</w:t>
      </w:r>
      <w:r w:rsidRPr="00F91B98">
        <w:rPr>
          <w:rFonts w:ascii="Times New Roman" w:hAnsi="Times New Roman" w:cs="Times New Roman"/>
          <w:bCs/>
          <w:sz w:val="28"/>
          <w:szCs w:val="28"/>
          <w:lang w:val="en-US"/>
        </w:rPr>
        <w:t xml:space="preserve"> population), and in 2015 the inciden</w:t>
      </w:r>
      <w:r w:rsidR="000258D8" w:rsidRPr="00F91B98">
        <w:rPr>
          <w:rFonts w:ascii="Times New Roman" w:hAnsi="Times New Roman" w:cs="Times New Roman"/>
          <w:bCs/>
          <w:sz w:val="28"/>
          <w:szCs w:val="28"/>
          <w:lang w:val="en-US"/>
        </w:rPr>
        <w:t>ce of CVD in Russia wasn’t</w:t>
      </w:r>
      <w:r w:rsidRPr="00F91B98">
        <w:rPr>
          <w:rFonts w:ascii="Times New Roman" w:hAnsi="Times New Roman" w:cs="Times New Roman"/>
          <w:bCs/>
          <w:sz w:val="28"/>
          <w:szCs w:val="28"/>
          <w:lang w:val="en-US"/>
        </w:rPr>
        <w:t xml:space="preserve"> changed (+ 0.03%), the WHO forecast indicates a further tendency to increase the prevalence of </w:t>
      </w:r>
      <w:r w:rsidR="000258D8" w:rsidRPr="00F91B98">
        <w:rPr>
          <w:rFonts w:ascii="Times New Roman" w:hAnsi="Times New Roman" w:cs="Times New Roman"/>
          <w:bCs/>
          <w:sz w:val="28"/>
          <w:szCs w:val="28"/>
          <w:lang w:val="en-US"/>
        </w:rPr>
        <w:t>CVD</w:t>
      </w:r>
      <w:r w:rsidRPr="00F91B98">
        <w:rPr>
          <w:rFonts w:ascii="Times New Roman" w:hAnsi="Times New Roman" w:cs="Times New Roman"/>
          <w:bCs/>
          <w:sz w:val="28"/>
          <w:szCs w:val="28"/>
          <w:lang w:val="en-US"/>
        </w:rPr>
        <w:t xml:space="preserve"> in the world, and the total number of </w:t>
      </w:r>
      <w:r w:rsidR="000258D8" w:rsidRPr="00F91B98">
        <w:rPr>
          <w:rFonts w:ascii="Times New Roman" w:hAnsi="Times New Roman" w:cs="Times New Roman"/>
          <w:bCs/>
          <w:sz w:val="28"/>
          <w:szCs w:val="28"/>
          <w:lang w:val="en-US"/>
        </w:rPr>
        <w:t>predictable</w:t>
      </w:r>
      <w:r w:rsidRPr="00F91B98">
        <w:rPr>
          <w:rFonts w:ascii="Times New Roman" w:hAnsi="Times New Roman" w:cs="Times New Roman"/>
          <w:bCs/>
          <w:sz w:val="28"/>
          <w:szCs w:val="28"/>
          <w:lang w:val="en-US"/>
        </w:rPr>
        <w:t xml:space="preserve"> deaths from various forms of </w:t>
      </w:r>
      <w:r w:rsidR="000258D8" w:rsidRPr="00F91B98">
        <w:rPr>
          <w:rFonts w:ascii="Times New Roman" w:hAnsi="Times New Roman" w:cs="Times New Roman"/>
          <w:bCs/>
          <w:sz w:val="28"/>
          <w:szCs w:val="28"/>
          <w:lang w:val="en-US"/>
        </w:rPr>
        <w:t>CVD could</w:t>
      </w:r>
      <w:r w:rsidRPr="00F91B98">
        <w:rPr>
          <w:rFonts w:ascii="Times New Roman" w:hAnsi="Times New Roman" w:cs="Times New Roman"/>
          <w:bCs/>
          <w:sz w:val="28"/>
          <w:szCs w:val="28"/>
          <w:lang w:val="en-US"/>
        </w:rPr>
        <w:t xml:space="preserve"> grow </w:t>
      </w:r>
      <w:r w:rsidR="000258D8" w:rsidRPr="00F91B98">
        <w:rPr>
          <w:rFonts w:ascii="Times New Roman" w:hAnsi="Times New Roman" w:cs="Times New Roman"/>
          <w:bCs/>
          <w:sz w:val="28"/>
          <w:szCs w:val="28"/>
          <w:lang w:val="en-US"/>
        </w:rPr>
        <w:t xml:space="preserve">by the year 2020 </w:t>
      </w:r>
      <w:r w:rsidR="00BA3296" w:rsidRPr="00F91B98">
        <w:rPr>
          <w:rFonts w:ascii="Times New Roman" w:hAnsi="Times New Roman" w:cs="Times New Roman"/>
          <w:bCs/>
          <w:sz w:val="28"/>
          <w:szCs w:val="28"/>
          <w:lang w:val="en-US"/>
        </w:rPr>
        <w:t>significantly.</w:t>
      </w:r>
      <w:r w:rsidR="00375D70" w:rsidRPr="00F91B98">
        <w:rPr>
          <w:rFonts w:ascii="Times New Roman" w:hAnsi="Times New Roman" w:cs="Times New Roman"/>
          <w:bCs/>
          <w:sz w:val="28"/>
          <w:szCs w:val="28"/>
          <w:lang w:val="en-US"/>
        </w:rPr>
        <w:t xml:space="preserve"> </w:t>
      </w:r>
      <w:r w:rsidR="00BA3296" w:rsidRPr="00F91B98">
        <w:rPr>
          <w:rFonts w:ascii="Times New Roman" w:hAnsi="Times New Roman" w:cs="Times New Roman"/>
          <w:bCs/>
          <w:sz w:val="28"/>
          <w:szCs w:val="28"/>
          <w:lang w:val="en-US"/>
        </w:rPr>
        <w:t xml:space="preserve">Last </w:t>
      </w:r>
      <w:r w:rsidR="007A1A1F" w:rsidRPr="00F91B98">
        <w:rPr>
          <w:rFonts w:ascii="Times New Roman" w:hAnsi="Times New Roman" w:cs="Times New Roman"/>
          <w:bCs/>
          <w:sz w:val="28"/>
          <w:szCs w:val="28"/>
          <w:lang w:val="en-US"/>
        </w:rPr>
        <w:t xml:space="preserve">several </w:t>
      </w:r>
      <w:r w:rsidR="00BA3296" w:rsidRPr="00F91B98">
        <w:rPr>
          <w:rFonts w:ascii="Times New Roman" w:hAnsi="Times New Roman" w:cs="Times New Roman"/>
          <w:bCs/>
          <w:sz w:val="28"/>
          <w:szCs w:val="28"/>
          <w:lang w:val="en-US"/>
        </w:rPr>
        <w:t xml:space="preserve">years </w:t>
      </w:r>
      <w:r w:rsidR="000258D8" w:rsidRPr="00F91B98">
        <w:rPr>
          <w:rFonts w:ascii="Times New Roman" w:hAnsi="Times New Roman" w:cs="Times New Roman"/>
          <w:bCs/>
          <w:sz w:val="28"/>
          <w:szCs w:val="28"/>
          <w:lang w:val="en-US"/>
        </w:rPr>
        <w:t xml:space="preserve">CVD are </w:t>
      </w:r>
      <w:r w:rsidRPr="00F91B98">
        <w:rPr>
          <w:rFonts w:ascii="Times New Roman" w:hAnsi="Times New Roman" w:cs="Times New Roman"/>
          <w:bCs/>
          <w:sz w:val="28"/>
          <w:szCs w:val="28"/>
          <w:lang w:val="en-US"/>
        </w:rPr>
        <w:t>still tak</w:t>
      </w:r>
      <w:r w:rsidR="000258D8" w:rsidRPr="00F91B98">
        <w:rPr>
          <w:rFonts w:ascii="Times New Roman" w:hAnsi="Times New Roman" w:cs="Times New Roman"/>
          <w:bCs/>
          <w:sz w:val="28"/>
          <w:szCs w:val="28"/>
          <w:lang w:val="en-US"/>
        </w:rPr>
        <w:t>ing</w:t>
      </w:r>
      <w:r w:rsidRPr="00F91B98">
        <w:rPr>
          <w:rFonts w:ascii="Times New Roman" w:hAnsi="Times New Roman" w:cs="Times New Roman"/>
          <w:bCs/>
          <w:sz w:val="28"/>
          <w:szCs w:val="28"/>
          <w:lang w:val="en-US"/>
        </w:rPr>
        <w:t xml:space="preserve"> first place </w:t>
      </w:r>
      <w:r w:rsidR="00BA3296" w:rsidRPr="00F91B98">
        <w:rPr>
          <w:rFonts w:ascii="Times New Roman" w:hAnsi="Times New Roman" w:cs="Times New Roman"/>
          <w:bCs/>
          <w:sz w:val="28"/>
          <w:szCs w:val="28"/>
          <w:lang w:val="en-US"/>
        </w:rPr>
        <w:t xml:space="preserve">in the structure of causes of death </w:t>
      </w:r>
      <w:r w:rsidRPr="00F91B98">
        <w:rPr>
          <w:rFonts w:ascii="Times New Roman" w:hAnsi="Times New Roman" w:cs="Times New Roman"/>
          <w:bCs/>
          <w:sz w:val="28"/>
          <w:szCs w:val="28"/>
          <w:lang w:val="en-US"/>
        </w:rPr>
        <w:t>[1</w:t>
      </w:r>
      <w:r w:rsidR="00375D70" w:rsidRPr="00F91B98">
        <w:rPr>
          <w:rFonts w:ascii="Times New Roman" w:hAnsi="Times New Roman" w:cs="Times New Roman"/>
          <w:bCs/>
          <w:sz w:val="28"/>
          <w:szCs w:val="28"/>
          <w:lang w:val="en-US"/>
        </w:rPr>
        <w:t xml:space="preserve"> – </w:t>
      </w:r>
      <w:r w:rsidRPr="00F91B98">
        <w:rPr>
          <w:rFonts w:ascii="Times New Roman" w:hAnsi="Times New Roman" w:cs="Times New Roman"/>
          <w:bCs/>
          <w:sz w:val="28"/>
          <w:szCs w:val="28"/>
          <w:lang w:val="en-US"/>
        </w:rPr>
        <w:t>5].</w:t>
      </w:r>
    </w:p>
    <w:p w:rsidR="007C2629" w:rsidRPr="00F91B98" w:rsidRDefault="007C2629" w:rsidP="00164D61">
      <w:pPr>
        <w:pBdr>
          <w:bottom w:val="single" w:sz="6" w:space="31" w:color="FFFFFF"/>
        </w:pBdr>
        <w:spacing w:after="0" w:line="240" w:lineRule="auto"/>
        <w:ind w:firstLine="567"/>
        <w:jc w:val="both"/>
        <w:rPr>
          <w:rFonts w:ascii="Times New Roman" w:hAnsi="Times New Roman" w:cs="Times New Roman"/>
          <w:bCs/>
          <w:sz w:val="28"/>
          <w:szCs w:val="28"/>
          <w:lang w:val="en-US"/>
        </w:rPr>
      </w:pPr>
      <w:r w:rsidRPr="00F91B98">
        <w:rPr>
          <w:rFonts w:ascii="Times New Roman" w:hAnsi="Times New Roman" w:cs="Times New Roman"/>
          <w:bCs/>
          <w:sz w:val="28"/>
          <w:szCs w:val="28"/>
          <w:lang w:val="en-US"/>
        </w:rPr>
        <w:t xml:space="preserve">The special situation </w:t>
      </w:r>
      <w:r w:rsidR="00BA3296" w:rsidRPr="00F91B98">
        <w:rPr>
          <w:rFonts w:ascii="Times New Roman" w:hAnsi="Times New Roman" w:cs="Times New Roman"/>
          <w:bCs/>
          <w:sz w:val="28"/>
          <w:szCs w:val="28"/>
          <w:lang w:val="en-US"/>
        </w:rPr>
        <w:t xml:space="preserve">was </w:t>
      </w:r>
      <w:r w:rsidRPr="00F91B98">
        <w:rPr>
          <w:rFonts w:ascii="Times New Roman" w:hAnsi="Times New Roman" w:cs="Times New Roman"/>
          <w:bCs/>
          <w:sz w:val="28"/>
          <w:szCs w:val="28"/>
          <w:lang w:val="en-US"/>
        </w:rPr>
        <w:t xml:space="preserve">in remote areas of the country, where the </w:t>
      </w:r>
      <w:r w:rsidR="00BA3296" w:rsidRPr="00F91B98">
        <w:rPr>
          <w:rFonts w:ascii="Times New Roman" w:hAnsi="Times New Roman" w:cs="Times New Roman"/>
          <w:bCs/>
          <w:sz w:val="28"/>
          <w:szCs w:val="28"/>
          <w:lang w:val="en-US"/>
        </w:rPr>
        <w:t xml:space="preserve">regional features have additional influence on the </w:t>
      </w:r>
      <w:r w:rsidRPr="00F91B98">
        <w:rPr>
          <w:rFonts w:ascii="Times New Roman" w:hAnsi="Times New Roman" w:cs="Times New Roman"/>
          <w:bCs/>
          <w:sz w:val="28"/>
          <w:szCs w:val="28"/>
          <w:lang w:val="en-US"/>
        </w:rPr>
        <w:t>state of m</w:t>
      </w:r>
      <w:r w:rsidR="00BA3296" w:rsidRPr="00F91B98">
        <w:rPr>
          <w:rFonts w:ascii="Times New Roman" w:hAnsi="Times New Roman" w:cs="Times New Roman"/>
          <w:bCs/>
          <w:sz w:val="28"/>
          <w:szCs w:val="28"/>
          <w:lang w:val="en-US"/>
        </w:rPr>
        <w:t>orbidity and mortality from CVD</w:t>
      </w:r>
      <w:r w:rsidRPr="00F91B98">
        <w:rPr>
          <w:rFonts w:ascii="Times New Roman" w:hAnsi="Times New Roman" w:cs="Times New Roman"/>
          <w:bCs/>
          <w:sz w:val="28"/>
          <w:szCs w:val="28"/>
          <w:lang w:val="en-US"/>
        </w:rPr>
        <w:t xml:space="preserve"> as well as the development of </w:t>
      </w:r>
      <w:r w:rsidR="00BA3296" w:rsidRPr="00F91B98">
        <w:rPr>
          <w:rFonts w:ascii="Times New Roman" w:hAnsi="Times New Roman" w:cs="Times New Roman"/>
          <w:bCs/>
          <w:sz w:val="28"/>
          <w:szCs w:val="28"/>
          <w:lang w:val="en-US"/>
        </w:rPr>
        <w:t>medical</w:t>
      </w:r>
      <w:r w:rsidRPr="00F91B98">
        <w:rPr>
          <w:rFonts w:ascii="Times New Roman" w:hAnsi="Times New Roman" w:cs="Times New Roman"/>
          <w:bCs/>
          <w:sz w:val="28"/>
          <w:szCs w:val="28"/>
          <w:lang w:val="en-US"/>
        </w:rPr>
        <w:t xml:space="preserve"> care. With the largest territory </w:t>
      </w:r>
      <w:r w:rsidR="00BA3296" w:rsidRPr="00F91B98">
        <w:rPr>
          <w:rFonts w:ascii="Times New Roman" w:hAnsi="Times New Roman" w:cs="Times New Roman"/>
          <w:bCs/>
          <w:sz w:val="28"/>
          <w:szCs w:val="28"/>
          <w:lang w:val="en-US"/>
        </w:rPr>
        <w:t>in</w:t>
      </w:r>
      <w:r w:rsidRPr="00F91B98">
        <w:rPr>
          <w:rFonts w:ascii="Times New Roman" w:hAnsi="Times New Roman" w:cs="Times New Roman"/>
          <w:bCs/>
          <w:sz w:val="28"/>
          <w:szCs w:val="28"/>
          <w:lang w:val="en-US"/>
        </w:rPr>
        <w:t xml:space="preserve"> the Russian Federation (more than</w:t>
      </w:r>
      <w:r w:rsidR="00BA3296" w:rsidRPr="00F91B98">
        <w:rPr>
          <w:rFonts w:ascii="Times New Roman" w:hAnsi="Times New Roman" w:cs="Times New Roman"/>
          <w:bCs/>
          <w:sz w:val="28"/>
          <w:szCs w:val="28"/>
          <w:lang w:val="en-US"/>
        </w:rPr>
        <w:t xml:space="preserve"> 6 million square kilometers </w:t>
      </w:r>
      <w:r w:rsidR="00F91B98" w:rsidRPr="00F91B98">
        <w:rPr>
          <w:rFonts w:ascii="Times New Roman" w:hAnsi="Times New Roman" w:cs="Times New Roman"/>
          <w:bCs/>
          <w:sz w:val="28"/>
          <w:szCs w:val="28"/>
          <w:lang w:val="en-US"/>
        </w:rPr>
        <w:t>–</w:t>
      </w:r>
      <w:r w:rsidR="00BA3296" w:rsidRPr="00F91B98">
        <w:rPr>
          <w:rFonts w:ascii="Times New Roman" w:hAnsi="Times New Roman" w:cs="Times New Roman"/>
          <w:bCs/>
          <w:sz w:val="28"/>
          <w:szCs w:val="28"/>
          <w:lang w:val="en-US"/>
        </w:rPr>
        <w:t xml:space="preserve"> </w:t>
      </w:r>
      <w:r w:rsidRPr="00F91B98">
        <w:rPr>
          <w:rFonts w:ascii="Times New Roman" w:hAnsi="Times New Roman" w:cs="Times New Roman"/>
          <w:bCs/>
          <w:sz w:val="28"/>
          <w:szCs w:val="28"/>
          <w:lang w:val="en-US"/>
        </w:rPr>
        <w:t xml:space="preserve">36.4% of the territory of Russia), </w:t>
      </w:r>
      <w:r w:rsidR="00BA3296" w:rsidRPr="00F91B98">
        <w:rPr>
          <w:rFonts w:ascii="Times New Roman" w:hAnsi="Times New Roman" w:cs="Times New Roman"/>
          <w:bCs/>
          <w:sz w:val="28"/>
          <w:szCs w:val="28"/>
          <w:lang w:val="en-US"/>
        </w:rPr>
        <w:t>the Far East Region</w:t>
      </w:r>
      <w:r w:rsidR="007D76C5" w:rsidRPr="00F91B98">
        <w:rPr>
          <w:rFonts w:ascii="Times New Roman" w:hAnsi="Times New Roman" w:cs="Times New Roman"/>
          <w:bCs/>
          <w:sz w:val="28"/>
          <w:szCs w:val="28"/>
          <w:lang w:val="en-US"/>
        </w:rPr>
        <w:t xml:space="preserve">(hereinafter </w:t>
      </w:r>
      <w:r w:rsidR="00F91B98" w:rsidRPr="00F91B98">
        <w:rPr>
          <w:rFonts w:ascii="Times New Roman" w:hAnsi="Times New Roman" w:cs="Times New Roman"/>
          <w:bCs/>
          <w:sz w:val="28"/>
          <w:szCs w:val="28"/>
          <w:lang w:val="en-US"/>
        </w:rPr>
        <w:t>–</w:t>
      </w:r>
      <w:r w:rsidR="007D76C5" w:rsidRPr="00F91B98">
        <w:rPr>
          <w:rFonts w:ascii="Times New Roman" w:hAnsi="Times New Roman" w:cs="Times New Roman"/>
          <w:bCs/>
          <w:sz w:val="28"/>
          <w:szCs w:val="28"/>
          <w:lang w:val="en-US"/>
        </w:rPr>
        <w:t xml:space="preserve"> FER) </w:t>
      </w:r>
      <w:r w:rsidRPr="00F91B98">
        <w:rPr>
          <w:rFonts w:ascii="Times New Roman" w:hAnsi="Times New Roman" w:cs="Times New Roman"/>
          <w:bCs/>
          <w:sz w:val="28"/>
          <w:szCs w:val="28"/>
          <w:lang w:val="en-US"/>
        </w:rPr>
        <w:t>is one of the most sparsely populated regions of the country. The population here is 6211.4 thousand</w:t>
      </w:r>
      <w:r w:rsidR="007A1A1F" w:rsidRPr="00F91B98">
        <w:rPr>
          <w:rFonts w:ascii="Times New Roman" w:hAnsi="Times New Roman" w:cs="Times New Roman"/>
          <w:bCs/>
          <w:sz w:val="28"/>
          <w:szCs w:val="28"/>
          <w:lang w:val="en-US"/>
        </w:rPr>
        <w:t>, w</w:t>
      </w:r>
      <w:r w:rsidRPr="00F91B98">
        <w:rPr>
          <w:rFonts w:ascii="Times New Roman" w:hAnsi="Times New Roman" w:cs="Times New Roman"/>
          <w:bCs/>
          <w:sz w:val="28"/>
          <w:szCs w:val="28"/>
          <w:lang w:val="en-US"/>
        </w:rPr>
        <w:t xml:space="preserve">hich is 1.3% less than in 2010 [6]. Thus, the </w:t>
      </w:r>
      <w:r w:rsidR="007A1A1F" w:rsidRPr="00F91B98">
        <w:rPr>
          <w:rFonts w:ascii="Times New Roman" w:hAnsi="Times New Roman" w:cs="Times New Roman"/>
          <w:bCs/>
          <w:sz w:val="28"/>
          <w:szCs w:val="28"/>
          <w:lang w:val="en-US"/>
        </w:rPr>
        <w:t xml:space="preserve">main </w:t>
      </w:r>
      <w:r w:rsidRPr="00F91B98">
        <w:rPr>
          <w:rFonts w:ascii="Times New Roman" w:hAnsi="Times New Roman" w:cs="Times New Roman"/>
          <w:bCs/>
          <w:sz w:val="28"/>
          <w:szCs w:val="28"/>
          <w:lang w:val="en-US"/>
        </w:rPr>
        <w:t xml:space="preserve">geographical features of the Far East </w:t>
      </w:r>
      <w:r w:rsidR="007A1A1F" w:rsidRPr="00F91B98">
        <w:rPr>
          <w:rFonts w:ascii="Times New Roman" w:hAnsi="Times New Roman" w:cs="Times New Roman"/>
          <w:bCs/>
          <w:sz w:val="28"/>
          <w:szCs w:val="28"/>
          <w:lang w:val="en-US"/>
        </w:rPr>
        <w:t>are</w:t>
      </w:r>
      <w:r w:rsidRPr="00F91B98">
        <w:rPr>
          <w:rFonts w:ascii="Times New Roman" w:hAnsi="Times New Roman" w:cs="Times New Roman"/>
          <w:bCs/>
          <w:sz w:val="28"/>
          <w:szCs w:val="28"/>
          <w:lang w:val="en-US"/>
        </w:rPr>
        <w:t xml:space="preserve"> low population density, remoteness and </w:t>
      </w:r>
      <w:r w:rsidR="007A1A1F" w:rsidRPr="00F91B98">
        <w:rPr>
          <w:rFonts w:ascii="Times New Roman" w:hAnsi="Times New Roman" w:cs="Times New Roman"/>
          <w:bCs/>
          <w:sz w:val="28"/>
          <w:szCs w:val="28"/>
          <w:lang w:val="en-US"/>
        </w:rPr>
        <w:t>problems</w:t>
      </w:r>
      <w:r w:rsidR="005F6182" w:rsidRPr="005F6182">
        <w:rPr>
          <w:rFonts w:ascii="Times New Roman" w:hAnsi="Times New Roman" w:cs="Times New Roman"/>
          <w:bCs/>
          <w:sz w:val="28"/>
          <w:szCs w:val="28"/>
          <w:lang w:val="en-US"/>
        </w:rPr>
        <w:t xml:space="preserve"> </w:t>
      </w:r>
      <w:r w:rsidR="007A1A1F" w:rsidRPr="00F91B98">
        <w:rPr>
          <w:rFonts w:ascii="Times New Roman" w:hAnsi="Times New Roman" w:cs="Times New Roman"/>
          <w:bCs/>
          <w:sz w:val="28"/>
          <w:szCs w:val="28"/>
          <w:lang w:val="en-US"/>
        </w:rPr>
        <w:t>to reach the</w:t>
      </w:r>
      <w:r w:rsidRPr="00F91B98">
        <w:rPr>
          <w:rFonts w:ascii="Times New Roman" w:hAnsi="Times New Roman" w:cs="Times New Roman"/>
          <w:bCs/>
          <w:sz w:val="28"/>
          <w:szCs w:val="28"/>
          <w:lang w:val="en-US"/>
        </w:rPr>
        <w:t xml:space="preserve"> most area</w:t>
      </w:r>
      <w:r w:rsidR="007A1A1F" w:rsidRPr="00F91B98">
        <w:rPr>
          <w:rFonts w:ascii="Times New Roman" w:hAnsi="Times New Roman" w:cs="Times New Roman"/>
          <w:bCs/>
          <w:sz w:val="28"/>
          <w:szCs w:val="28"/>
          <w:lang w:val="en-US"/>
        </w:rPr>
        <w:t>s of the region.</w:t>
      </w:r>
      <w:r w:rsidRPr="00F91B98">
        <w:rPr>
          <w:rFonts w:ascii="Times New Roman" w:hAnsi="Times New Roman" w:cs="Times New Roman"/>
          <w:bCs/>
          <w:sz w:val="28"/>
          <w:szCs w:val="28"/>
          <w:lang w:val="en-US"/>
        </w:rPr>
        <w:t xml:space="preserve"> This DFO is the only region in the country that has an extremely high mortality rate (696 per 100 </w:t>
      </w:r>
      <w:r w:rsidR="007A1A1F" w:rsidRPr="00F91B98">
        <w:rPr>
          <w:rFonts w:ascii="Times New Roman" w:hAnsi="Times New Roman" w:cs="Times New Roman"/>
          <w:bCs/>
          <w:sz w:val="28"/>
          <w:szCs w:val="28"/>
          <w:lang w:val="en-US"/>
        </w:rPr>
        <w:t>thousand population)</w:t>
      </w:r>
      <w:r w:rsidRPr="00F91B98">
        <w:rPr>
          <w:rFonts w:ascii="Times New Roman" w:hAnsi="Times New Roman" w:cs="Times New Roman"/>
          <w:bCs/>
          <w:sz w:val="28"/>
          <w:szCs w:val="28"/>
          <w:lang w:val="en-US"/>
        </w:rPr>
        <w:t xml:space="preserve"> 1.3 times exceeded the average </w:t>
      </w:r>
      <w:r w:rsidR="007A1A1F" w:rsidRPr="00F91B98">
        <w:rPr>
          <w:rFonts w:ascii="Times New Roman" w:hAnsi="Times New Roman" w:cs="Times New Roman"/>
          <w:bCs/>
          <w:sz w:val="28"/>
          <w:szCs w:val="28"/>
          <w:lang w:val="en-US"/>
        </w:rPr>
        <w:t xml:space="preserve">mortality rate </w:t>
      </w:r>
      <w:r w:rsidRPr="00F91B98">
        <w:rPr>
          <w:rFonts w:ascii="Times New Roman" w:hAnsi="Times New Roman" w:cs="Times New Roman"/>
          <w:bCs/>
          <w:sz w:val="28"/>
          <w:szCs w:val="28"/>
          <w:lang w:val="en-US"/>
        </w:rPr>
        <w:t xml:space="preserve">in </w:t>
      </w:r>
      <w:r w:rsidR="007A1A1F" w:rsidRPr="00F91B98">
        <w:rPr>
          <w:rFonts w:ascii="Times New Roman" w:hAnsi="Times New Roman" w:cs="Times New Roman"/>
          <w:bCs/>
          <w:sz w:val="28"/>
          <w:szCs w:val="28"/>
          <w:lang w:val="en-US"/>
        </w:rPr>
        <w:t xml:space="preserve">the year </w:t>
      </w:r>
      <w:r w:rsidRPr="00F91B98">
        <w:rPr>
          <w:rFonts w:ascii="Times New Roman" w:hAnsi="Times New Roman" w:cs="Times New Roman"/>
          <w:bCs/>
          <w:sz w:val="28"/>
          <w:szCs w:val="28"/>
          <w:lang w:val="en-US"/>
        </w:rPr>
        <w:t>2013</w:t>
      </w:r>
      <w:r w:rsidR="007A1A1F" w:rsidRPr="00F91B98">
        <w:rPr>
          <w:rFonts w:ascii="Times New Roman" w:hAnsi="Times New Roman" w:cs="Times New Roman"/>
          <w:bCs/>
          <w:sz w:val="28"/>
          <w:szCs w:val="28"/>
          <w:lang w:val="en-US"/>
        </w:rPr>
        <w:t xml:space="preserve"> [7]. During the Soviet period of the years </w:t>
      </w:r>
      <w:r w:rsidRPr="00F91B98">
        <w:rPr>
          <w:rFonts w:ascii="Times New Roman" w:hAnsi="Times New Roman" w:cs="Times New Roman"/>
          <w:bCs/>
          <w:sz w:val="28"/>
          <w:szCs w:val="28"/>
          <w:lang w:val="en-US"/>
        </w:rPr>
        <w:t xml:space="preserve">1991 </w:t>
      </w:r>
      <w:r w:rsidR="00F91B98" w:rsidRPr="00F91B98">
        <w:rPr>
          <w:rFonts w:ascii="Times New Roman" w:hAnsi="Times New Roman" w:cs="Times New Roman"/>
          <w:bCs/>
          <w:sz w:val="28"/>
          <w:szCs w:val="28"/>
          <w:lang w:val="en-US"/>
        </w:rPr>
        <w:t>–</w:t>
      </w:r>
      <w:r w:rsidRPr="00F91B98">
        <w:rPr>
          <w:rFonts w:ascii="Times New Roman" w:hAnsi="Times New Roman" w:cs="Times New Roman"/>
          <w:bCs/>
          <w:sz w:val="28"/>
          <w:szCs w:val="28"/>
          <w:lang w:val="en-US"/>
        </w:rPr>
        <w:t xml:space="preserve"> 2010 the region lost 1780 thousand people, or 22.1% of its population</w:t>
      </w:r>
      <w:r w:rsidR="007A1A1F" w:rsidRPr="00F91B98">
        <w:rPr>
          <w:rFonts w:ascii="Times New Roman" w:hAnsi="Times New Roman" w:cs="Times New Roman"/>
          <w:bCs/>
          <w:sz w:val="28"/>
          <w:szCs w:val="28"/>
          <w:lang w:val="en-US"/>
        </w:rPr>
        <w:t xml:space="preserve"> including 225.5 thousand</w:t>
      </w:r>
      <w:r w:rsidRPr="00F91B98">
        <w:rPr>
          <w:rFonts w:ascii="Times New Roman" w:hAnsi="Times New Roman" w:cs="Times New Roman"/>
          <w:bCs/>
          <w:sz w:val="28"/>
          <w:szCs w:val="28"/>
          <w:lang w:val="en-US"/>
        </w:rPr>
        <w:t xml:space="preserve"> people (12.7%) w</w:t>
      </w:r>
      <w:r w:rsidR="007A1A1F" w:rsidRPr="00F91B98">
        <w:rPr>
          <w:rFonts w:ascii="Times New Roman" w:hAnsi="Times New Roman" w:cs="Times New Roman"/>
          <w:bCs/>
          <w:sz w:val="28"/>
          <w:szCs w:val="28"/>
          <w:lang w:val="en-US"/>
        </w:rPr>
        <w:t>ere</w:t>
      </w:r>
      <w:r w:rsidRPr="00F91B98">
        <w:rPr>
          <w:rFonts w:ascii="Times New Roman" w:hAnsi="Times New Roman" w:cs="Times New Roman"/>
          <w:bCs/>
          <w:sz w:val="28"/>
          <w:szCs w:val="28"/>
          <w:lang w:val="en-US"/>
        </w:rPr>
        <w:t xml:space="preserve"> the natural decline and 1554.5 </w:t>
      </w:r>
      <w:r w:rsidR="007A1A1F" w:rsidRPr="00F91B98">
        <w:rPr>
          <w:rFonts w:ascii="Times New Roman" w:hAnsi="Times New Roman" w:cs="Times New Roman"/>
          <w:bCs/>
          <w:sz w:val="28"/>
          <w:szCs w:val="28"/>
          <w:lang w:val="en-US"/>
        </w:rPr>
        <w:t xml:space="preserve">thousand people </w:t>
      </w:r>
      <w:r w:rsidRPr="00F91B98">
        <w:rPr>
          <w:rFonts w:ascii="Times New Roman" w:hAnsi="Times New Roman" w:cs="Times New Roman"/>
          <w:bCs/>
          <w:sz w:val="28"/>
          <w:szCs w:val="28"/>
          <w:lang w:val="en-US"/>
        </w:rPr>
        <w:t xml:space="preserve">(87.3%) </w:t>
      </w:r>
      <w:r w:rsidR="007A1A1F" w:rsidRPr="00F91B98">
        <w:rPr>
          <w:rFonts w:ascii="Times New Roman" w:hAnsi="Times New Roman" w:cs="Times New Roman"/>
          <w:bCs/>
          <w:sz w:val="28"/>
          <w:szCs w:val="28"/>
          <w:lang w:val="en-US"/>
        </w:rPr>
        <w:t>we</w:t>
      </w:r>
      <w:r w:rsidR="005F6182" w:rsidRPr="005F6182">
        <w:rPr>
          <w:rFonts w:ascii="Times New Roman" w:hAnsi="Times New Roman" w:cs="Times New Roman"/>
          <w:bCs/>
          <w:sz w:val="28"/>
          <w:szCs w:val="28"/>
          <w:lang w:val="en-US"/>
        </w:rPr>
        <w:t xml:space="preserve"> </w:t>
      </w:r>
      <w:proofErr w:type="spellStart"/>
      <w:r w:rsidR="007A1A1F" w:rsidRPr="00F91B98">
        <w:rPr>
          <w:rFonts w:ascii="Times New Roman" w:hAnsi="Times New Roman" w:cs="Times New Roman"/>
          <w:bCs/>
          <w:sz w:val="28"/>
          <w:szCs w:val="28"/>
          <w:lang w:val="en-US"/>
        </w:rPr>
        <w:t>reimmigrants</w:t>
      </w:r>
      <w:proofErr w:type="spellEnd"/>
      <w:r w:rsidR="007A1A1F" w:rsidRPr="00F91B98">
        <w:rPr>
          <w:rFonts w:ascii="Times New Roman" w:hAnsi="Times New Roman" w:cs="Times New Roman"/>
          <w:bCs/>
          <w:sz w:val="28"/>
          <w:szCs w:val="28"/>
          <w:lang w:val="en-US"/>
        </w:rPr>
        <w:t xml:space="preserve"> </w:t>
      </w:r>
      <w:r w:rsidRPr="00F91B98">
        <w:rPr>
          <w:rFonts w:ascii="Times New Roman" w:hAnsi="Times New Roman" w:cs="Times New Roman"/>
          <w:bCs/>
          <w:sz w:val="28"/>
          <w:szCs w:val="28"/>
          <w:lang w:val="en-US"/>
        </w:rPr>
        <w:t>[8].</w:t>
      </w:r>
    </w:p>
    <w:p w:rsidR="007C2629" w:rsidRPr="00F91B98" w:rsidRDefault="00FC38DE" w:rsidP="00164D61">
      <w:pPr>
        <w:pBdr>
          <w:bottom w:val="single" w:sz="6" w:space="31" w:color="FFFFFF"/>
        </w:pBdr>
        <w:spacing w:after="0" w:line="240" w:lineRule="auto"/>
        <w:ind w:firstLine="567"/>
        <w:jc w:val="both"/>
        <w:rPr>
          <w:rFonts w:ascii="Times New Roman" w:hAnsi="Times New Roman" w:cs="Times New Roman"/>
          <w:sz w:val="28"/>
          <w:szCs w:val="28"/>
          <w:lang w:val="en-US"/>
        </w:rPr>
      </w:pPr>
      <w:r w:rsidRPr="00F91B98">
        <w:rPr>
          <w:rFonts w:ascii="Times New Roman" w:hAnsi="Times New Roman" w:cs="Times New Roman"/>
          <w:sz w:val="28"/>
          <w:szCs w:val="28"/>
          <w:lang w:val="en-US"/>
        </w:rPr>
        <w:t>F</w:t>
      </w:r>
      <w:r w:rsidR="007C2629" w:rsidRPr="00F91B98">
        <w:rPr>
          <w:rFonts w:ascii="Times New Roman" w:hAnsi="Times New Roman" w:cs="Times New Roman"/>
          <w:sz w:val="28"/>
          <w:szCs w:val="28"/>
          <w:lang w:val="en-US"/>
        </w:rPr>
        <w:t xml:space="preserve">or the period </w:t>
      </w:r>
      <w:r w:rsidRPr="00F91B98">
        <w:rPr>
          <w:rFonts w:ascii="Times New Roman" w:hAnsi="Times New Roman" w:cs="Times New Roman"/>
          <w:sz w:val="28"/>
          <w:szCs w:val="28"/>
          <w:lang w:val="en-US"/>
        </w:rPr>
        <w:t>of the years 2013</w:t>
      </w:r>
      <w:r w:rsidR="00375D70" w:rsidRPr="00F91B98">
        <w:rPr>
          <w:rFonts w:ascii="Times New Roman" w:hAnsi="Times New Roman" w:cs="Times New Roman"/>
          <w:sz w:val="28"/>
          <w:szCs w:val="28"/>
          <w:lang w:val="en-US"/>
        </w:rPr>
        <w:t xml:space="preserve"> – </w:t>
      </w:r>
      <w:r w:rsidRPr="00F91B98">
        <w:rPr>
          <w:rFonts w:ascii="Times New Roman" w:hAnsi="Times New Roman" w:cs="Times New Roman"/>
          <w:sz w:val="28"/>
          <w:szCs w:val="28"/>
          <w:lang w:val="en-US"/>
        </w:rPr>
        <w:t xml:space="preserve">2015 morbidity rate of CVD </w:t>
      </w:r>
      <w:r w:rsidR="007C2629" w:rsidRPr="00F91B98">
        <w:rPr>
          <w:rFonts w:ascii="Times New Roman" w:hAnsi="Times New Roman" w:cs="Times New Roman"/>
          <w:sz w:val="28"/>
          <w:szCs w:val="28"/>
          <w:lang w:val="en-US"/>
        </w:rPr>
        <w:t xml:space="preserve">was increased: in 2013 it </w:t>
      </w:r>
      <w:r w:rsidRPr="00F91B98">
        <w:rPr>
          <w:rFonts w:ascii="Times New Roman" w:hAnsi="Times New Roman" w:cs="Times New Roman"/>
          <w:sz w:val="28"/>
          <w:szCs w:val="28"/>
          <w:lang w:val="en-US"/>
        </w:rPr>
        <w:t>grew</w:t>
      </w:r>
      <w:r w:rsidR="005F6182" w:rsidRPr="005F6182">
        <w:rPr>
          <w:rFonts w:ascii="Times New Roman" w:hAnsi="Times New Roman" w:cs="Times New Roman"/>
          <w:sz w:val="28"/>
          <w:szCs w:val="28"/>
          <w:lang w:val="en-US"/>
        </w:rPr>
        <w:t xml:space="preserve"> </w:t>
      </w:r>
      <w:r w:rsidRPr="00F91B98">
        <w:rPr>
          <w:rFonts w:ascii="Times New Roman" w:hAnsi="Times New Roman" w:cs="Times New Roman"/>
          <w:sz w:val="28"/>
          <w:szCs w:val="28"/>
          <w:lang w:val="en-US"/>
        </w:rPr>
        <w:t xml:space="preserve">plus </w:t>
      </w:r>
      <w:r w:rsidR="007C2629" w:rsidRPr="00F91B98">
        <w:rPr>
          <w:rFonts w:ascii="Times New Roman" w:hAnsi="Times New Roman" w:cs="Times New Roman"/>
          <w:sz w:val="28"/>
          <w:szCs w:val="28"/>
          <w:lang w:val="en-US"/>
        </w:rPr>
        <w:t xml:space="preserve">0.9%, </w:t>
      </w:r>
      <w:r w:rsidRPr="00F91B98">
        <w:rPr>
          <w:rFonts w:ascii="Times New Roman" w:hAnsi="Times New Roman" w:cs="Times New Roman"/>
          <w:sz w:val="28"/>
          <w:szCs w:val="28"/>
          <w:lang w:val="en-US"/>
        </w:rPr>
        <w:t>in</w:t>
      </w:r>
      <w:r w:rsidR="007C2629" w:rsidRPr="00F91B98">
        <w:rPr>
          <w:rFonts w:ascii="Times New Roman" w:hAnsi="Times New Roman" w:cs="Times New Roman"/>
          <w:sz w:val="28"/>
          <w:szCs w:val="28"/>
          <w:lang w:val="en-US"/>
        </w:rPr>
        <w:t xml:space="preserve"> 2015 </w:t>
      </w:r>
      <w:r w:rsidRPr="00F91B98">
        <w:rPr>
          <w:rFonts w:ascii="Times New Roman" w:hAnsi="Times New Roman" w:cs="Times New Roman"/>
          <w:sz w:val="28"/>
          <w:szCs w:val="28"/>
          <w:lang w:val="en-US"/>
        </w:rPr>
        <w:t xml:space="preserve">- plus </w:t>
      </w:r>
      <w:r w:rsidR="007C2629" w:rsidRPr="00F91B98">
        <w:rPr>
          <w:rFonts w:ascii="Times New Roman" w:hAnsi="Times New Roman" w:cs="Times New Roman"/>
          <w:sz w:val="28"/>
          <w:szCs w:val="28"/>
          <w:lang w:val="en-US"/>
        </w:rPr>
        <w:t>0.4% [2</w:t>
      </w:r>
      <w:r w:rsidR="00375D70" w:rsidRPr="00F91B98">
        <w:rPr>
          <w:rFonts w:ascii="Times New Roman" w:hAnsi="Times New Roman" w:cs="Times New Roman"/>
          <w:sz w:val="28"/>
          <w:szCs w:val="28"/>
          <w:lang w:val="en-US"/>
        </w:rPr>
        <w:t xml:space="preserve"> – </w:t>
      </w:r>
      <w:r w:rsidR="007C2629" w:rsidRPr="00F91B98">
        <w:rPr>
          <w:rFonts w:ascii="Times New Roman" w:hAnsi="Times New Roman" w:cs="Times New Roman"/>
          <w:sz w:val="28"/>
          <w:szCs w:val="28"/>
          <w:lang w:val="en-US"/>
        </w:rPr>
        <w:t>5].</w:t>
      </w:r>
    </w:p>
    <w:p w:rsidR="007C2629" w:rsidRPr="00F91B98" w:rsidRDefault="007C2629" w:rsidP="00164D61">
      <w:pPr>
        <w:pBdr>
          <w:bottom w:val="single" w:sz="6" w:space="31" w:color="FFFFFF"/>
        </w:pBdr>
        <w:spacing w:after="0" w:line="240" w:lineRule="auto"/>
        <w:ind w:firstLine="567"/>
        <w:jc w:val="both"/>
        <w:rPr>
          <w:rFonts w:ascii="Times New Roman" w:hAnsi="Times New Roman" w:cs="Times New Roman"/>
          <w:sz w:val="28"/>
          <w:szCs w:val="28"/>
          <w:lang w:val="en-US"/>
        </w:rPr>
      </w:pPr>
      <w:r w:rsidRPr="00F91B98">
        <w:rPr>
          <w:rFonts w:ascii="Times New Roman" w:hAnsi="Times New Roman" w:cs="Times New Roman"/>
          <w:sz w:val="28"/>
          <w:szCs w:val="28"/>
          <w:lang w:val="en-US"/>
        </w:rPr>
        <w:t xml:space="preserve">The main reasons for the increasing </w:t>
      </w:r>
      <w:r w:rsidR="00FC38DE" w:rsidRPr="00F91B98">
        <w:rPr>
          <w:rFonts w:ascii="Times New Roman" w:hAnsi="Times New Roman" w:cs="Times New Roman"/>
          <w:sz w:val="28"/>
          <w:szCs w:val="28"/>
          <w:lang w:val="en-US"/>
        </w:rPr>
        <w:t>morbidity</w:t>
      </w:r>
      <w:r w:rsidRPr="00F91B98">
        <w:rPr>
          <w:rFonts w:ascii="Times New Roman" w:hAnsi="Times New Roman" w:cs="Times New Roman"/>
          <w:sz w:val="28"/>
          <w:szCs w:val="28"/>
          <w:lang w:val="en-US"/>
        </w:rPr>
        <w:t xml:space="preserve"> of CVD in the region </w:t>
      </w:r>
      <w:r w:rsidR="00FC38DE" w:rsidRPr="00F91B98">
        <w:rPr>
          <w:rFonts w:ascii="Times New Roman" w:hAnsi="Times New Roman" w:cs="Times New Roman"/>
          <w:sz w:val="28"/>
          <w:szCs w:val="28"/>
          <w:lang w:val="en-US"/>
        </w:rPr>
        <w:t>were start</w:t>
      </w:r>
      <w:r w:rsidRPr="00F91B98">
        <w:rPr>
          <w:rFonts w:ascii="Times New Roman" w:hAnsi="Times New Roman" w:cs="Times New Roman"/>
          <w:sz w:val="28"/>
          <w:szCs w:val="28"/>
          <w:lang w:val="en-US"/>
        </w:rPr>
        <w:t xml:space="preserve"> to aging of the local population, environmental degradation, increasing the influence of external factors. A potential cause of CVD morbidity growth </w:t>
      </w:r>
      <w:r w:rsidR="00100BE9" w:rsidRPr="00F91B98">
        <w:rPr>
          <w:rFonts w:ascii="Times New Roman" w:hAnsi="Times New Roman" w:cs="Times New Roman"/>
          <w:sz w:val="28"/>
          <w:szCs w:val="28"/>
          <w:lang w:val="en-US"/>
        </w:rPr>
        <w:t>in frame of</w:t>
      </w:r>
      <w:r w:rsidRPr="00F91B98">
        <w:rPr>
          <w:rFonts w:ascii="Times New Roman" w:hAnsi="Times New Roman" w:cs="Times New Roman"/>
          <w:sz w:val="28"/>
          <w:szCs w:val="28"/>
          <w:lang w:val="en-US"/>
        </w:rPr>
        <w:t xml:space="preserve"> orientation of the </w:t>
      </w:r>
      <w:r w:rsidR="00100BE9" w:rsidRPr="00F91B98">
        <w:rPr>
          <w:rFonts w:ascii="Times New Roman" w:hAnsi="Times New Roman" w:cs="Times New Roman"/>
          <w:bCs/>
          <w:sz w:val="28"/>
          <w:szCs w:val="28"/>
          <w:lang w:val="en-US"/>
        </w:rPr>
        <w:t>Russian Federation</w:t>
      </w:r>
      <w:r w:rsidRPr="00F91B98">
        <w:rPr>
          <w:rFonts w:ascii="Times New Roman" w:hAnsi="Times New Roman" w:cs="Times New Roman"/>
          <w:sz w:val="28"/>
          <w:szCs w:val="28"/>
          <w:lang w:val="en-US"/>
        </w:rPr>
        <w:t xml:space="preserve"> Government in the Far East could be an increase in migration to the Far East and, at the same time, the growth of the </w:t>
      </w:r>
      <w:r w:rsidR="00100BE9" w:rsidRPr="00F91B98">
        <w:rPr>
          <w:rFonts w:ascii="Times New Roman" w:hAnsi="Times New Roman" w:cs="Times New Roman"/>
          <w:sz w:val="28"/>
          <w:szCs w:val="28"/>
          <w:lang w:val="en-US"/>
        </w:rPr>
        <w:t xml:space="preserve">CVD </w:t>
      </w:r>
      <w:r w:rsidRPr="00F91B98">
        <w:rPr>
          <w:rFonts w:ascii="Times New Roman" w:hAnsi="Times New Roman" w:cs="Times New Roman"/>
          <w:sz w:val="28"/>
          <w:szCs w:val="28"/>
          <w:lang w:val="en-US"/>
        </w:rPr>
        <w:t xml:space="preserve">as one of the most common pathologies </w:t>
      </w:r>
      <w:r w:rsidR="00100BE9" w:rsidRPr="00F91B98">
        <w:rPr>
          <w:rFonts w:ascii="Times New Roman" w:hAnsi="Times New Roman" w:cs="Times New Roman"/>
          <w:sz w:val="28"/>
          <w:szCs w:val="28"/>
          <w:lang w:val="en-US"/>
        </w:rPr>
        <w:t xml:space="preserve">of population </w:t>
      </w:r>
      <w:r w:rsidRPr="00F91B98">
        <w:rPr>
          <w:rFonts w:ascii="Times New Roman" w:hAnsi="Times New Roman" w:cs="Times New Roman"/>
          <w:sz w:val="28"/>
          <w:szCs w:val="28"/>
          <w:lang w:val="en-US"/>
        </w:rPr>
        <w:t xml:space="preserve">due to the worsening of chronic diseases and increasing adaptive risks for the </w:t>
      </w:r>
      <w:r w:rsidR="009C39CA" w:rsidRPr="00F91B98">
        <w:rPr>
          <w:rFonts w:ascii="Times New Roman" w:hAnsi="Times New Roman" w:cs="Times New Roman"/>
          <w:sz w:val="28"/>
          <w:szCs w:val="28"/>
          <w:lang w:val="en-US"/>
        </w:rPr>
        <w:t>predictable</w:t>
      </w:r>
      <w:r w:rsidRPr="00F91B98">
        <w:rPr>
          <w:rFonts w:ascii="Times New Roman" w:hAnsi="Times New Roman" w:cs="Times New Roman"/>
          <w:sz w:val="28"/>
          <w:szCs w:val="28"/>
          <w:lang w:val="en-US"/>
        </w:rPr>
        <w:t xml:space="preserve"> increase in migration inflow</w:t>
      </w:r>
      <w:r w:rsidR="009C39CA" w:rsidRPr="00F91B98">
        <w:rPr>
          <w:rFonts w:ascii="Times New Roman" w:hAnsi="Times New Roman" w:cs="Times New Roman"/>
          <w:sz w:val="28"/>
          <w:szCs w:val="28"/>
          <w:lang w:val="en-US"/>
        </w:rPr>
        <w:t>.</w:t>
      </w:r>
      <w:r w:rsidRPr="00F91B98">
        <w:rPr>
          <w:rFonts w:ascii="Times New Roman" w:hAnsi="Times New Roman" w:cs="Times New Roman"/>
          <w:sz w:val="28"/>
          <w:szCs w:val="28"/>
          <w:lang w:val="en-US"/>
        </w:rPr>
        <w:t xml:space="preserve"> The second point can serve a</w:t>
      </w:r>
      <w:r w:rsidR="009C39CA" w:rsidRPr="00F91B98">
        <w:rPr>
          <w:rFonts w:ascii="Times New Roman" w:hAnsi="Times New Roman" w:cs="Times New Roman"/>
          <w:sz w:val="28"/>
          <w:szCs w:val="28"/>
          <w:lang w:val="en-US"/>
        </w:rPr>
        <w:t>n</w:t>
      </w:r>
      <w:r w:rsidRPr="00F91B98">
        <w:rPr>
          <w:rFonts w:ascii="Times New Roman" w:hAnsi="Times New Roman" w:cs="Times New Roman"/>
          <w:sz w:val="28"/>
          <w:szCs w:val="28"/>
          <w:lang w:val="en-US"/>
        </w:rPr>
        <w:t xml:space="preserve"> improving the economic attractiveness of medical tourism in the </w:t>
      </w:r>
      <w:r w:rsidR="009C39CA" w:rsidRPr="00F91B98">
        <w:rPr>
          <w:rFonts w:ascii="Times New Roman" w:hAnsi="Times New Roman" w:cs="Times New Roman"/>
          <w:sz w:val="28"/>
          <w:szCs w:val="28"/>
          <w:lang w:val="en-US"/>
        </w:rPr>
        <w:t>FER. These and other reasons</w:t>
      </w:r>
      <w:r w:rsidRPr="00F91B98">
        <w:rPr>
          <w:rFonts w:ascii="Times New Roman" w:hAnsi="Times New Roman" w:cs="Times New Roman"/>
          <w:sz w:val="28"/>
          <w:szCs w:val="28"/>
          <w:lang w:val="en-US"/>
        </w:rPr>
        <w:t xml:space="preserve"> not only </w:t>
      </w:r>
      <w:r w:rsidR="009C39CA" w:rsidRPr="00F91B98">
        <w:rPr>
          <w:rFonts w:ascii="Times New Roman" w:hAnsi="Times New Roman" w:cs="Times New Roman"/>
          <w:sz w:val="28"/>
          <w:szCs w:val="28"/>
          <w:lang w:val="en-US"/>
        </w:rPr>
        <w:t>worth to take</w:t>
      </w:r>
      <w:r w:rsidRPr="00F91B98">
        <w:rPr>
          <w:rFonts w:ascii="Times New Roman" w:hAnsi="Times New Roman" w:cs="Times New Roman"/>
          <w:sz w:val="28"/>
          <w:szCs w:val="28"/>
          <w:lang w:val="en-US"/>
        </w:rPr>
        <w:t xml:space="preserve"> into account in the forecast of the need for </w:t>
      </w:r>
      <w:r w:rsidR="009C39CA" w:rsidRPr="00F91B98">
        <w:rPr>
          <w:rFonts w:ascii="Times New Roman" w:hAnsi="Times New Roman" w:cs="Times New Roman"/>
          <w:sz w:val="28"/>
          <w:szCs w:val="28"/>
          <w:lang w:val="en-US"/>
        </w:rPr>
        <w:t xml:space="preserve">medical </w:t>
      </w:r>
      <w:r w:rsidRPr="00F91B98">
        <w:rPr>
          <w:rFonts w:ascii="Times New Roman" w:hAnsi="Times New Roman" w:cs="Times New Roman"/>
          <w:sz w:val="28"/>
          <w:szCs w:val="28"/>
          <w:lang w:val="en-US"/>
        </w:rPr>
        <w:t xml:space="preserve">care </w:t>
      </w:r>
      <w:r w:rsidR="009C39CA" w:rsidRPr="00F91B98">
        <w:rPr>
          <w:rFonts w:ascii="Times New Roman" w:hAnsi="Times New Roman" w:cs="Times New Roman"/>
          <w:sz w:val="28"/>
          <w:szCs w:val="28"/>
          <w:lang w:val="en-US"/>
        </w:rPr>
        <w:t>for CVD</w:t>
      </w:r>
      <w:r w:rsidRPr="00F91B98">
        <w:rPr>
          <w:rFonts w:ascii="Times New Roman" w:hAnsi="Times New Roman" w:cs="Times New Roman"/>
          <w:sz w:val="28"/>
          <w:szCs w:val="28"/>
          <w:lang w:val="en-US"/>
        </w:rPr>
        <w:t xml:space="preserve"> in the </w:t>
      </w:r>
      <w:r w:rsidR="009C39CA" w:rsidRPr="00F91B98">
        <w:rPr>
          <w:rFonts w:ascii="Times New Roman" w:hAnsi="Times New Roman" w:cs="Times New Roman"/>
          <w:sz w:val="28"/>
          <w:szCs w:val="28"/>
          <w:lang w:val="en-US"/>
        </w:rPr>
        <w:t>FER</w:t>
      </w:r>
      <w:r w:rsidRPr="00F91B98">
        <w:rPr>
          <w:rFonts w:ascii="Times New Roman" w:hAnsi="Times New Roman" w:cs="Times New Roman"/>
          <w:sz w:val="28"/>
          <w:szCs w:val="28"/>
          <w:lang w:val="en-US"/>
        </w:rPr>
        <w:t xml:space="preserve"> in the near future, but also to conduct </w:t>
      </w:r>
      <w:r w:rsidR="009C39CA" w:rsidRPr="00F91B98">
        <w:rPr>
          <w:rFonts w:ascii="Times New Roman" w:hAnsi="Times New Roman" w:cs="Times New Roman"/>
          <w:sz w:val="28"/>
          <w:szCs w:val="28"/>
          <w:lang w:val="en-US"/>
        </w:rPr>
        <w:t xml:space="preserve">preliminary </w:t>
      </w:r>
      <w:r w:rsidRPr="00F91B98">
        <w:rPr>
          <w:rFonts w:ascii="Times New Roman" w:hAnsi="Times New Roman" w:cs="Times New Roman"/>
          <w:sz w:val="28"/>
          <w:szCs w:val="28"/>
          <w:lang w:val="en-US"/>
        </w:rPr>
        <w:t xml:space="preserve">training, as well as </w:t>
      </w:r>
      <w:r w:rsidR="009C39CA" w:rsidRPr="00F91B98">
        <w:rPr>
          <w:rFonts w:ascii="Times New Roman" w:hAnsi="Times New Roman" w:cs="Times New Roman"/>
          <w:sz w:val="28"/>
          <w:szCs w:val="28"/>
          <w:lang w:val="en-US"/>
        </w:rPr>
        <w:t xml:space="preserve">it worth to </w:t>
      </w:r>
      <w:r w:rsidRPr="00F91B98">
        <w:rPr>
          <w:rFonts w:ascii="Times New Roman" w:hAnsi="Times New Roman" w:cs="Times New Roman"/>
          <w:sz w:val="28"/>
          <w:szCs w:val="28"/>
          <w:lang w:val="en-US"/>
        </w:rPr>
        <w:t xml:space="preserve">actively influence the </w:t>
      </w:r>
      <w:r w:rsidR="009C39CA" w:rsidRPr="00F91B98">
        <w:rPr>
          <w:rFonts w:ascii="Times New Roman" w:hAnsi="Times New Roman" w:cs="Times New Roman"/>
          <w:sz w:val="28"/>
          <w:szCs w:val="28"/>
          <w:lang w:val="en-US"/>
        </w:rPr>
        <w:t>ways</w:t>
      </w:r>
      <w:r w:rsidRPr="00F91B98">
        <w:rPr>
          <w:rFonts w:ascii="Times New Roman" w:hAnsi="Times New Roman" w:cs="Times New Roman"/>
          <w:sz w:val="28"/>
          <w:szCs w:val="28"/>
          <w:lang w:val="en-US"/>
        </w:rPr>
        <w:t xml:space="preserve"> of the </w:t>
      </w:r>
      <w:r w:rsidR="008B1967" w:rsidRPr="00F91B98">
        <w:rPr>
          <w:rFonts w:ascii="Times New Roman" w:hAnsi="Times New Roman" w:cs="Times New Roman"/>
          <w:sz w:val="28"/>
          <w:szCs w:val="28"/>
          <w:lang w:val="en-US"/>
        </w:rPr>
        <w:t xml:space="preserve">region </w:t>
      </w:r>
      <w:r w:rsidRPr="00F91B98">
        <w:rPr>
          <w:rFonts w:ascii="Times New Roman" w:hAnsi="Times New Roman" w:cs="Times New Roman"/>
          <w:sz w:val="28"/>
          <w:szCs w:val="28"/>
          <w:lang w:val="en-US"/>
        </w:rPr>
        <w:t>developm</w:t>
      </w:r>
      <w:r w:rsidR="008B1967" w:rsidRPr="00F91B98">
        <w:rPr>
          <w:rFonts w:ascii="Times New Roman" w:hAnsi="Times New Roman" w:cs="Times New Roman"/>
          <w:sz w:val="28"/>
          <w:szCs w:val="28"/>
          <w:lang w:val="en-US"/>
        </w:rPr>
        <w:t>ent</w:t>
      </w:r>
      <w:r w:rsidRPr="00F91B98">
        <w:rPr>
          <w:rFonts w:ascii="Times New Roman" w:hAnsi="Times New Roman" w:cs="Times New Roman"/>
          <w:sz w:val="28"/>
          <w:szCs w:val="28"/>
          <w:lang w:val="en-US"/>
        </w:rPr>
        <w:t>. I</w:t>
      </w:r>
      <w:r w:rsidR="008B1967" w:rsidRPr="00F91B98">
        <w:rPr>
          <w:rFonts w:ascii="Times New Roman" w:hAnsi="Times New Roman" w:cs="Times New Roman"/>
          <w:sz w:val="28"/>
          <w:szCs w:val="28"/>
          <w:lang w:val="en-US"/>
        </w:rPr>
        <w:t>t</w:t>
      </w:r>
      <w:r w:rsidR="00F91B98" w:rsidRPr="00F91B98">
        <w:rPr>
          <w:rFonts w:ascii="Times New Roman" w:hAnsi="Times New Roman" w:cs="Times New Roman"/>
          <w:sz w:val="28"/>
          <w:szCs w:val="28"/>
          <w:lang w:val="en-US"/>
        </w:rPr>
        <w:t xml:space="preserve"> </w:t>
      </w:r>
      <w:r w:rsidR="008B1967" w:rsidRPr="00F91B98">
        <w:rPr>
          <w:rFonts w:ascii="Times New Roman" w:hAnsi="Times New Roman" w:cs="Times New Roman"/>
          <w:sz w:val="28"/>
          <w:szCs w:val="28"/>
          <w:lang w:val="en-US"/>
        </w:rPr>
        <w:t xml:space="preserve">is not possible to </w:t>
      </w:r>
      <w:r w:rsidR="008B1967" w:rsidRPr="00F91B98">
        <w:rPr>
          <w:rFonts w:ascii="Times New Roman" w:hAnsi="Times New Roman" w:cs="Times New Roman"/>
          <w:sz w:val="28"/>
          <w:szCs w:val="28"/>
          <w:lang w:val="en-US"/>
        </w:rPr>
        <w:lastRenderedPageBreak/>
        <w:t xml:space="preserve">determine the need and anticipate necessary resources </w:t>
      </w:r>
      <w:r w:rsidRPr="00F91B98">
        <w:rPr>
          <w:rFonts w:ascii="Times New Roman" w:hAnsi="Times New Roman" w:cs="Times New Roman"/>
          <w:sz w:val="28"/>
          <w:szCs w:val="28"/>
          <w:lang w:val="en-US"/>
        </w:rPr>
        <w:t xml:space="preserve">without the modern information support </w:t>
      </w:r>
      <w:r w:rsidR="008B1967" w:rsidRPr="00F91B98">
        <w:rPr>
          <w:rFonts w:ascii="Times New Roman" w:hAnsi="Times New Roman" w:cs="Times New Roman"/>
          <w:sz w:val="28"/>
          <w:szCs w:val="28"/>
          <w:lang w:val="en-US"/>
        </w:rPr>
        <w:t xml:space="preserve">today </w:t>
      </w:r>
      <w:r w:rsidRPr="00F91B98">
        <w:rPr>
          <w:rFonts w:ascii="Times New Roman" w:hAnsi="Times New Roman" w:cs="Times New Roman"/>
          <w:sz w:val="28"/>
          <w:szCs w:val="28"/>
          <w:lang w:val="en-US"/>
        </w:rPr>
        <w:t>(</w:t>
      </w:r>
      <w:r w:rsidR="008B1967" w:rsidRPr="00F91B98">
        <w:rPr>
          <w:rFonts w:ascii="Times New Roman" w:hAnsi="Times New Roman" w:cs="Times New Roman"/>
          <w:sz w:val="28"/>
          <w:szCs w:val="28"/>
          <w:lang w:val="en-US"/>
        </w:rPr>
        <w:t xml:space="preserve">e. c. </w:t>
      </w:r>
      <w:r w:rsidRPr="00F91B98">
        <w:rPr>
          <w:rFonts w:ascii="Times New Roman" w:hAnsi="Times New Roman" w:cs="Times New Roman"/>
          <w:sz w:val="28"/>
          <w:szCs w:val="28"/>
          <w:lang w:val="en-US"/>
        </w:rPr>
        <w:t>program</w:t>
      </w:r>
      <w:r w:rsidR="008B1967" w:rsidRPr="00F91B98">
        <w:rPr>
          <w:rFonts w:ascii="Times New Roman" w:hAnsi="Times New Roman" w:cs="Times New Roman"/>
          <w:sz w:val="28"/>
          <w:szCs w:val="28"/>
          <w:lang w:val="en-US"/>
        </w:rPr>
        <w:t>s of database creation</w:t>
      </w:r>
      <w:r w:rsidRPr="00F91B98">
        <w:rPr>
          <w:rFonts w:ascii="Times New Roman" w:hAnsi="Times New Roman" w:cs="Times New Roman"/>
          <w:sz w:val="28"/>
          <w:szCs w:val="28"/>
          <w:lang w:val="en-US"/>
        </w:rPr>
        <w:t>, formalized criteria for includ</w:t>
      </w:r>
      <w:r w:rsidR="008B1967" w:rsidRPr="00F91B98">
        <w:rPr>
          <w:rFonts w:ascii="Times New Roman" w:hAnsi="Times New Roman" w:cs="Times New Roman"/>
          <w:sz w:val="28"/>
          <w:szCs w:val="28"/>
          <w:lang w:val="en-US"/>
        </w:rPr>
        <w:t>ing</w:t>
      </w:r>
      <w:r w:rsidR="005F6182" w:rsidRPr="005F6182">
        <w:rPr>
          <w:rFonts w:ascii="Times New Roman" w:hAnsi="Times New Roman" w:cs="Times New Roman"/>
          <w:sz w:val="28"/>
          <w:szCs w:val="28"/>
          <w:lang w:val="en-US"/>
        </w:rPr>
        <w:t xml:space="preserve"> </w:t>
      </w:r>
      <w:r w:rsidR="008B1967" w:rsidRPr="00F91B98">
        <w:rPr>
          <w:rFonts w:ascii="Times New Roman" w:hAnsi="Times New Roman" w:cs="Times New Roman"/>
          <w:sz w:val="28"/>
          <w:szCs w:val="28"/>
          <w:lang w:val="en-US"/>
        </w:rPr>
        <w:t xml:space="preserve">of patients </w:t>
      </w:r>
      <w:r w:rsidRPr="00F91B98">
        <w:rPr>
          <w:rFonts w:ascii="Times New Roman" w:hAnsi="Times New Roman" w:cs="Times New Roman"/>
          <w:sz w:val="28"/>
          <w:szCs w:val="28"/>
          <w:lang w:val="en-US"/>
        </w:rPr>
        <w:t>in the database)</w:t>
      </w:r>
      <w:r w:rsidR="00375D70" w:rsidRPr="00F91B98">
        <w:rPr>
          <w:rFonts w:ascii="Times New Roman" w:hAnsi="Times New Roman" w:cs="Times New Roman"/>
          <w:sz w:val="28"/>
          <w:szCs w:val="28"/>
          <w:lang w:val="en-US"/>
        </w:rPr>
        <w:t xml:space="preserve"> </w:t>
      </w:r>
      <w:r w:rsidRPr="00F91B98">
        <w:rPr>
          <w:rFonts w:ascii="Times New Roman" w:hAnsi="Times New Roman" w:cs="Times New Roman"/>
          <w:sz w:val="28"/>
          <w:szCs w:val="28"/>
          <w:lang w:val="en-US"/>
        </w:rPr>
        <w:t>[9]</w:t>
      </w:r>
      <w:r w:rsidR="008B1967" w:rsidRPr="00F91B98">
        <w:rPr>
          <w:rFonts w:ascii="Times New Roman" w:hAnsi="Times New Roman" w:cs="Times New Roman"/>
          <w:sz w:val="28"/>
          <w:szCs w:val="28"/>
          <w:lang w:val="en-US"/>
        </w:rPr>
        <w:t>.</w:t>
      </w:r>
    </w:p>
    <w:p w:rsidR="007C2629" w:rsidRPr="00F91B98" w:rsidRDefault="007C2629" w:rsidP="00164D61">
      <w:pPr>
        <w:pBdr>
          <w:bottom w:val="single" w:sz="6" w:space="31" w:color="FFFFFF"/>
        </w:pBdr>
        <w:spacing w:after="0" w:line="240" w:lineRule="auto"/>
        <w:ind w:firstLine="567"/>
        <w:jc w:val="both"/>
        <w:rPr>
          <w:rFonts w:ascii="Times New Roman" w:hAnsi="Times New Roman" w:cs="Times New Roman"/>
          <w:sz w:val="28"/>
          <w:szCs w:val="28"/>
          <w:lang w:val="en-US"/>
        </w:rPr>
      </w:pPr>
      <w:r w:rsidRPr="00F91B98">
        <w:rPr>
          <w:rFonts w:ascii="Times New Roman" w:hAnsi="Times New Roman" w:cs="Times New Roman"/>
          <w:sz w:val="28"/>
          <w:szCs w:val="28"/>
          <w:lang w:val="en-US"/>
        </w:rPr>
        <w:t xml:space="preserve">The vast territory of the </w:t>
      </w:r>
      <w:r w:rsidR="00290EAB" w:rsidRPr="00F91B98">
        <w:rPr>
          <w:rFonts w:ascii="Times New Roman" w:hAnsi="Times New Roman" w:cs="Times New Roman"/>
          <w:sz w:val="28"/>
          <w:szCs w:val="28"/>
          <w:lang w:val="en-US"/>
        </w:rPr>
        <w:t>FER</w:t>
      </w:r>
      <w:r w:rsidRPr="00F91B98">
        <w:rPr>
          <w:rFonts w:ascii="Times New Roman" w:hAnsi="Times New Roman" w:cs="Times New Roman"/>
          <w:sz w:val="28"/>
          <w:szCs w:val="28"/>
          <w:lang w:val="en-US"/>
        </w:rPr>
        <w:t xml:space="preserve"> and the low density of its population determine the features of the structure and composition of primary health care in the region and the routing of </w:t>
      </w:r>
      <w:r w:rsidR="00290EAB" w:rsidRPr="00F91B98">
        <w:rPr>
          <w:rFonts w:ascii="Times New Roman" w:hAnsi="Times New Roman" w:cs="Times New Roman"/>
          <w:sz w:val="28"/>
          <w:szCs w:val="28"/>
          <w:lang w:val="en-US"/>
        </w:rPr>
        <w:t>patient’s</w:t>
      </w:r>
      <w:r w:rsidRPr="00F91B98">
        <w:rPr>
          <w:rFonts w:ascii="Times New Roman" w:hAnsi="Times New Roman" w:cs="Times New Roman"/>
          <w:sz w:val="28"/>
          <w:szCs w:val="28"/>
          <w:lang w:val="en-US"/>
        </w:rPr>
        <w:t xml:space="preserve"> flows. This situation, in turn, leads to the need to regulate activities on the formation of a three-tier system of medical care. Under this system, the medical organization of the first level are presented as </w:t>
      </w:r>
      <w:r w:rsidR="00290EAB" w:rsidRPr="00F91B98">
        <w:rPr>
          <w:rFonts w:ascii="Times New Roman" w:hAnsi="Times New Roman" w:cs="Times New Roman"/>
          <w:sz w:val="28"/>
          <w:szCs w:val="28"/>
          <w:lang w:val="en-US"/>
        </w:rPr>
        <w:t xml:space="preserve">the </w:t>
      </w:r>
      <w:r w:rsidRPr="00F91B98">
        <w:rPr>
          <w:rFonts w:ascii="Times New Roman" w:hAnsi="Times New Roman" w:cs="Times New Roman"/>
          <w:sz w:val="28"/>
          <w:szCs w:val="28"/>
          <w:lang w:val="en-US"/>
        </w:rPr>
        <w:t>close to the place of residence organizations provid</w:t>
      </w:r>
      <w:r w:rsidR="00290EAB" w:rsidRPr="00F91B98">
        <w:rPr>
          <w:rFonts w:ascii="Times New Roman" w:hAnsi="Times New Roman" w:cs="Times New Roman"/>
          <w:sz w:val="28"/>
          <w:szCs w:val="28"/>
          <w:lang w:val="en-US"/>
        </w:rPr>
        <w:t>ing</w:t>
      </w:r>
      <w:r w:rsidRPr="00F91B98">
        <w:rPr>
          <w:rFonts w:ascii="Times New Roman" w:hAnsi="Times New Roman" w:cs="Times New Roman"/>
          <w:sz w:val="28"/>
          <w:szCs w:val="28"/>
          <w:lang w:val="en-US"/>
        </w:rPr>
        <w:t xml:space="preserve"> medical care for the most common diseases; medical institutions of the second level </w:t>
      </w:r>
      <w:r w:rsidR="00290EAB" w:rsidRPr="00F91B98">
        <w:rPr>
          <w:rFonts w:ascii="Times New Roman" w:hAnsi="Times New Roman" w:cs="Times New Roman"/>
          <w:sz w:val="28"/>
          <w:szCs w:val="28"/>
          <w:lang w:val="en-US"/>
        </w:rPr>
        <w:t xml:space="preserve">are presented as </w:t>
      </w:r>
      <w:r w:rsidRPr="00F91B98">
        <w:rPr>
          <w:rFonts w:ascii="Times New Roman" w:hAnsi="Times New Roman" w:cs="Times New Roman"/>
          <w:sz w:val="28"/>
          <w:szCs w:val="28"/>
          <w:lang w:val="en-US"/>
        </w:rPr>
        <w:t xml:space="preserve">the specialized inter-municipal centers, primarily for emergency </w:t>
      </w:r>
      <w:r w:rsidR="00290EAB" w:rsidRPr="00F91B98">
        <w:rPr>
          <w:rFonts w:ascii="Times New Roman" w:hAnsi="Times New Roman" w:cs="Times New Roman"/>
          <w:sz w:val="28"/>
          <w:szCs w:val="28"/>
          <w:lang w:val="en-US"/>
        </w:rPr>
        <w:t xml:space="preserve">and </w:t>
      </w:r>
      <w:r w:rsidRPr="00F91B98">
        <w:rPr>
          <w:rFonts w:ascii="Times New Roman" w:hAnsi="Times New Roman" w:cs="Times New Roman"/>
          <w:sz w:val="28"/>
          <w:szCs w:val="28"/>
          <w:lang w:val="en-US"/>
        </w:rPr>
        <w:t xml:space="preserve">planning specialized medical care for diseases that are major causes of mortality; medical organizations of the third level </w:t>
      </w:r>
      <w:r w:rsidR="00BF4284" w:rsidRPr="00F91B98">
        <w:rPr>
          <w:rFonts w:ascii="Times New Roman" w:hAnsi="Times New Roman" w:cs="Times New Roman"/>
          <w:sz w:val="28"/>
          <w:szCs w:val="28"/>
          <w:lang w:val="en-US"/>
        </w:rPr>
        <w:t>are presented as</w:t>
      </w:r>
      <w:r w:rsidRPr="00F91B98">
        <w:rPr>
          <w:rFonts w:ascii="Times New Roman" w:hAnsi="Times New Roman" w:cs="Times New Roman"/>
          <w:sz w:val="28"/>
          <w:szCs w:val="28"/>
          <w:lang w:val="en-US"/>
        </w:rPr>
        <w:t xml:space="preserve"> regional, territorial and republican hospitals, specialized hospitals and centers </w:t>
      </w:r>
      <w:r w:rsidR="00BF4284" w:rsidRPr="00F91B98">
        <w:rPr>
          <w:rFonts w:ascii="Times New Roman" w:hAnsi="Times New Roman" w:cs="Times New Roman"/>
          <w:sz w:val="28"/>
          <w:szCs w:val="28"/>
          <w:lang w:val="en-US"/>
        </w:rPr>
        <w:t xml:space="preserve">for </w:t>
      </w:r>
      <w:r w:rsidRPr="00F91B98">
        <w:rPr>
          <w:rFonts w:ascii="Times New Roman" w:hAnsi="Times New Roman" w:cs="Times New Roman"/>
          <w:sz w:val="28"/>
          <w:szCs w:val="28"/>
          <w:lang w:val="en-US"/>
        </w:rPr>
        <w:t xml:space="preserve">not only specialized </w:t>
      </w:r>
      <w:r w:rsidR="00BF4284" w:rsidRPr="00F91B98">
        <w:rPr>
          <w:rFonts w:ascii="Times New Roman" w:hAnsi="Times New Roman" w:cs="Times New Roman"/>
          <w:sz w:val="28"/>
          <w:szCs w:val="28"/>
          <w:lang w:val="en-US"/>
        </w:rPr>
        <w:t xml:space="preserve">medical care </w:t>
      </w:r>
      <w:r w:rsidRPr="00F91B98">
        <w:rPr>
          <w:rFonts w:ascii="Times New Roman" w:hAnsi="Times New Roman" w:cs="Times New Roman"/>
          <w:sz w:val="28"/>
          <w:szCs w:val="28"/>
          <w:lang w:val="en-US"/>
        </w:rPr>
        <w:t xml:space="preserve">but also high-tech </w:t>
      </w:r>
      <w:r w:rsidR="00BF4284" w:rsidRPr="00F91B98">
        <w:rPr>
          <w:rFonts w:ascii="Times New Roman" w:hAnsi="Times New Roman" w:cs="Times New Roman"/>
          <w:sz w:val="28"/>
          <w:szCs w:val="28"/>
          <w:lang w:val="en-US"/>
        </w:rPr>
        <w:t>one</w:t>
      </w:r>
      <w:r w:rsidRPr="00F91B98">
        <w:rPr>
          <w:rFonts w:ascii="Times New Roman" w:hAnsi="Times New Roman" w:cs="Times New Roman"/>
          <w:sz w:val="28"/>
          <w:szCs w:val="28"/>
          <w:lang w:val="en-US"/>
        </w:rPr>
        <w:t>.</w:t>
      </w:r>
    </w:p>
    <w:p w:rsidR="007C2629" w:rsidRPr="00F91B98" w:rsidRDefault="007C2629" w:rsidP="00164D61">
      <w:pPr>
        <w:pBdr>
          <w:bottom w:val="single" w:sz="6" w:space="31" w:color="FFFFFF"/>
        </w:pBdr>
        <w:spacing w:after="0" w:line="240" w:lineRule="auto"/>
        <w:ind w:firstLine="567"/>
        <w:jc w:val="both"/>
        <w:rPr>
          <w:rFonts w:ascii="Times New Roman" w:hAnsi="Times New Roman" w:cs="Times New Roman"/>
          <w:sz w:val="28"/>
          <w:szCs w:val="28"/>
          <w:lang w:val="en-US"/>
        </w:rPr>
      </w:pPr>
      <w:r w:rsidRPr="00F91B98">
        <w:rPr>
          <w:rFonts w:ascii="Times New Roman" w:hAnsi="Times New Roman" w:cs="Times New Roman"/>
          <w:sz w:val="28"/>
          <w:szCs w:val="28"/>
          <w:lang w:val="en-US"/>
        </w:rPr>
        <w:t xml:space="preserve">According to the Minister of Health of the Russian Federation V. </w:t>
      </w:r>
      <w:proofErr w:type="spellStart"/>
      <w:r w:rsidRPr="00F91B98">
        <w:rPr>
          <w:rFonts w:ascii="Times New Roman" w:hAnsi="Times New Roman" w:cs="Times New Roman"/>
          <w:sz w:val="28"/>
          <w:szCs w:val="28"/>
          <w:lang w:val="en-US"/>
        </w:rPr>
        <w:t>Skvortsova</w:t>
      </w:r>
      <w:proofErr w:type="spellEnd"/>
      <w:r w:rsidRPr="00F91B98">
        <w:rPr>
          <w:rFonts w:ascii="Times New Roman" w:hAnsi="Times New Roman" w:cs="Times New Roman"/>
          <w:sz w:val="28"/>
          <w:szCs w:val="28"/>
          <w:lang w:val="en-US"/>
        </w:rPr>
        <w:t xml:space="preserve"> in the framework of the Eastern Economic Forum</w:t>
      </w:r>
      <w:r w:rsidR="00BF4284" w:rsidRPr="00F91B98">
        <w:rPr>
          <w:rFonts w:ascii="Times New Roman" w:hAnsi="Times New Roman" w:cs="Times New Roman"/>
          <w:sz w:val="28"/>
          <w:szCs w:val="28"/>
          <w:lang w:val="en-US"/>
        </w:rPr>
        <w:t xml:space="preserve"> at</w:t>
      </w:r>
      <w:r w:rsidRPr="00F91B98">
        <w:rPr>
          <w:rFonts w:ascii="Times New Roman" w:hAnsi="Times New Roman" w:cs="Times New Roman"/>
          <w:sz w:val="28"/>
          <w:szCs w:val="28"/>
          <w:lang w:val="en-US"/>
        </w:rPr>
        <w:t xml:space="preserve"> September 2-3, Vladivostok, </w:t>
      </w:r>
      <w:r w:rsidR="00BF4284" w:rsidRPr="00F91B98">
        <w:rPr>
          <w:rFonts w:ascii="Times New Roman" w:hAnsi="Times New Roman" w:cs="Times New Roman"/>
          <w:sz w:val="28"/>
          <w:szCs w:val="28"/>
          <w:lang w:val="en-US"/>
        </w:rPr>
        <w:t>since the year</w:t>
      </w:r>
      <w:r w:rsidRPr="00F91B98">
        <w:rPr>
          <w:rFonts w:ascii="Times New Roman" w:hAnsi="Times New Roman" w:cs="Times New Roman"/>
          <w:sz w:val="28"/>
          <w:szCs w:val="28"/>
          <w:lang w:val="en-US"/>
        </w:rPr>
        <w:t xml:space="preserve"> 2012 </w:t>
      </w:r>
      <w:r w:rsidR="00BF4284" w:rsidRPr="00F91B98">
        <w:rPr>
          <w:rFonts w:ascii="Times New Roman" w:hAnsi="Times New Roman" w:cs="Times New Roman"/>
          <w:sz w:val="28"/>
          <w:szCs w:val="28"/>
          <w:lang w:val="en-US"/>
        </w:rPr>
        <w:t>a three-</w:t>
      </w:r>
      <w:r w:rsidRPr="00F91B98">
        <w:rPr>
          <w:rFonts w:ascii="Times New Roman" w:hAnsi="Times New Roman" w:cs="Times New Roman"/>
          <w:sz w:val="28"/>
          <w:szCs w:val="28"/>
          <w:lang w:val="en-US"/>
        </w:rPr>
        <w:t>tier health care system</w:t>
      </w:r>
      <w:r w:rsidR="00BF4284" w:rsidRPr="00F91B98">
        <w:rPr>
          <w:rFonts w:ascii="Times New Roman" w:hAnsi="Times New Roman" w:cs="Times New Roman"/>
          <w:sz w:val="28"/>
          <w:szCs w:val="28"/>
          <w:lang w:val="en-US"/>
        </w:rPr>
        <w:t xml:space="preserve"> in the FER has successfully built</w:t>
      </w:r>
      <w:r w:rsidRPr="00F91B98">
        <w:rPr>
          <w:rFonts w:ascii="Times New Roman" w:hAnsi="Times New Roman" w:cs="Times New Roman"/>
          <w:sz w:val="28"/>
          <w:szCs w:val="28"/>
          <w:lang w:val="en-US"/>
        </w:rPr>
        <w:t>. Already, more than 70% of health care volumes in the Far East is in primary care [10]. However, the problem provid</w:t>
      </w:r>
      <w:r w:rsidR="00BF4284" w:rsidRPr="00F91B98">
        <w:rPr>
          <w:rFonts w:ascii="Times New Roman" w:hAnsi="Times New Roman" w:cs="Times New Roman"/>
          <w:sz w:val="28"/>
          <w:szCs w:val="28"/>
          <w:lang w:val="en-US"/>
        </w:rPr>
        <w:t>ing</w:t>
      </w:r>
      <w:r w:rsidRPr="00F91B98">
        <w:rPr>
          <w:rFonts w:ascii="Times New Roman" w:hAnsi="Times New Roman" w:cs="Times New Roman"/>
          <w:sz w:val="28"/>
          <w:szCs w:val="28"/>
          <w:lang w:val="en-US"/>
        </w:rPr>
        <w:t xml:space="preserve"> skilled medical care </w:t>
      </w:r>
      <w:r w:rsidR="00BF4284" w:rsidRPr="00F91B98">
        <w:rPr>
          <w:rFonts w:ascii="Times New Roman" w:hAnsi="Times New Roman" w:cs="Times New Roman"/>
          <w:sz w:val="28"/>
          <w:szCs w:val="28"/>
          <w:lang w:val="en-US"/>
        </w:rPr>
        <w:t>for</w:t>
      </w:r>
      <w:r w:rsidR="00BF40F0" w:rsidRPr="00BF40F0">
        <w:rPr>
          <w:rFonts w:ascii="Times New Roman" w:hAnsi="Times New Roman" w:cs="Times New Roman"/>
          <w:sz w:val="28"/>
          <w:szCs w:val="28"/>
          <w:lang w:val="en-US"/>
        </w:rPr>
        <w:t xml:space="preserve"> </w:t>
      </w:r>
      <w:r w:rsidR="00BF4284" w:rsidRPr="00F91B98">
        <w:rPr>
          <w:rFonts w:ascii="Times New Roman" w:hAnsi="Times New Roman" w:cs="Times New Roman"/>
          <w:sz w:val="28"/>
          <w:szCs w:val="28"/>
          <w:lang w:val="en-US"/>
        </w:rPr>
        <w:t>CVD</w:t>
      </w:r>
      <w:r w:rsidRPr="00F91B98">
        <w:rPr>
          <w:rFonts w:ascii="Times New Roman" w:hAnsi="Times New Roman" w:cs="Times New Roman"/>
          <w:sz w:val="28"/>
          <w:szCs w:val="28"/>
          <w:lang w:val="en-US"/>
        </w:rPr>
        <w:t xml:space="preserve"> in </w:t>
      </w:r>
      <w:r w:rsidR="00BF4284" w:rsidRPr="00F91B98">
        <w:rPr>
          <w:rFonts w:ascii="Times New Roman" w:hAnsi="Times New Roman" w:cs="Times New Roman"/>
          <w:sz w:val="28"/>
          <w:szCs w:val="28"/>
          <w:lang w:val="en-US"/>
        </w:rPr>
        <w:t xml:space="preserve">the first </w:t>
      </w:r>
      <w:proofErr w:type="spellStart"/>
      <w:r w:rsidR="00BF4284" w:rsidRPr="00F91B98">
        <w:rPr>
          <w:rFonts w:ascii="Times New Roman" w:hAnsi="Times New Roman" w:cs="Times New Roman"/>
          <w:sz w:val="28"/>
          <w:szCs w:val="28"/>
          <w:lang w:val="en-US"/>
        </w:rPr>
        <w:t>levelof</w:t>
      </w:r>
      <w:proofErr w:type="spellEnd"/>
      <w:r w:rsidR="00BF4284" w:rsidRPr="00F91B98">
        <w:rPr>
          <w:rFonts w:ascii="Times New Roman" w:hAnsi="Times New Roman" w:cs="Times New Roman"/>
          <w:sz w:val="28"/>
          <w:szCs w:val="28"/>
          <w:lang w:val="en-US"/>
        </w:rPr>
        <w:t xml:space="preserve"> medical </w:t>
      </w:r>
      <w:r w:rsidRPr="00F91B98">
        <w:rPr>
          <w:rFonts w:ascii="Times New Roman" w:hAnsi="Times New Roman" w:cs="Times New Roman"/>
          <w:sz w:val="28"/>
          <w:szCs w:val="28"/>
          <w:lang w:val="en-US"/>
        </w:rPr>
        <w:t xml:space="preserve">care </w:t>
      </w:r>
      <w:r w:rsidR="00BF4284" w:rsidRPr="00F91B98">
        <w:rPr>
          <w:rFonts w:ascii="Times New Roman" w:hAnsi="Times New Roman" w:cs="Times New Roman"/>
          <w:sz w:val="28"/>
          <w:szCs w:val="28"/>
          <w:lang w:val="en-US"/>
        </w:rPr>
        <w:t xml:space="preserve">in the FER </w:t>
      </w:r>
      <w:r w:rsidRPr="00F91B98">
        <w:rPr>
          <w:rFonts w:ascii="Times New Roman" w:hAnsi="Times New Roman" w:cs="Times New Roman"/>
          <w:sz w:val="28"/>
          <w:szCs w:val="28"/>
          <w:lang w:val="en-US"/>
        </w:rPr>
        <w:t>is very serious</w:t>
      </w:r>
      <w:r w:rsidR="00BF4284" w:rsidRPr="00F91B98">
        <w:rPr>
          <w:rFonts w:ascii="Times New Roman" w:hAnsi="Times New Roman" w:cs="Times New Roman"/>
          <w:sz w:val="28"/>
          <w:szCs w:val="28"/>
          <w:lang w:val="en-US"/>
        </w:rPr>
        <w:t xml:space="preserve"> today</w:t>
      </w:r>
      <w:r w:rsidRPr="00F91B98">
        <w:rPr>
          <w:rFonts w:ascii="Times New Roman" w:hAnsi="Times New Roman" w:cs="Times New Roman"/>
          <w:sz w:val="28"/>
          <w:szCs w:val="28"/>
          <w:lang w:val="en-US"/>
        </w:rPr>
        <w:t xml:space="preserve">. </w:t>
      </w:r>
      <w:r w:rsidR="00BF4284" w:rsidRPr="00F91B98">
        <w:rPr>
          <w:rFonts w:ascii="Times New Roman" w:hAnsi="Times New Roman" w:cs="Times New Roman"/>
          <w:sz w:val="28"/>
          <w:szCs w:val="28"/>
          <w:lang w:val="en-US"/>
        </w:rPr>
        <w:t>R</w:t>
      </w:r>
      <w:r w:rsidRPr="00F91B98">
        <w:rPr>
          <w:rFonts w:ascii="Times New Roman" w:hAnsi="Times New Roman" w:cs="Times New Roman"/>
          <w:sz w:val="28"/>
          <w:szCs w:val="28"/>
          <w:lang w:val="en-US"/>
        </w:rPr>
        <w:t xml:space="preserve">emote areas of the region often </w:t>
      </w:r>
      <w:r w:rsidR="00A06404" w:rsidRPr="00F91B98">
        <w:rPr>
          <w:rFonts w:ascii="Times New Roman" w:hAnsi="Times New Roman" w:cs="Times New Roman"/>
          <w:sz w:val="28"/>
          <w:szCs w:val="28"/>
          <w:lang w:val="en-US"/>
        </w:rPr>
        <w:t>do</w:t>
      </w:r>
      <w:r w:rsidR="00BF4284" w:rsidRPr="00F91B98">
        <w:rPr>
          <w:rFonts w:ascii="Times New Roman" w:hAnsi="Times New Roman" w:cs="Times New Roman"/>
          <w:sz w:val="28"/>
          <w:szCs w:val="28"/>
          <w:lang w:val="en-US"/>
        </w:rPr>
        <w:t>n’t have</w:t>
      </w:r>
      <w:r w:rsidRPr="00F91B98">
        <w:rPr>
          <w:rFonts w:ascii="Times New Roman" w:hAnsi="Times New Roman" w:cs="Times New Roman"/>
          <w:sz w:val="28"/>
          <w:szCs w:val="28"/>
          <w:lang w:val="en-US"/>
        </w:rPr>
        <w:t xml:space="preserve"> not only cardiologists but also </w:t>
      </w:r>
      <w:r w:rsidR="00BF4284" w:rsidRPr="00F91B98">
        <w:rPr>
          <w:rFonts w:ascii="Times New Roman" w:hAnsi="Times New Roman" w:cs="Times New Roman"/>
          <w:sz w:val="28"/>
          <w:szCs w:val="28"/>
          <w:lang w:val="en-US"/>
        </w:rPr>
        <w:t>therapists</w:t>
      </w:r>
      <w:r w:rsidRPr="00F91B98">
        <w:rPr>
          <w:rFonts w:ascii="Times New Roman" w:hAnsi="Times New Roman" w:cs="Times New Roman"/>
          <w:sz w:val="28"/>
          <w:szCs w:val="28"/>
          <w:lang w:val="en-US"/>
        </w:rPr>
        <w:t xml:space="preserve">. </w:t>
      </w:r>
      <w:r w:rsidR="00A06404" w:rsidRPr="00F91B98">
        <w:rPr>
          <w:rFonts w:ascii="Times New Roman" w:hAnsi="Times New Roman" w:cs="Times New Roman"/>
          <w:sz w:val="28"/>
          <w:szCs w:val="28"/>
          <w:lang w:val="en-US"/>
        </w:rPr>
        <w:t>T</w:t>
      </w:r>
      <w:r w:rsidRPr="00F91B98">
        <w:rPr>
          <w:rFonts w:ascii="Times New Roman" w:hAnsi="Times New Roman" w:cs="Times New Roman"/>
          <w:sz w:val="28"/>
          <w:szCs w:val="28"/>
          <w:lang w:val="en-US"/>
        </w:rPr>
        <w:t xml:space="preserve">here is a need for qualified specialists </w:t>
      </w:r>
      <w:r w:rsidR="00A06404" w:rsidRPr="00F91B98">
        <w:rPr>
          <w:rFonts w:ascii="Times New Roman" w:hAnsi="Times New Roman" w:cs="Times New Roman"/>
          <w:sz w:val="28"/>
          <w:szCs w:val="28"/>
          <w:lang w:val="en-US"/>
        </w:rPr>
        <w:t>of</w:t>
      </w:r>
      <w:r w:rsidRPr="00F91B98">
        <w:rPr>
          <w:rFonts w:ascii="Times New Roman" w:hAnsi="Times New Roman" w:cs="Times New Roman"/>
          <w:sz w:val="28"/>
          <w:szCs w:val="28"/>
          <w:lang w:val="en-US"/>
        </w:rPr>
        <w:t xml:space="preserve"> cardiac care to the population of the Far East, as well as the </w:t>
      </w:r>
      <w:r w:rsidR="00A06404" w:rsidRPr="00F91B98">
        <w:rPr>
          <w:rFonts w:ascii="Times New Roman" w:hAnsi="Times New Roman" w:cs="Times New Roman"/>
          <w:sz w:val="28"/>
          <w:szCs w:val="28"/>
          <w:lang w:val="en-US"/>
        </w:rPr>
        <w:t xml:space="preserve">precise </w:t>
      </w:r>
      <w:r w:rsidRPr="00F91B98">
        <w:rPr>
          <w:rFonts w:ascii="Times New Roman" w:hAnsi="Times New Roman" w:cs="Times New Roman"/>
          <w:sz w:val="28"/>
          <w:szCs w:val="28"/>
          <w:lang w:val="en-US"/>
        </w:rPr>
        <w:t xml:space="preserve">system </w:t>
      </w:r>
      <w:r w:rsidR="00A06404" w:rsidRPr="00F91B98">
        <w:rPr>
          <w:rFonts w:ascii="Times New Roman" w:hAnsi="Times New Roman" w:cs="Times New Roman"/>
          <w:sz w:val="28"/>
          <w:szCs w:val="28"/>
          <w:lang w:val="en-US"/>
        </w:rPr>
        <w:t xml:space="preserve">of patient’s referrals </w:t>
      </w:r>
      <w:r w:rsidRPr="00F91B98">
        <w:rPr>
          <w:rFonts w:ascii="Times New Roman" w:hAnsi="Times New Roman" w:cs="Times New Roman"/>
          <w:sz w:val="28"/>
          <w:szCs w:val="28"/>
          <w:lang w:val="en-US"/>
        </w:rPr>
        <w:t>in stages providing them with medical care.</w:t>
      </w:r>
    </w:p>
    <w:p w:rsidR="007C2629" w:rsidRPr="00F91B98" w:rsidRDefault="00C14315" w:rsidP="00164D61">
      <w:pPr>
        <w:pBdr>
          <w:bottom w:val="single" w:sz="6" w:space="31" w:color="FFFFFF"/>
        </w:pBdr>
        <w:spacing w:after="0" w:line="240" w:lineRule="auto"/>
        <w:ind w:firstLine="567"/>
        <w:jc w:val="both"/>
        <w:rPr>
          <w:rFonts w:ascii="Times New Roman" w:hAnsi="Times New Roman" w:cs="Times New Roman"/>
          <w:sz w:val="28"/>
          <w:szCs w:val="28"/>
          <w:lang w:val="en-US"/>
        </w:rPr>
      </w:pPr>
      <w:r w:rsidRPr="00F91B98">
        <w:rPr>
          <w:rFonts w:ascii="Times New Roman" w:hAnsi="Times New Roman" w:cs="Times New Roman"/>
          <w:sz w:val="28"/>
          <w:szCs w:val="28"/>
          <w:lang w:val="en-US"/>
        </w:rPr>
        <w:t>Since</w:t>
      </w:r>
      <w:r w:rsidR="007C2629" w:rsidRPr="00F91B98">
        <w:rPr>
          <w:rFonts w:ascii="Times New Roman" w:hAnsi="Times New Roman" w:cs="Times New Roman"/>
          <w:sz w:val="28"/>
          <w:szCs w:val="28"/>
          <w:lang w:val="en-US"/>
        </w:rPr>
        <w:t xml:space="preserve"> 2012 </w:t>
      </w:r>
      <w:r w:rsidRPr="00F91B98">
        <w:rPr>
          <w:rFonts w:ascii="Times New Roman" w:hAnsi="Times New Roman" w:cs="Times New Roman"/>
          <w:sz w:val="28"/>
          <w:szCs w:val="28"/>
          <w:lang w:val="en-US"/>
        </w:rPr>
        <w:t>HTMC</w:t>
      </w:r>
      <w:r w:rsidR="007C2629" w:rsidRPr="00F91B98">
        <w:rPr>
          <w:rFonts w:ascii="Times New Roman" w:hAnsi="Times New Roman" w:cs="Times New Roman"/>
          <w:sz w:val="28"/>
          <w:szCs w:val="28"/>
          <w:lang w:val="en-US"/>
        </w:rPr>
        <w:t xml:space="preserve"> quotas are approved specifically for healthcare institutions (without reference to the subjects of the Russian Federation) [11], which required </w:t>
      </w:r>
      <w:r w:rsidRPr="00F91B98">
        <w:rPr>
          <w:rFonts w:ascii="Times New Roman" w:hAnsi="Times New Roman" w:cs="Times New Roman"/>
          <w:sz w:val="28"/>
          <w:szCs w:val="28"/>
          <w:lang w:val="en-US"/>
        </w:rPr>
        <w:t>institut</w:t>
      </w:r>
      <w:r w:rsidR="007C2629" w:rsidRPr="00F91B98">
        <w:rPr>
          <w:rFonts w:ascii="Times New Roman" w:hAnsi="Times New Roman" w:cs="Times New Roman"/>
          <w:sz w:val="28"/>
          <w:szCs w:val="28"/>
          <w:lang w:val="en-US"/>
        </w:rPr>
        <w:t xml:space="preserve">es to work independently with regional health authorities to attract patients. The </w:t>
      </w:r>
      <w:r w:rsidRPr="00F91B98">
        <w:rPr>
          <w:rFonts w:ascii="Times New Roman" w:hAnsi="Times New Roman" w:cs="Times New Roman"/>
          <w:sz w:val="28"/>
          <w:szCs w:val="28"/>
          <w:lang w:val="en-US"/>
        </w:rPr>
        <w:t xml:space="preserve">referral of patients to </w:t>
      </w:r>
      <w:r w:rsidR="007C2629" w:rsidRPr="00F91B98">
        <w:rPr>
          <w:rFonts w:ascii="Times New Roman" w:hAnsi="Times New Roman" w:cs="Times New Roman"/>
          <w:sz w:val="28"/>
          <w:szCs w:val="28"/>
          <w:lang w:val="en-US"/>
        </w:rPr>
        <w:t xml:space="preserve">the surgical treatment </w:t>
      </w:r>
      <w:r w:rsidRPr="00F91B98">
        <w:rPr>
          <w:rFonts w:ascii="Times New Roman" w:hAnsi="Times New Roman" w:cs="Times New Roman"/>
          <w:sz w:val="28"/>
          <w:szCs w:val="28"/>
          <w:lang w:val="en-US"/>
        </w:rPr>
        <w:t>by</w:t>
      </w:r>
      <w:r w:rsidR="007C2629" w:rsidRPr="00F91B98">
        <w:rPr>
          <w:rFonts w:ascii="Times New Roman" w:hAnsi="Times New Roman" w:cs="Times New Roman"/>
          <w:sz w:val="28"/>
          <w:szCs w:val="28"/>
          <w:lang w:val="en-US"/>
        </w:rPr>
        <w:t xml:space="preserve"> the </w:t>
      </w:r>
      <w:r w:rsidRPr="00F91B98">
        <w:rPr>
          <w:rFonts w:ascii="Times New Roman" w:hAnsi="Times New Roman" w:cs="Times New Roman"/>
          <w:sz w:val="28"/>
          <w:szCs w:val="28"/>
          <w:lang w:val="en-US"/>
        </w:rPr>
        <w:t>subject</w:t>
      </w:r>
      <w:r w:rsidR="007C2629" w:rsidRPr="00F91B98">
        <w:rPr>
          <w:rFonts w:ascii="Times New Roman" w:hAnsi="Times New Roman" w:cs="Times New Roman"/>
          <w:sz w:val="28"/>
          <w:szCs w:val="28"/>
          <w:lang w:val="en-US"/>
        </w:rPr>
        <w:t xml:space="preserve">s </w:t>
      </w:r>
      <w:r w:rsidRPr="00F91B98">
        <w:rPr>
          <w:rFonts w:ascii="Times New Roman" w:hAnsi="Times New Roman" w:cs="Times New Roman"/>
          <w:sz w:val="28"/>
          <w:szCs w:val="28"/>
          <w:lang w:val="en-US"/>
        </w:rPr>
        <w:t xml:space="preserve">of the region </w:t>
      </w:r>
      <w:r w:rsidR="007C2629" w:rsidRPr="00F91B98">
        <w:rPr>
          <w:rFonts w:ascii="Times New Roman" w:hAnsi="Times New Roman" w:cs="Times New Roman"/>
          <w:sz w:val="28"/>
          <w:szCs w:val="28"/>
          <w:lang w:val="en-US"/>
        </w:rPr>
        <w:t>w</w:t>
      </w:r>
      <w:r w:rsidRPr="00F91B98">
        <w:rPr>
          <w:rFonts w:ascii="Times New Roman" w:hAnsi="Times New Roman" w:cs="Times New Roman"/>
          <w:sz w:val="28"/>
          <w:szCs w:val="28"/>
          <w:lang w:val="en-US"/>
        </w:rPr>
        <w:t>as</w:t>
      </w:r>
      <w:r w:rsidR="007C2629" w:rsidRPr="00F91B98">
        <w:rPr>
          <w:rFonts w:ascii="Times New Roman" w:hAnsi="Times New Roman" w:cs="Times New Roman"/>
          <w:sz w:val="28"/>
          <w:szCs w:val="28"/>
          <w:lang w:val="en-US"/>
        </w:rPr>
        <w:t xml:space="preserve"> woefully inadequate. </w:t>
      </w:r>
      <w:r w:rsidRPr="00F91B98">
        <w:rPr>
          <w:rFonts w:ascii="Times New Roman" w:hAnsi="Times New Roman" w:cs="Times New Roman"/>
          <w:sz w:val="28"/>
          <w:szCs w:val="28"/>
          <w:lang w:val="en-US"/>
        </w:rPr>
        <w:t>The reasons we</w:t>
      </w:r>
      <w:r w:rsidR="007C2629" w:rsidRPr="00F91B98">
        <w:rPr>
          <w:rFonts w:ascii="Times New Roman" w:hAnsi="Times New Roman" w:cs="Times New Roman"/>
          <w:sz w:val="28"/>
          <w:szCs w:val="28"/>
          <w:lang w:val="en-US"/>
        </w:rPr>
        <w:t xml:space="preserve">re the same: the territorial problems in the health sector and the lack of </w:t>
      </w:r>
      <w:r w:rsidRPr="00F91B98">
        <w:rPr>
          <w:rFonts w:ascii="Times New Roman" w:hAnsi="Times New Roman" w:cs="Times New Roman"/>
          <w:sz w:val="28"/>
          <w:szCs w:val="28"/>
          <w:lang w:val="en-US"/>
        </w:rPr>
        <w:t>qualified</w:t>
      </w:r>
      <w:r w:rsidR="007C2629" w:rsidRPr="00F91B98">
        <w:rPr>
          <w:rFonts w:ascii="Times New Roman" w:hAnsi="Times New Roman" w:cs="Times New Roman"/>
          <w:sz w:val="28"/>
          <w:szCs w:val="28"/>
          <w:lang w:val="en-US"/>
        </w:rPr>
        <w:t xml:space="preserve"> specialists (cardiologists, cardiovascular surgeons) and </w:t>
      </w:r>
      <w:r w:rsidRPr="00F91B98">
        <w:rPr>
          <w:rFonts w:ascii="Times New Roman" w:hAnsi="Times New Roman" w:cs="Times New Roman"/>
          <w:sz w:val="28"/>
          <w:szCs w:val="28"/>
          <w:lang w:val="en-US"/>
        </w:rPr>
        <w:t xml:space="preserve">modern </w:t>
      </w:r>
      <w:r w:rsidR="007C2629" w:rsidRPr="00F91B98">
        <w:rPr>
          <w:rFonts w:ascii="Times New Roman" w:hAnsi="Times New Roman" w:cs="Times New Roman"/>
          <w:sz w:val="28"/>
          <w:szCs w:val="28"/>
          <w:lang w:val="en-US"/>
        </w:rPr>
        <w:t>equipment for diagnos</w:t>
      </w:r>
      <w:r w:rsidRPr="00F91B98">
        <w:rPr>
          <w:rFonts w:ascii="Times New Roman" w:hAnsi="Times New Roman" w:cs="Times New Roman"/>
          <w:sz w:val="28"/>
          <w:szCs w:val="28"/>
          <w:lang w:val="en-US"/>
        </w:rPr>
        <w:t>tic</w:t>
      </w:r>
      <w:r w:rsidR="004A16F2" w:rsidRPr="00F91B98">
        <w:rPr>
          <w:rFonts w:ascii="Times New Roman" w:hAnsi="Times New Roman" w:cs="Times New Roman"/>
          <w:sz w:val="28"/>
          <w:szCs w:val="28"/>
          <w:lang w:val="en-US"/>
        </w:rPr>
        <w:t>s</w:t>
      </w:r>
      <w:r w:rsidR="007C2629" w:rsidRPr="00F91B98">
        <w:rPr>
          <w:rFonts w:ascii="Times New Roman" w:hAnsi="Times New Roman" w:cs="Times New Roman"/>
          <w:sz w:val="28"/>
          <w:szCs w:val="28"/>
          <w:lang w:val="en-US"/>
        </w:rPr>
        <w:t xml:space="preserve"> of </w:t>
      </w:r>
      <w:r w:rsidRPr="00F91B98">
        <w:rPr>
          <w:rFonts w:ascii="Times New Roman" w:hAnsi="Times New Roman" w:cs="Times New Roman"/>
          <w:sz w:val="28"/>
          <w:szCs w:val="28"/>
          <w:lang w:val="en-US"/>
        </w:rPr>
        <w:t>CVD in remote areas</w:t>
      </w:r>
      <w:r w:rsidR="007C2629" w:rsidRPr="00F91B98">
        <w:rPr>
          <w:rFonts w:ascii="Times New Roman" w:hAnsi="Times New Roman" w:cs="Times New Roman"/>
          <w:sz w:val="28"/>
          <w:szCs w:val="28"/>
          <w:lang w:val="en-US"/>
        </w:rPr>
        <w:t>.</w:t>
      </w:r>
    </w:p>
    <w:p w:rsidR="007C2629" w:rsidRPr="00F91B98" w:rsidRDefault="007C2629" w:rsidP="00164D61">
      <w:pPr>
        <w:pBdr>
          <w:bottom w:val="single" w:sz="6" w:space="31" w:color="FFFFFF"/>
        </w:pBdr>
        <w:spacing w:after="0" w:line="240" w:lineRule="auto"/>
        <w:ind w:firstLine="567"/>
        <w:jc w:val="both"/>
        <w:rPr>
          <w:rFonts w:ascii="Times New Roman" w:hAnsi="Times New Roman" w:cs="Times New Roman"/>
          <w:sz w:val="28"/>
          <w:szCs w:val="28"/>
          <w:lang w:val="en-US"/>
        </w:rPr>
      </w:pPr>
      <w:r w:rsidRPr="00F91B98">
        <w:rPr>
          <w:rFonts w:ascii="Times New Roman" w:hAnsi="Times New Roman" w:cs="Times New Roman"/>
          <w:sz w:val="28"/>
          <w:szCs w:val="28"/>
          <w:lang w:val="en-US"/>
        </w:rPr>
        <w:t>Underestimating of the general condition of the patient</w:t>
      </w:r>
      <w:r w:rsidR="004A16F2" w:rsidRPr="00F91B98">
        <w:rPr>
          <w:rFonts w:ascii="Times New Roman" w:hAnsi="Times New Roman" w:cs="Times New Roman"/>
          <w:sz w:val="28"/>
          <w:szCs w:val="28"/>
          <w:lang w:val="en-US"/>
        </w:rPr>
        <w:t xml:space="preserve"> at outpatient level</w:t>
      </w:r>
      <w:r w:rsidRPr="00F91B98">
        <w:rPr>
          <w:rFonts w:ascii="Times New Roman" w:hAnsi="Times New Roman" w:cs="Times New Roman"/>
          <w:sz w:val="28"/>
          <w:szCs w:val="28"/>
          <w:lang w:val="en-US"/>
        </w:rPr>
        <w:t xml:space="preserve">, completeness </w:t>
      </w:r>
      <w:r w:rsidR="004A16F2" w:rsidRPr="00F91B98">
        <w:rPr>
          <w:rFonts w:ascii="Times New Roman" w:hAnsi="Times New Roman" w:cs="Times New Roman"/>
          <w:sz w:val="28"/>
          <w:szCs w:val="28"/>
          <w:lang w:val="en-US"/>
        </w:rPr>
        <w:t>of diagnostics</w:t>
      </w:r>
      <w:r w:rsidRPr="00F91B98">
        <w:rPr>
          <w:rFonts w:ascii="Times New Roman" w:hAnsi="Times New Roman" w:cs="Times New Roman"/>
          <w:sz w:val="28"/>
          <w:szCs w:val="28"/>
          <w:lang w:val="en-US"/>
        </w:rPr>
        <w:t xml:space="preserve"> according to the standard of </w:t>
      </w:r>
      <w:r w:rsidR="004A16F2" w:rsidRPr="00F91B98">
        <w:rPr>
          <w:rFonts w:ascii="Times New Roman" w:hAnsi="Times New Roman" w:cs="Times New Roman"/>
          <w:sz w:val="28"/>
          <w:szCs w:val="28"/>
          <w:lang w:val="en-US"/>
        </w:rPr>
        <w:t>preliminary preparation</w:t>
      </w:r>
      <w:r w:rsidRPr="00F91B98">
        <w:rPr>
          <w:rFonts w:ascii="Times New Roman" w:hAnsi="Times New Roman" w:cs="Times New Roman"/>
          <w:sz w:val="28"/>
          <w:szCs w:val="28"/>
          <w:lang w:val="en-US"/>
        </w:rPr>
        <w:t xml:space="preserve">, as well as indications and contraindications for surgical treatment </w:t>
      </w:r>
      <w:r w:rsidR="004A16F2" w:rsidRPr="00F91B98">
        <w:rPr>
          <w:rFonts w:ascii="Times New Roman" w:hAnsi="Times New Roman" w:cs="Times New Roman"/>
          <w:sz w:val="28"/>
          <w:szCs w:val="28"/>
          <w:lang w:val="en-US"/>
        </w:rPr>
        <w:t>could</w:t>
      </w:r>
      <w:r w:rsidRPr="00F91B98">
        <w:rPr>
          <w:rFonts w:ascii="Times New Roman" w:hAnsi="Times New Roman" w:cs="Times New Roman"/>
          <w:sz w:val="28"/>
          <w:szCs w:val="28"/>
          <w:lang w:val="en-US"/>
        </w:rPr>
        <w:t xml:space="preserve"> cause </w:t>
      </w:r>
      <w:r w:rsidR="004A16F2" w:rsidRPr="00F91B98">
        <w:rPr>
          <w:rFonts w:ascii="Times New Roman" w:hAnsi="Times New Roman" w:cs="Times New Roman"/>
          <w:sz w:val="28"/>
          <w:szCs w:val="28"/>
          <w:lang w:val="en-US"/>
        </w:rPr>
        <w:t xml:space="preserve">the reason of rejection </w:t>
      </w:r>
      <w:r w:rsidRPr="00F91B98">
        <w:rPr>
          <w:rFonts w:ascii="Times New Roman" w:hAnsi="Times New Roman" w:cs="Times New Roman"/>
          <w:sz w:val="28"/>
          <w:szCs w:val="28"/>
          <w:lang w:val="en-US"/>
        </w:rPr>
        <w:t xml:space="preserve">to the patient in the hospital for planned surgery, which entails a physical, psychological and financial inconvenience for the patient and working with them medical personnel. </w:t>
      </w:r>
      <w:r w:rsidR="004A16F2" w:rsidRPr="00F91B98">
        <w:rPr>
          <w:rFonts w:ascii="Times New Roman" w:hAnsi="Times New Roman" w:cs="Times New Roman"/>
          <w:sz w:val="28"/>
          <w:szCs w:val="28"/>
          <w:lang w:val="en-US"/>
        </w:rPr>
        <w:t xml:space="preserve">Referral </w:t>
      </w:r>
      <w:r w:rsidRPr="00F91B98">
        <w:rPr>
          <w:rFonts w:ascii="Times New Roman" w:hAnsi="Times New Roman" w:cs="Times New Roman"/>
          <w:sz w:val="28"/>
          <w:szCs w:val="28"/>
          <w:lang w:val="en-US"/>
        </w:rPr>
        <w:t xml:space="preserve">institutions often </w:t>
      </w:r>
      <w:r w:rsidR="004A16F2" w:rsidRPr="00F91B98">
        <w:rPr>
          <w:rFonts w:ascii="Times New Roman" w:hAnsi="Times New Roman" w:cs="Times New Roman"/>
          <w:sz w:val="28"/>
          <w:szCs w:val="28"/>
          <w:lang w:val="en-US"/>
        </w:rPr>
        <w:t>don’t take</w:t>
      </w:r>
      <w:r w:rsidRPr="00F91B98">
        <w:rPr>
          <w:rFonts w:ascii="Times New Roman" w:hAnsi="Times New Roman" w:cs="Times New Roman"/>
          <w:sz w:val="28"/>
          <w:szCs w:val="28"/>
          <w:lang w:val="en-US"/>
        </w:rPr>
        <w:t xml:space="preserve"> into account </w:t>
      </w:r>
      <w:r w:rsidR="004A16F2" w:rsidRPr="00F91B98">
        <w:rPr>
          <w:rFonts w:ascii="Times New Roman" w:hAnsi="Times New Roman" w:cs="Times New Roman"/>
          <w:sz w:val="28"/>
          <w:szCs w:val="28"/>
          <w:lang w:val="en-US"/>
        </w:rPr>
        <w:t>contraindications to surgery</w:t>
      </w:r>
      <w:r w:rsidR="004A3A18" w:rsidRPr="00F91B98">
        <w:rPr>
          <w:rFonts w:ascii="Times New Roman" w:hAnsi="Times New Roman" w:cs="Times New Roman"/>
          <w:sz w:val="28"/>
          <w:szCs w:val="28"/>
          <w:lang w:val="en-US"/>
        </w:rPr>
        <w:t xml:space="preserve"> for patients</w:t>
      </w:r>
      <w:r w:rsidRPr="00F91B98">
        <w:rPr>
          <w:rFonts w:ascii="Times New Roman" w:hAnsi="Times New Roman" w:cs="Times New Roman"/>
          <w:sz w:val="28"/>
          <w:szCs w:val="28"/>
          <w:lang w:val="en-US"/>
        </w:rPr>
        <w:t>.</w:t>
      </w:r>
    </w:p>
    <w:p w:rsidR="007C2629" w:rsidRPr="00F91B98" w:rsidRDefault="007C2629" w:rsidP="00164D61">
      <w:pPr>
        <w:pBdr>
          <w:bottom w:val="single" w:sz="6" w:space="31" w:color="FFFFFF"/>
        </w:pBdr>
        <w:spacing w:after="0" w:line="240" w:lineRule="auto"/>
        <w:ind w:firstLine="567"/>
        <w:jc w:val="both"/>
        <w:rPr>
          <w:rFonts w:ascii="Times New Roman" w:hAnsi="Times New Roman" w:cs="Times New Roman"/>
          <w:sz w:val="28"/>
          <w:szCs w:val="28"/>
          <w:lang w:val="en-US"/>
        </w:rPr>
      </w:pPr>
      <w:r w:rsidRPr="00F91B98">
        <w:rPr>
          <w:rFonts w:ascii="Times New Roman" w:hAnsi="Times New Roman" w:cs="Times New Roman"/>
          <w:sz w:val="28"/>
          <w:szCs w:val="28"/>
          <w:lang w:val="en-US"/>
        </w:rPr>
        <w:t>It shoul</w:t>
      </w:r>
      <w:r w:rsidR="00A9784F" w:rsidRPr="00F91B98">
        <w:rPr>
          <w:rFonts w:ascii="Times New Roman" w:hAnsi="Times New Roman" w:cs="Times New Roman"/>
          <w:sz w:val="28"/>
          <w:szCs w:val="28"/>
          <w:lang w:val="en-US"/>
        </w:rPr>
        <w:t>d be noted that the cost of bed-</w:t>
      </w:r>
      <w:r w:rsidRPr="00F91B98">
        <w:rPr>
          <w:rFonts w:ascii="Times New Roman" w:hAnsi="Times New Roman" w:cs="Times New Roman"/>
          <w:sz w:val="28"/>
          <w:szCs w:val="28"/>
          <w:lang w:val="en-US"/>
        </w:rPr>
        <w:t>days in hospitals of various t</w:t>
      </w:r>
      <w:r w:rsidR="00A9784F" w:rsidRPr="00F91B98">
        <w:rPr>
          <w:rFonts w:ascii="Times New Roman" w:hAnsi="Times New Roman" w:cs="Times New Roman"/>
          <w:sz w:val="28"/>
          <w:szCs w:val="28"/>
          <w:lang w:val="en-US"/>
        </w:rPr>
        <w:t>ypes is significantly different and</w:t>
      </w:r>
      <w:r w:rsidRPr="00F91B98">
        <w:rPr>
          <w:rFonts w:ascii="Times New Roman" w:hAnsi="Times New Roman" w:cs="Times New Roman"/>
          <w:sz w:val="28"/>
          <w:szCs w:val="28"/>
          <w:lang w:val="en-US"/>
        </w:rPr>
        <w:t xml:space="preserve"> one of the most </w:t>
      </w:r>
      <w:r w:rsidR="00A9784F" w:rsidRPr="00F91B98">
        <w:rPr>
          <w:rFonts w:ascii="Times New Roman" w:hAnsi="Times New Roman" w:cs="Times New Roman"/>
          <w:sz w:val="28"/>
          <w:szCs w:val="28"/>
          <w:lang w:val="en-US"/>
        </w:rPr>
        <w:t>expensive</w:t>
      </w:r>
      <w:r w:rsidRPr="00F91B98">
        <w:rPr>
          <w:rFonts w:ascii="Times New Roman" w:hAnsi="Times New Roman" w:cs="Times New Roman"/>
          <w:sz w:val="28"/>
          <w:szCs w:val="28"/>
          <w:lang w:val="en-US"/>
        </w:rPr>
        <w:t xml:space="preserve"> among them is cardiac surgery hospital [12]. The need for repetition of the diagnostic studies performed in outpatient clinics, because of dissatisfaction with the results of studies in the outpatient sector leads to prolongation of hospital stay and increases the cost of services up to 25%, which in terms of expensive heart surgery, requires the creation of qualified units </w:t>
      </w:r>
      <w:r w:rsidR="00F20F77" w:rsidRPr="00F91B98">
        <w:rPr>
          <w:rFonts w:ascii="Times New Roman" w:hAnsi="Times New Roman" w:cs="Times New Roman"/>
          <w:sz w:val="28"/>
          <w:szCs w:val="28"/>
          <w:lang w:val="en-US"/>
        </w:rPr>
        <w:t xml:space="preserve">for </w:t>
      </w:r>
      <w:r w:rsidRPr="00F91B98">
        <w:rPr>
          <w:rFonts w:ascii="Times New Roman" w:hAnsi="Times New Roman" w:cs="Times New Roman"/>
          <w:sz w:val="28"/>
          <w:szCs w:val="28"/>
          <w:lang w:val="en-US"/>
        </w:rPr>
        <w:t>preoperative preparation [13,14].</w:t>
      </w:r>
    </w:p>
    <w:p w:rsidR="007C2629" w:rsidRPr="00F91B98" w:rsidRDefault="007C2629" w:rsidP="00164D61">
      <w:pPr>
        <w:pBdr>
          <w:bottom w:val="single" w:sz="6" w:space="31" w:color="FFFFFF"/>
        </w:pBdr>
        <w:spacing w:after="0" w:line="240" w:lineRule="auto"/>
        <w:ind w:firstLine="567"/>
        <w:jc w:val="both"/>
        <w:rPr>
          <w:rFonts w:ascii="Times New Roman" w:hAnsi="Times New Roman" w:cs="Times New Roman"/>
          <w:sz w:val="28"/>
          <w:szCs w:val="28"/>
          <w:lang w:val="en-US"/>
        </w:rPr>
      </w:pPr>
      <w:r w:rsidRPr="00F91B98">
        <w:rPr>
          <w:rFonts w:ascii="Times New Roman" w:hAnsi="Times New Roman" w:cs="Times New Roman"/>
          <w:sz w:val="28"/>
          <w:szCs w:val="28"/>
          <w:lang w:val="en-US"/>
        </w:rPr>
        <w:lastRenderedPageBreak/>
        <w:t>Focus of state programs on the technical equipment of outpatient care, staffing and skill level of personnel</w:t>
      </w:r>
      <w:r w:rsidR="00F20F77" w:rsidRPr="00F91B98">
        <w:rPr>
          <w:rFonts w:ascii="Times New Roman" w:hAnsi="Times New Roman" w:cs="Times New Roman"/>
          <w:sz w:val="28"/>
          <w:szCs w:val="28"/>
          <w:lang w:val="en-US"/>
        </w:rPr>
        <w:t>,</w:t>
      </w:r>
      <w:r w:rsidRPr="00F91B98">
        <w:rPr>
          <w:rFonts w:ascii="Times New Roman" w:hAnsi="Times New Roman" w:cs="Times New Roman"/>
          <w:sz w:val="28"/>
          <w:szCs w:val="28"/>
          <w:lang w:val="en-US"/>
        </w:rPr>
        <w:t xml:space="preserve"> adherence to algorithms </w:t>
      </w:r>
      <w:r w:rsidR="00F20F77" w:rsidRPr="00F91B98">
        <w:rPr>
          <w:rFonts w:ascii="Times New Roman" w:hAnsi="Times New Roman" w:cs="Times New Roman"/>
          <w:sz w:val="28"/>
          <w:szCs w:val="28"/>
          <w:lang w:val="en-US"/>
        </w:rPr>
        <w:t xml:space="preserve">of preoperative examination and </w:t>
      </w:r>
      <w:r w:rsidRPr="00F91B98">
        <w:rPr>
          <w:rFonts w:ascii="Times New Roman" w:hAnsi="Times New Roman" w:cs="Times New Roman"/>
          <w:sz w:val="28"/>
          <w:szCs w:val="28"/>
          <w:lang w:val="en-US"/>
        </w:rPr>
        <w:t>reduc</w:t>
      </w:r>
      <w:r w:rsidR="00F20F77" w:rsidRPr="00F91B98">
        <w:rPr>
          <w:rFonts w:ascii="Times New Roman" w:hAnsi="Times New Roman" w:cs="Times New Roman"/>
          <w:sz w:val="28"/>
          <w:szCs w:val="28"/>
          <w:lang w:val="en-US"/>
        </w:rPr>
        <w:t>ing</w:t>
      </w:r>
      <w:r w:rsidRPr="00F91B98">
        <w:rPr>
          <w:rFonts w:ascii="Times New Roman" w:hAnsi="Times New Roman" w:cs="Times New Roman"/>
          <w:sz w:val="28"/>
          <w:szCs w:val="28"/>
          <w:lang w:val="en-US"/>
        </w:rPr>
        <w:t xml:space="preserve"> the volume of examinations in the hospital should have a positive impact on the level of diagnos</w:t>
      </w:r>
      <w:r w:rsidR="00F20F77" w:rsidRPr="00F91B98">
        <w:rPr>
          <w:rFonts w:ascii="Times New Roman" w:hAnsi="Times New Roman" w:cs="Times New Roman"/>
          <w:sz w:val="28"/>
          <w:szCs w:val="28"/>
          <w:lang w:val="en-US"/>
        </w:rPr>
        <w:t>t</w:t>
      </w:r>
      <w:r w:rsidRPr="00F91B98">
        <w:rPr>
          <w:rFonts w:ascii="Times New Roman" w:hAnsi="Times New Roman" w:cs="Times New Roman"/>
          <w:sz w:val="28"/>
          <w:szCs w:val="28"/>
          <w:lang w:val="en-US"/>
        </w:rPr>
        <w:t>i</w:t>
      </w:r>
      <w:r w:rsidR="00F20F77" w:rsidRPr="00F91B98">
        <w:rPr>
          <w:rFonts w:ascii="Times New Roman" w:hAnsi="Times New Roman" w:cs="Times New Roman"/>
          <w:sz w:val="28"/>
          <w:szCs w:val="28"/>
          <w:lang w:val="en-US"/>
        </w:rPr>
        <w:t>cs and</w:t>
      </w:r>
      <w:r w:rsidRPr="00F91B98">
        <w:rPr>
          <w:rFonts w:ascii="Times New Roman" w:hAnsi="Times New Roman" w:cs="Times New Roman"/>
          <w:sz w:val="28"/>
          <w:szCs w:val="28"/>
          <w:lang w:val="en-US"/>
        </w:rPr>
        <w:t xml:space="preserve"> to shorten</w:t>
      </w:r>
      <w:r w:rsidR="00F20F77" w:rsidRPr="00F91B98">
        <w:rPr>
          <w:rFonts w:ascii="Times New Roman" w:hAnsi="Times New Roman" w:cs="Times New Roman"/>
          <w:sz w:val="28"/>
          <w:szCs w:val="28"/>
          <w:lang w:val="en-US"/>
        </w:rPr>
        <w:t>ing</w:t>
      </w:r>
      <w:r w:rsidRPr="00F91B98">
        <w:rPr>
          <w:rFonts w:ascii="Times New Roman" w:hAnsi="Times New Roman" w:cs="Times New Roman"/>
          <w:sz w:val="28"/>
          <w:szCs w:val="28"/>
          <w:lang w:val="en-US"/>
        </w:rPr>
        <w:t xml:space="preserve"> the duration of hospitalization.</w:t>
      </w:r>
    </w:p>
    <w:p w:rsidR="007C2629" w:rsidRPr="00F91B98" w:rsidRDefault="007C2629" w:rsidP="00164D61">
      <w:pPr>
        <w:pBdr>
          <w:bottom w:val="single" w:sz="6" w:space="31" w:color="FFFFFF"/>
        </w:pBdr>
        <w:spacing w:after="0" w:line="240" w:lineRule="auto"/>
        <w:ind w:firstLine="567"/>
        <w:jc w:val="both"/>
        <w:rPr>
          <w:rFonts w:ascii="Times New Roman" w:hAnsi="Times New Roman" w:cs="Times New Roman"/>
          <w:sz w:val="28"/>
          <w:szCs w:val="28"/>
          <w:lang w:val="en-US"/>
        </w:rPr>
      </w:pPr>
      <w:r w:rsidRPr="00F91B98">
        <w:rPr>
          <w:rFonts w:ascii="Times New Roman" w:hAnsi="Times New Roman" w:cs="Times New Roman"/>
          <w:sz w:val="28"/>
          <w:szCs w:val="28"/>
          <w:lang w:val="en-US"/>
        </w:rPr>
        <w:t xml:space="preserve">In order to ensure access to </w:t>
      </w:r>
      <w:r w:rsidR="00F20F77" w:rsidRPr="00F91B98">
        <w:rPr>
          <w:rFonts w:ascii="Times New Roman" w:hAnsi="Times New Roman" w:cs="Times New Roman"/>
          <w:sz w:val="28"/>
          <w:szCs w:val="28"/>
          <w:lang w:val="en-US"/>
        </w:rPr>
        <w:t>medical</w:t>
      </w:r>
      <w:r w:rsidRPr="00F91B98">
        <w:rPr>
          <w:rFonts w:ascii="Times New Roman" w:hAnsi="Times New Roman" w:cs="Times New Roman"/>
          <w:sz w:val="28"/>
          <w:szCs w:val="28"/>
          <w:lang w:val="en-US"/>
        </w:rPr>
        <w:t xml:space="preserve"> care and improve the efficiency of health care services, according to the Russian State Program "Health development", a number of activities for the prevention, diagnosis and treatment of </w:t>
      </w:r>
      <w:r w:rsidR="003F4C46" w:rsidRPr="00F91B98">
        <w:rPr>
          <w:rFonts w:ascii="Times New Roman" w:hAnsi="Times New Roman" w:cs="Times New Roman"/>
          <w:sz w:val="28"/>
          <w:szCs w:val="28"/>
          <w:lang w:val="en-US"/>
        </w:rPr>
        <w:t>CVD, including</w:t>
      </w:r>
      <w:r w:rsidR="00375D70" w:rsidRPr="00F91B98">
        <w:rPr>
          <w:rFonts w:ascii="Times New Roman" w:hAnsi="Times New Roman" w:cs="Times New Roman"/>
          <w:sz w:val="28"/>
          <w:szCs w:val="28"/>
          <w:lang w:val="en-US"/>
        </w:rPr>
        <w:t xml:space="preserve"> </w:t>
      </w:r>
      <w:r w:rsidR="003F4C46" w:rsidRPr="00F91B98">
        <w:rPr>
          <w:rFonts w:ascii="Times New Roman" w:hAnsi="Times New Roman" w:cs="Times New Roman"/>
          <w:sz w:val="28"/>
          <w:szCs w:val="28"/>
          <w:lang w:val="en-US"/>
        </w:rPr>
        <w:t>i</w:t>
      </w:r>
      <w:r w:rsidRPr="00F91B98">
        <w:rPr>
          <w:rFonts w:ascii="Times New Roman" w:hAnsi="Times New Roman" w:cs="Times New Roman"/>
          <w:sz w:val="28"/>
          <w:szCs w:val="28"/>
          <w:lang w:val="en-US"/>
        </w:rPr>
        <w:t>mpro</w:t>
      </w:r>
      <w:r w:rsidR="003F4C46" w:rsidRPr="00F91B98">
        <w:rPr>
          <w:rFonts w:ascii="Times New Roman" w:hAnsi="Times New Roman" w:cs="Times New Roman"/>
          <w:sz w:val="28"/>
          <w:szCs w:val="28"/>
          <w:lang w:val="en-US"/>
        </w:rPr>
        <w:t>ving the P</w:t>
      </w:r>
      <w:r w:rsidRPr="00F91B98">
        <w:rPr>
          <w:rFonts w:ascii="Times New Roman" w:hAnsi="Times New Roman" w:cs="Times New Roman"/>
          <w:sz w:val="28"/>
          <w:szCs w:val="28"/>
          <w:lang w:val="en-US"/>
        </w:rPr>
        <w:t xml:space="preserve">rocedure of medical examination of certain groups of the adult population, the organization </w:t>
      </w:r>
      <w:r w:rsidR="001C199F" w:rsidRPr="00F91B98">
        <w:rPr>
          <w:rFonts w:ascii="Times New Roman" w:hAnsi="Times New Roman" w:cs="Times New Roman"/>
          <w:sz w:val="28"/>
          <w:szCs w:val="28"/>
          <w:lang w:val="en-US"/>
        </w:rPr>
        <w:t xml:space="preserve">of </w:t>
      </w:r>
      <w:r w:rsidR="008E4EA9" w:rsidRPr="00F91B98">
        <w:rPr>
          <w:rFonts w:ascii="Times New Roman" w:hAnsi="Times New Roman" w:cs="Times New Roman"/>
          <w:sz w:val="28"/>
          <w:szCs w:val="28"/>
          <w:lang w:val="en-US"/>
        </w:rPr>
        <w:t>field work</w:t>
      </w:r>
      <w:r w:rsidR="00770490" w:rsidRPr="00F91B98">
        <w:rPr>
          <w:rFonts w:ascii="Times New Roman" w:hAnsi="Times New Roman" w:cs="Times New Roman"/>
          <w:sz w:val="28"/>
          <w:szCs w:val="28"/>
          <w:lang w:val="en-US"/>
        </w:rPr>
        <w:t>s</w:t>
      </w:r>
      <w:r w:rsidR="00375D70" w:rsidRPr="00F91B98">
        <w:rPr>
          <w:rFonts w:ascii="Times New Roman" w:hAnsi="Times New Roman" w:cs="Times New Roman"/>
          <w:sz w:val="28"/>
          <w:szCs w:val="28"/>
          <w:lang w:val="en-US"/>
        </w:rPr>
        <w:t xml:space="preserve"> </w:t>
      </w:r>
      <w:r w:rsidR="003F4C46" w:rsidRPr="00F91B98">
        <w:rPr>
          <w:rFonts w:ascii="Times New Roman" w:hAnsi="Times New Roman" w:cs="Times New Roman"/>
          <w:sz w:val="28"/>
          <w:szCs w:val="28"/>
          <w:lang w:val="en-US"/>
        </w:rPr>
        <w:t xml:space="preserve">of </w:t>
      </w:r>
      <w:r w:rsidRPr="00F91B98">
        <w:rPr>
          <w:rFonts w:ascii="Times New Roman" w:hAnsi="Times New Roman" w:cs="Times New Roman"/>
          <w:sz w:val="28"/>
          <w:szCs w:val="28"/>
          <w:lang w:val="en-US"/>
        </w:rPr>
        <w:t xml:space="preserve">health centers in rural areas and remote settlements, the expansion of schools </w:t>
      </w:r>
      <w:r w:rsidR="003F4C46" w:rsidRPr="00F91B98">
        <w:rPr>
          <w:rFonts w:ascii="Times New Roman" w:hAnsi="Times New Roman" w:cs="Times New Roman"/>
          <w:sz w:val="28"/>
          <w:szCs w:val="28"/>
          <w:lang w:val="en-US"/>
        </w:rPr>
        <w:t>for</w:t>
      </w:r>
      <w:r w:rsidRPr="00F91B98">
        <w:rPr>
          <w:rFonts w:ascii="Times New Roman" w:hAnsi="Times New Roman" w:cs="Times New Roman"/>
          <w:sz w:val="28"/>
          <w:szCs w:val="28"/>
          <w:lang w:val="en-US"/>
        </w:rPr>
        <w:t xml:space="preserve"> arterial hypertension, ischemic heart disease and stroke, </w:t>
      </w:r>
      <w:r w:rsidR="00375D70" w:rsidRPr="00F91B98">
        <w:rPr>
          <w:rFonts w:ascii="Times New Roman" w:hAnsi="Times New Roman" w:cs="Times New Roman"/>
          <w:sz w:val="28"/>
          <w:szCs w:val="28"/>
          <w:lang w:val="en-US"/>
        </w:rPr>
        <w:t xml:space="preserve">monitoring </w:t>
      </w:r>
      <w:r w:rsidR="003F4C46" w:rsidRPr="00F91B98">
        <w:rPr>
          <w:rFonts w:ascii="Times New Roman" w:hAnsi="Times New Roman" w:cs="Times New Roman"/>
          <w:sz w:val="28"/>
          <w:szCs w:val="28"/>
          <w:lang w:val="en-US"/>
        </w:rPr>
        <w:t xml:space="preserve">of the package of measures </w:t>
      </w:r>
      <w:r w:rsidRPr="00F91B98">
        <w:rPr>
          <w:rFonts w:ascii="Times New Roman" w:hAnsi="Times New Roman" w:cs="Times New Roman"/>
          <w:sz w:val="28"/>
          <w:szCs w:val="28"/>
          <w:lang w:val="en-US"/>
        </w:rPr>
        <w:t xml:space="preserve">implementation aimed at improving medical care </w:t>
      </w:r>
      <w:r w:rsidR="003F4C46" w:rsidRPr="00F91B98">
        <w:rPr>
          <w:rFonts w:ascii="Times New Roman" w:hAnsi="Times New Roman" w:cs="Times New Roman"/>
          <w:sz w:val="28"/>
          <w:szCs w:val="28"/>
          <w:lang w:val="en-US"/>
        </w:rPr>
        <w:t xml:space="preserve">for patients </w:t>
      </w:r>
      <w:r w:rsidRPr="00F91B98">
        <w:rPr>
          <w:rFonts w:ascii="Times New Roman" w:hAnsi="Times New Roman" w:cs="Times New Roman"/>
          <w:sz w:val="28"/>
          <w:szCs w:val="28"/>
          <w:lang w:val="en-US"/>
        </w:rPr>
        <w:t xml:space="preserve">with </w:t>
      </w:r>
      <w:r w:rsidR="003F4C46" w:rsidRPr="00F91B98">
        <w:rPr>
          <w:rFonts w:ascii="Times New Roman" w:hAnsi="Times New Roman" w:cs="Times New Roman"/>
          <w:sz w:val="28"/>
          <w:szCs w:val="28"/>
          <w:lang w:val="en-US"/>
        </w:rPr>
        <w:t>CVD</w:t>
      </w:r>
      <w:r w:rsidRPr="00F91B98">
        <w:rPr>
          <w:rFonts w:ascii="Times New Roman" w:hAnsi="Times New Roman" w:cs="Times New Roman"/>
          <w:sz w:val="28"/>
          <w:szCs w:val="28"/>
          <w:lang w:val="en-US"/>
        </w:rPr>
        <w:t xml:space="preserve"> [2</w:t>
      </w:r>
      <w:r w:rsidR="00375D70" w:rsidRPr="00F91B98">
        <w:rPr>
          <w:rFonts w:ascii="Times New Roman" w:hAnsi="Times New Roman" w:cs="Times New Roman"/>
          <w:sz w:val="28"/>
          <w:szCs w:val="28"/>
          <w:lang w:val="en-US"/>
        </w:rPr>
        <w:t xml:space="preserve"> – </w:t>
      </w:r>
      <w:r w:rsidRPr="00F91B98">
        <w:rPr>
          <w:rFonts w:ascii="Times New Roman" w:hAnsi="Times New Roman" w:cs="Times New Roman"/>
          <w:sz w:val="28"/>
          <w:szCs w:val="28"/>
          <w:lang w:val="en-US"/>
        </w:rPr>
        <w:t xml:space="preserve">5]. However, the measures undertaken in </w:t>
      </w:r>
      <w:r w:rsidR="003F4C46" w:rsidRPr="00F91B98">
        <w:rPr>
          <w:rFonts w:ascii="Times New Roman" w:hAnsi="Times New Roman" w:cs="Times New Roman"/>
          <w:sz w:val="28"/>
          <w:szCs w:val="28"/>
          <w:lang w:val="en-US"/>
        </w:rPr>
        <w:t>FER</w:t>
      </w:r>
      <w:r w:rsidR="00375D70" w:rsidRPr="00F91B98">
        <w:rPr>
          <w:rFonts w:ascii="Times New Roman" w:hAnsi="Times New Roman" w:cs="Times New Roman"/>
          <w:sz w:val="28"/>
          <w:szCs w:val="28"/>
          <w:lang w:val="en-US"/>
        </w:rPr>
        <w:t xml:space="preserve"> </w:t>
      </w:r>
      <w:r w:rsidR="001D2D47" w:rsidRPr="00F91B98">
        <w:rPr>
          <w:rFonts w:ascii="Times New Roman" w:hAnsi="Times New Roman" w:cs="Times New Roman"/>
          <w:sz w:val="28"/>
          <w:szCs w:val="28"/>
          <w:lang w:val="en-US"/>
        </w:rPr>
        <w:t>are</w:t>
      </w:r>
      <w:r w:rsidRPr="00F91B98">
        <w:rPr>
          <w:rFonts w:ascii="Times New Roman" w:hAnsi="Times New Roman" w:cs="Times New Roman"/>
          <w:sz w:val="28"/>
          <w:szCs w:val="28"/>
          <w:lang w:val="en-US"/>
        </w:rPr>
        <w:t xml:space="preserve"> not enough.</w:t>
      </w:r>
    </w:p>
    <w:p w:rsidR="001C199F" w:rsidRPr="00F91B98" w:rsidRDefault="007C2629" w:rsidP="00164D61">
      <w:pPr>
        <w:pBdr>
          <w:bottom w:val="single" w:sz="6" w:space="31" w:color="FFFFFF"/>
        </w:pBdr>
        <w:spacing w:after="0" w:line="240" w:lineRule="auto"/>
        <w:ind w:firstLine="567"/>
        <w:jc w:val="both"/>
        <w:rPr>
          <w:rFonts w:ascii="Times New Roman" w:hAnsi="Times New Roman" w:cs="Times New Roman"/>
          <w:sz w:val="28"/>
          <w:szCs w:val="28"/>
          <w:lang w:val="en-US"/>
        </w:rPr>
      </w:pPr>
      <w:r w:rsidRPr="00F91B98">
        <w:rPr>
          <w:rFonts w:ascii="Times New Roman" w:hAnsi="Times New Roman" w:cs="Times New Roman"/>
          <w:sz w:val="28"/>
          <w:szCs w:val="28"/>
          <w:lang w:val="en-US"/>
        </w:rPr>
        <w:t xml:space="preserve">The basis of these recommendations is a comprehensive analysis of medical care </w:t>
      </w:r>
      <w:r w:rsidR="001D2D47" w:rsidRPr="00F91B98">
        <w:rPr>
          <w:rFonts w:ascii="Times New Roman" w:hAnsi="Times New Roman" w:cs="Times New Roman"/>
          <w:sz w:val="28"/>
          <w:szCs w:val="28"/>
          <w:lang w:val="en-US"/>
        </w:rPr>
        <w:t>for CVD</w:t>
      </w:r>
      <w:r w:rsidRPr="00F91B98">
        <w:rPr>
          <w:rFonts w:ascii="Times New Roman" w:hAnsi="Times New Roman" w:cs="Times New Roman"/>
          <w:sz w:val="28"/>
          <w:szCs w:val="28"/>
          <w:lang w:val="en-US"/>
        </w:rPr>
        <w:t xml:space="preserve"> in the </w:t>
      </w:r>
      <w:r w:rsidR="001D2D47" w:rsidRPr="00F91B98">
        <w:rPr>
          <w:rFonts w:ascii="Times New Roman" w:hAnsi="Times New Roman" w:cs="Times New Roman"/>
          <w:sz w:val="28"/>
          <w:szCs w:val="28"/>
          <w:lang w:val="en-US"/>
        </w:rPr>
        <w:t>FER</w:t>
      </w:r>
      <w:r w:rsidRPr="00F91B98">
        <w:rPr>
          <w:rFonts w:ascii="Times New Roman" w:hAnsi="Times New Roman" w:cs="Times New Roman"/>
          <w:sz w:val="28"/>
          <w:szCs w:val="28"/>
          <w:lang w:val="en-US"/>
        </w:rPr>
        <w:t xml:space="preserve">, which includes evaluation of medical and demographic situation </w:t>
      </w:r>
      <w:r w:rsidR="001D2D47" w:rsidRPr="00F91B98">
        <w:rPr>
          <w:rFonts w:ascii="Times New Roman" w:hAnsi="Times New Roman" w:cs="Times New Roman"/>
          <w:sz w:val="28"/>
          <w:szCs w:val="28"/>
          <w:lang w:val="en-US"/>
        </w:rPr>
        <w:t>for CVD</w:t>
      </w:r>
      <w:r w:rsidRPr="00F91B98">
        <w:rPr>
          <w:rFonts w:ascii="Times New Roman" w:hAnsi="Times New Roman" w:cs="Times New Roman"/>
          <w:sz w:val="28"/>
          <w:szCs w:val="28"/>
          <w:lang w:val="en-US"/>
        </w:rPr>
        <w:t>; pattern</w:t>
      </w:r>
      <w:r w:rsidR="001D2D47" w:rsidRPr="00F91B98">
        <w:rPr>
          <w:rFonts w:ascii="Times New Roman" w:hAnsi="Times New Roman" w:cs="Times New Roman"/>
          <w:sz w:val="28"/>
          <w:szCs w:val="28"/>
          <w:lang w:val="en-US"/>
        </w:rPr>
        <w:t>s of care for CVD (including</w:t>
      </w:r>
      <w:r w:rsidRPr="00F91B98">
        <w:rPr>
          <w:rFonts w:ascii="Times New Roman" w:hAnsi="Times New Roman" w:cs="Times New Roman"/>
          <w:sz w:val="28"/>
          <w:szCs w:val="28"/>
          <w:lang w:val="en-US"/>
        </w:rPr>
        <w:t xml:space="preserve"> the "Ca</w:t>
      </w:r>
      <w:r w:rsidR="001D2D47" w:rsidRPr="00F91B98">
        <w:rPr>
          <w:rFonts w:ascii="Times New Roman" w:hAnsi="Times New Roman" w:cs="Times New Roman"/>
          <w:sz w:val="28"/>
          <w:szCs w:val="28"/>
          <w:lang w:val="en-US"/>
        </w:rPr>
        <w:t>rdiovascular Surgery"</w:t>
      </w:r>
      <w:r w:rsidRPr="00F91B98">
        <w:rPr>
          <w:rFonts w:ascii="Times New Roman" w:hAnsi="Times New Roman" w:cs="Times New Roman"/>
          <w:sz w:val="28"/>
          <w:szCs w:val="28"/>
          <w:lang w:val="en-US"/>
        </w:rPr>
        <w:t xml:space="preserve">); satisfaction of the population and health professionals (practitioners, managers and health administrators) the level of </w:t>
      </w:r>
      <w:r w:rsidR="001D2D47" w:rsidRPr="00F91B98">
        <w:rPr>
          <w:rFonts w:ascii="Times New Roman" w:hAnsi="Times New Roman" w:cs="Times New Roman"/>
          <w:sz w:val="28"/>
          <w:szCs w:val="28"/>
          <w:lang w:val="en-US"/>
        </w:rPr>
        <w:t>care for CVD</w:t>
      </w:r>
      <w:r w:rsidRPr="00F91B98">
        <w:rPr>
          <w:rFonts w:ascii="Times New Roman" w:hAnsi="Times New Roman" w:cs="Times New Roman"/>
          <w:sz w:val="28"/>
          <w:szCs w:val="28"/>
          <w:lang w:val="en-US"/>
        </w:rPr>
        <w:t xml:space="preserve">, as well as the scientific basis of measures to improve the </w:t>
      </w:r>
      <w:r w:rsidR="001D2D47" w:rsidRPr="00F91B98">
        <w:rPr>
          <w:rFonts w:ascii="Times New Roman" w:hAnsi="Times New Roman" w:cs="Times New Roman"/>
          <w:sz w:val="28"/>
          <w:szCs w:val="28"/>
          <w:lang w:val="en-US"/>
        </w:rPr>
        <w:t xml:space="preserve">HTMC </w:t>
      </w:r>
      <w:r w:rsidRPr="00F91B98">
        <w:rPr>
          <w:rFonts w:ascii="Times New Roman" w:hAnsi="Times New Roman" w:cs="Times New Roman"/>
          <w:sz w:val="28"/>
          <w:szCs w:val="28"/>
          <w:lang w:val="en-US"/>
        </w:rPr>
        <w:t xml:space="preserve">system </w:t>
      </w:r>
      <w:r w:rsidR="001D2D47" w:rsidRPr="00F91B98">
        <w:rPr>
          <w:rFonts w:ascii="Times New Roman" w:hAnsi="Times New Roman" w:cs="Times New Roman"/>
          <w:sz w:val="28"/>
          <w:szCs w:val="28"/>
          <w:lang w:val="en-US"/>
        </w:rPr>
        <w:t>for CVD in the FER</w:t>
      </w:r>
      <w:r w:rsidRPr="00F91B98">
        <w:rPr>
          <w:rFonts w:ascii="Times New Roman" w:hAnsi="Times New Roman" w:cs="Times New Roman"/>
          <w:sz w:val="28"/>
          <w:szCs w:val="28"/>
          <w:lang w:val="en-US"/>
        </w:rPr>
        <w:t xml:space="preserve">. </w:t>
      </w:r>
      <w:r w:rsidR="001D2D47" w:rsidRPr="00F91B98">
        <w:rPr>
          <w:rFonts w:ascii="Times New Roman" w:hAnsi="Times New Roman" w:cs="Times New Roman"/>
          <w:sz w:val="28"/>
          <w:szCs w:val="28"/>
          <w:lang w:val="en-US"/>
        </w:rPr>
        <w:t>D</w:t>
      </w:r>
      <w:r w:rsidRPr="00F91B98">
        <w:rPr>
          <w:rFonts w:ascii="Times New Roman" w:hAnsi="Times New Roman" w:cs="Times New Roman"/>
          <w:sz w:val="28"/>
          <w:szCs w:val="28"/>
          <w:lang w:val="en-US"/>
        </w:rPr>
        <w:t>evelop</w:t>
      </w:r>
      <w:r w:rsidR="001D2D47" w:rsidRPr="00F91B98">
        <w:rPr>
          <w:rFonts w:ascii="Times New Roman" w:hAnsi="Times New Roman" w:cs="Times New Roman"/>
          <w:sz w:val="28"/>
          <w:szCs w:val="28"/>
          <w:lang w:val="en-US"/>
        </w:rPr>
        <w:t>ing</w:t>
      </w:r>
      <w:r w:rsidRPr="00F91B98">
        <w:rPr>
          <w:rFonts w:ascii="Times New Roman" w:hAnsi="Times New Roman" w:cs="Times New Roman"/>
          <w:sz w:val="28"/>
          <w:szCs w:val="28"/>
          <w:lang w:val="en-US"/>
        </w:rPr>
        <w:t xml:space="preserve"> a set of measures to optimize for </w:t>
      </w:r>
      <w:r w:rsidR="001D2D47" w:rsidRPr="00F91B98">
        <w:rPr>
          <w:rFonts w:ascii="Times New Roman" w:hAnsi="Times New Roman" w:cs="Times New Roman"/>
          <w:sz w:val="28"/>
          <w:szCs w:val="28"/>
          <w:lang w:val="en-US"/>
        </w:rPr>
        <w:t xml:space="preserve">the </w:t>
      </w:r>
      <w:r w:rsidRPr="00F91B98">
        <w:rPr>
          <w:rFonts w:ascii="Times New Roman" w:hAnsi="Times New Roman" w:cs="Times New Roman"/>
          <w:sz w:val="28"/>
          <w:szCs w:val="28"/>
          <w:lang w:val="en-US"/>
        </w:rPr>
        <w:t xml:space="preserve">medical care </w:t>
      </w:r>
      <w:r w:rsidR="001D2D47" w:rsidRPr="00F91B98">
        <w:rPr>
          <w:rFonts w:ascii="Times New Roman" w:hAnsi="Times New Roman" w:cs="Times New Roman"/>
          <w:sz w:val="28"/>
          <w:szCs w:val="28"/>
          <w:lang w:val="en-US"/>
        </w:rPr>
        <w:t xml:space="preserve">system </w:t>
      </w:r>
      <w:r w:rsidRPr="00F91B98">
        <w:rPr>
          <w:rFonts w:ascii="Times New Roman" w:hAnsi="Times New Roman" w:cs="Times New Roman"/>
          <w:sz w:val="28"/>
          <w:szCs w:val="28"/>
          <w:lang w:val="en-US"/>
        </w:rPr>
        <w:t xml:space="preserve">to patients with CVD in </w:t>
      </w:r>
      <w:r w:rsidR="001D2D47" w:rsidRPr="00F91B98">
        <w:rPr>
          <w:rFonts w:ascii="Times New Roman" w:hAnsi="Times New Roman" w:cs="Times New Roman"/>
          <w:sz w:val="28"/>
          <w:szCs w:val="28"/>
          <w:lang w:val="en-US"/>
        </w:rPr>
        <w:t>the FER was identified the aim of this research. I</w:t>
      </w:r>
      <w:r w:rsidRPr="00F91B98">
        <w:rPr>
          <w:rFonts w:ascii="Times New Roman" w:hAnsi="Times New Roman" w:cs="Times New Roman"/>
          <w:sz w:val="28"/>
          <w:szCs w:val="28"/>
          <w:lang w:val="en-US"/>
        </w:rPr>
        <w:t xml:space="preserve">n accordance with the intended purpose and objectives, </w:t>
      </w:r>
      <w:r w:rsidR="001D2D47" w:rsidRPr="00F91B98">
        <w:rPr>
          <w:rFonts w:ascii="Times New Roman" w:hAnsi="Times New Roman" w:cs="Times New Roman"/>
          <w:sz w:val="28"/>
          <w:szCs w:val="28"/>
          <w:lang w:val="en-US"/>
        </w:rPr>
        <w:t xml:space="preserve">the medical care system </w:t>
      </w:r>
      <w:r w:rsidRPr="00F91B98">
        <w:rPr>
          <w:rFonts w:ascii="Times New Roman" w:hAnsi="Times New Roman" w:cs="Times New Roman"/>
          <w:sz w:val="28"/>
          <w:szCs w:val="28"/>
          <w:lang w:val="en-US"/>
        </w:rPr>
        <w:t>to patients with CVD in the p</w:t>
      </w:r>
      <w:r w:rsidR="001D2D47" w:rsidRPr="00F91B98">
        <w:rPr>
          <w:rFonts w:ascii="Times New Roman" w:hAnsi="Times New Roman" w:cs="Times New Roman"/>
          <w:sz w:val="28"/>
          <w:szCs w:val="28"/>
          <w:lang w:val="en-US"/>
        </w:rPr>
        <w:t>rofile "Cardiovascular Surgery" was the object of this research.</w:t>
      </w:r>
    </w:p>
    <w:p w:rsidR="001C199F" w:rsidRPr="00F91B98" w:rsidRDefault="007C2629" w:rsidP="00164D61">
      <w:pPr>
        <w:pBdr>
          <w:bottom w:val="single" w:sz="6" w:space="31" w:color="FFFFFF"/>
        </w:pBdr>
        <w:spacing w:after="0" w:line="240" w:lineRule="auto"/>
        <w:ind w:firstLine="567"/>
        <w:jc w:val="both"/>
        <w:rPr>
          <w:rFonts w:ascii="Times New Roman" w:hAnsi="Times New Roman" w:cs="Times New Roman"/>
          <w:sz w:val="28"/>
          <w:szCs w:val="28"/>
          <w:lang w:val="en-US"/>
        </w:rPr>
      </w:pPr>
      <w:r w:rsidRPr="00F91B98">
        <w:rPr>
          <w:rFonts w:ascii="Times New Roman" w:hAnsi="Times New Roman" w:cs="Times New Roman"/>
          <w:sz w:val="28"/>
          <w:szCs w:val="28"/>
          <w:lang w:val="en-US"/>
        </w:rPr>
        <w:t xml:space="preserve">For the purpose of effective implementation of the proposed model of providing high-tech medical care </w:t>
      </w:r>
      <w:r w:rsidR="00F20F77" w:rsidRPr="00F91B98">
        <w:rPr>
          <w:rFonts w:ascii="Times New Roman" w:hAnsi="Times New Roman" w:cs="Times New Roman"/>
          <w:sz w:val="28"/>
          <w:szCs w:val="28"/>
          <w:lang w:val="en-US"/>
        </w:rPr>
        <w:t>for CVD</w:t>
      </w:r>
      <w:r w:rsidR="00375D70" w:rsidRPr="00F91B98">
        <w:rPr>
          <w:rFonts w:ascii="Times New Roman" w:hAnsi="Times New Roman" w:cs="Times New Roman"/>
          <w:sz w:val="28"/>
          <w:szCs w:val="28"/>
          <w:lang w:val="en-US"/>
        </w:rPr>
        <w:t xml:space="preserve"> </w:t>
      </w:r>
      <w:r w:rsidR="00F20F77" w:rsidRPr="00F91B98">
        <w:rPr>
          <w:rFonts w:ascii="Times New Roman" w:hAnsi="Times New Roman" w:cs="Times New Roman"/>
          <w:sz w:val="28"/>
          <w:szCs w:val="28"/>
          <w:lang w:val="en-US"/>
        </w:rPr>
        <w:t>it was recommended to health authorities of RF subjects</w:t>
      </w:r>
      <w:r w:rsidRPr="00F91B98">
        <w:rPr>
          <w:rFonts w:ascii="Times New Roman" w:hAnsi="Times New Roman" w:cs="Times New Roman"/>
          <w:sz w:val="28"/>
          <w:szCs w:val="28"/>
          <w:lang w:val="en-US"/>
        </w:rPr>
        <w:t xml:space="preserve">, as well as the heads </w:t>
      </w:r>
      <w:r w:rsidR="00F20F77" w:rsidRPr="00F91B98">
        <w:rPr>
          <w:rFonts w:ascii="Times New Roman" w:hAnsi="Times New Roman" w:cs="Times New Roman"/>
          <w:sz w:val="28"/>
          <w:szCs w:val="28"/>
          <w:lang w:val="en-US"/>
        </w:rPr>
        <w:t xml:space="preserve">of institutions </w:t>
      </w:r>
      <w:r w:rsidRPr="00F91B98">
        <w:rPr>
          <w:rFonts w:ascii="Times New Roman" w:hAnsi="Times New Roman" w:cs="Times New Roman"/>
          <w:sz w:val="28"/>
          <w:szCs w:val="28"/>
          <w:lang w:val="en-US"/>
        </w:rPr>
        <w:t xml:space="preserve">of the RF subjects providing medical care to patients with </w:t>
      </w:r>
      <w:r w:rsidR="00F20F77" w:rsidRPr="00F91B98">
        <w:rPr>
          <w:rFonts w:ascii="Times New Roman" w:hAnsi="Times New Roman" w:cs="Times New Roman"/>
          <w:sz w:val="28"/>
          <w:szCs w:val="28"/>
          <w:lang w:val="en-US"/>
        </w:rPr>
        <w:t>CVD</w:t>
      </w:r>
      <w:r w:rsidRPr="00F91B98">
        <w:rPr>
          <w:rFonts w:ascii="Times New Roman" w:hAnsi="Times New Roman" w:cs="Times New Roman"/>
          <w:sz w:val="28"/>
          <w:szCs w:val="28"/>
          <w:lang w:val="en-US"/>
        </w:rPr>
        <w:t>:</w:t>
      </w:r>
    </w:p>
    <w:p w:rsidR="007C2629" w:rsidRPr="00F91B98" w:rsidRDefault="007C2629" w:rsidP="00164D61">
      <w:pPr>
        <w:pBdr>
          <w:bottom w:val="single" w:sz="6" w:space="31" w:color="FFFFFF"/>
        </w:pBdr>
        <w:spacing w:after="0" w:line="240" w:lineRule="auto"/>
        <w:ind w:firstLine="567"/>
        <w:jc w:val="both"/>
        <w:rPr>
          <w:rFonts w:ascii="Times New Roman" w:hAnsi="Times New Roman" w:cs="Times New Roman"/>
          <w:sz w:val="28"/>
          <w:szCs w:val="28"/>
          <w:lang w:val="en-US"/>
        </w:rPr>
      </w:pPr>
      <w:r w:rsidRPr="00F91B98">
        <w:rPr>
          <w:rFonts w:ascii="Times New Roman" w:hAnsi="Times New Roman" w:cs="Times New Roman"/>
          <w:sz w:val="28"/>
          <w:szCs w:val="28"/>
          <w:lang w:val="en-US"/>
        </w:rPr>
        <w:t xml:space="preserve">1. In order to address accessibility </w:t>
      </w:r>
      <w:r w:rsidR="00F20F77" w:rsidRPr="00F91B98">
        <w:rPr>
          <w:rFonts w:ascii="Times New Roman" w:hAnsi="Times New Roman" w:cs="Times New Roman"/>
          <w:sz w:val="28"/>
          <w:szCs w:val="28"/>
          <w:lang w:val="en-US"/>
        </w:rPr>
        <w:t xml:space="preserve">problems </w:t>
      </w:r>
      <w:r w:rsidRPr="00F91B98">
        <w:rPr>
          <w:rFonts w:ascii="Times New Roman" w:hAnsi="Times New Roman" w:cs="Times New Roman"/>
          <w:sz w:val="28"/>
          <w:szCs w:val="28"/>
          <w:lang w:val="en-US"/>
        </w:rPr>
        <w:t xml:space="preserve">and quality of examination of patients before admission to the </w:t>
      </w:r>
      <w:r w:rsidR="00180005" w:rsidRPr="00F91B98">
        <w:rPr>
          <w:rFonts w:ascii="Times New Roman" w:hAnsi="Times New Roman" w:cs="Times New Roman"/>
          <w:sz w:val="28"/>
          <w:szCs w:val="28"/>
          <w:lang w:val="en-US"/>
        </w:rPr>
        <w:t xml:space="preserve">cardiac surgery </w:t>
      </w:r>
      <w:r w:rsidRPr="00F91B98">
        <w:rPr>
          <w:rFonts w:ascii="Times New Roman" w:hAnsi="Times New Roman" w:cs="Times New Roman"/>
          <w:sz w:val="28"/>
          <w:szCs w:val="28"/>
          <w:lang w:val="en-US"/>
        </w:rPr>
        <w:t xml:space="preserve">hospital within the </w:t>
      </w:r>
      <w:r w:rsidR="00180005" w:rsidRPr="00F91B98">
        <w:rPr>
          <w:rFonts w:ascii="Times New Roman" w:hAnsi="Times New Roman" w:cs="Times New Roman"/>
          <w:sz w:val="28"/>
          <w:szCs w:val="28"/>
          <w:lang w:val="en-US"/>
        </w:rPr>
        <w:t>obligatory medical insurance</w:t>
      </w:r>
      <w:r w:rsidRPr="00F91B98">
        <w:rPr>
          <w:rFonts w:ascii="Times New Roman" w:hAnsi="Times New Roman" w:cs="Times New Roman"/>
          <w:sz w:val="28"/>
          <w:szCs w:val="28"/>
          <w:lang w:val="en-US"/>
        </w:rPr>
        <w:t xml:space="preserve"> system to organize </w:t>
      </w:r>
      <w:r w:rsidR="00180005" w:rsidRPr="00F91B98">
        <w:rPr>
          <w:rFonts w:ascii="Times New Roman" w:hAnsi="Times New Roman" w:cs="Times New Roman"/>
          <w:sz w:val="28"/>
          <w:szCs w:val="28"/>
          <w:lang w:val="en-US"/>
        </w:rPr>
        <w:t>a “route</w:t>
      </w:r>
      <w:r w:rsidRPr="00F91B98">
        <w:rPr>
          <w:rFonts w:ascii="Times New Roman" w:hAnsi="Times New Roman" w:cs="Times New Roman"/>
          <w:sz w:val="28"/>
          <w:szCs w:val="28"/>
          <w:lang w:val="en-US"/>
        </w:rPr>
        <w:t xml:space="preserve"> flows</w:t>
      </w:r>
      <w:r w:rsidR="00180005" w:rsidRPr="00F91B98">
        <w:rPr>
          <w:rFonts w:ascii="Times New Roman" w:hAnsi="Times New Roman" w:cs="Times New Roman"/>
          <w:sz w:val="28"/>
          <w:szCs w:val="28"/>
          <w:lang w:val="en-US"/>
        </w:rPr>
        <w:t>”</w:t>
      </w:r>
      <w:r w:rsidRPr="00F91B98">
        <w:rPr>
          <w:rFonts w:ascii="Times New Roman" w:hAnsi="Times New Roman" w:cs="Times New Roman"/>
          <w:sz w:val="28"/>
          <w:szCs w:val="28"/>
          <w:lang w:val="en-US"/>
        </w:rPr>
        <w:t xml:space="preserve"> of patient</w:t>
      </w:r>
      <w:r w:rsidR="00180005" w:rsidRPr="00F91B98">
        <w:rPr>
          <w:rFonts w:ascii="Times New Roman" w:hAnsi="Times New Roman" w:cs="Times New Roman"/>
          <w:sz w:val="28"/>
          <w:szCs w:val="28"/>
          <w:lang w:val="en-US"/>
        </w:rPr>
        <w:t>’</w:t>
      </w:r>
      <w:r w:rsidRPr="00F91B98">
        <w:rPr>
          <w:rFonts w:ascii="Times New Roman" w:hAnsi="Times New Roman" w:cs="Times New Roman"/>
          <w:sz w:val="28"/>
          <w:szCs w:val="28"/>
          <w:lang w:val="en-US"/>
        </w:rPr>
        <w:t xml:space="preserve">s </w:t>
      </w:r>
      <w:r w:rsidR="00180005" w:rsidRPr="00F91B98">
        <w:rPr>
          <w:rFonts w:ascii="Times New Roman" w:hAnsi="Times New Roman" w:cs="Times New Roman"/>
          <w:sz w:val="28"/>
          <w:szCs w:val="28"/>
          <w:lang w:val="en-US"/>
        </w:rPr>
        <w:t>streams</w:t>
      </w:r>
      <w:r w:rsidRPr="00F91B98">
        <w:rPr>
          <w:rFonts w:ascii="Times New Roman" w:hAnsi="Times New Roman" w:cs="Times New Roman"/>
          <w:sz w:val="28"/>
          <w:szCs w:val="28"/>
          <w:lang w:val="en-US"/>
        </w:rPr>
        <w:t xml:space="preserve"> through regional and municipal diagnostic centers with high </w:t>
      </w:r>
      <w:r w:rsidR="00180005" w:rsidRPr="00F91B98">
        <w:rPr>
          <w:rFonts w:ascii="Times New Roman" w:hAnsi="Times New Roman" w:cs="Times New Roman"/>
          <w:sz w:val="28"/>
          <w:szCs w:val="28"/>
          <w:lang w:val="en-US"/>
        </w:rPr>
        <w:t>intensi</w:t>
      </w:r>
      <w:r w:rsidRPr="00F91B98">
        <w:rPr>
          <w:rFonts w:ascii="Times New Roman" w:hAnsi="Times New Roman" w:cs="Times New Roman"/>
          <w:sz w:val="28"/>
          <w:szCs w:val="28"/>
          <w:lang w:val="en-US"/>
        </w:rPr>
        <w:t>ty, modern diagnostic</w:t>
      </w:r>
      <w:r w:rsidR="00375D70" w:rsidRPr="00F91B98">
        <w:rPr>
          <w:rFonts w:ascii="Times New Roman" w:hAnsi="Times New Roman" w:cs="Times New Roman"/>
          <w:sz w:val="28"/>
          <w:szCs w:val="28"/>
          <w:lang w:val="en-US"/>
        </w:rPr>
        <w:t xml:space="preserve"> </w:t>
      </w:r>
      <w:r w:rsidRPr="00F91B98">
        <w:rPr>
          <w:rFonts w:ascii="Times New Roman" w:hAnsi="Times New Roman" w:cs="Times New Roman"/>
          <w:sz w:val="28"/>
          <w:szCs w:val="28"/>
          <w:lang w:val="en-US"/>
        </w:rPr>
        <w:t xml:space="preserve">base, </w:t>
      </w:r>
      <w:r w:rsidR="00180005" w:rsidRPr="00F91B98">
        <w:rPr>
          <w:rFonts w:ascii="Times New Roman" w:hAnsi="Times New Roman" w:cs="Times New Roman"/>
          <w:sz w:val="28"/>
          <w:szCs w:val="28"/>
          <w:lang w:val="en-US"/>
        </w:rPr>
        <w:t>high quality specialist</w:t>
      </w:r>
      <w:r w:rsidRPr="00F91B98">
        <w:rPr>
          <w:rFonts w:ascii="Times New Roman" w:hAnsi="Times New Roman" w:cs="Times New Roman"/>
          <w:sz w:val="28"/>
          <w:szCs w:val="28"/>
          <w:lang w:val="en-US"/>
        </w:rPr>
        <w:t xml:space="preserve">, timeliness and quality surveys; </w:t>
      </w:r>
      <w:r w:rsidR="00180005" w:rsidRPr="00F91B98">
        <w:rPr>
          <w:rFonts w:ascii="Times New Roman" w:hAnsi="Times New Roman" w:cs="Times New Roman"/>
          <w:sz w:val="28"/>
          <w:szCs w:val="28"/>
          <w:lang w:val="en-US"/>
        </w:rPr>
        <w:t xml:space="preserve">to </w:t>
      </w:r>
      <w:r w:rsidRPr="00F91B98">
        <w:rPr>
          <w:rFonts w:ascii="Times New Roman" w:hAnsi="Times New Roman" w:cs="Times New Roman"/>
          <w:sz w:val="28"/>
          <w:szCs w:val="28"/>
          <w:lang w:val="en-US"/>
        </w:rPr>
        <w:t>consider the possibility of introducing a quota system for cl</w:t>
      </w:r>
      <w:r w:rsidR="00180005" w:rsidRPr="00F91B98">
        <w:rPr>
          <w:rFonts w:ascii="Times New Roman" w:hAnsi="Times New Roman" w:cs="Times New Roman"/>
          <w:sz w:val="28"/>
          <w:szCs w:val="28"/>
          <w:lang w:val="en-US"/>
        </w:rPr>
        <w:t>inical diagnostic examinations; to o</w:t>
      </w:r>
      <w:r w:rsidRPr="00F91B98">
        <w:rPr>
          <w:rFonts w:ascii="Times New Roman" w:hAnsi="Times New Roman" w:cs="Times New Roman"/>
          <w:sz w:val="28"/>
          <w:szCs w:val="28"/>
          <w:lang w:val="en-US"/>
        </w:rPr>
        <w:t>rganize pre</w:t>
      </w:r>
      <w:r w:rsidR="005F6182" w:rsidRPr="005F6182">
        <w:rPr>
          <w:rFonts w:ascii="Times New Roman" w:hAnsi="Times New Roman" w:cs="Times New Roman"/>
          <w:sz w:val="28"/>
          <w:szCs w:val="28"/>
          <w:lang w:val="en-US"/>
        </w:rPr>
        <w:t>-</w:t>
      </w:r>
      <w:r w:rsidRPr="00F91B98">
        <w:rPr>
          <w:rFonts w:ascii="Times New Roman" w:hAnsi="Times New Roman" w:cs="Times New Roman"/>
          <w:sz w:val="28"/>
          <w:szCs w:val="28"/>
          <w:lang w:val="en-US"/>
        </w:rPr>
        <w:t>hospital control of the completeness of the patients</w:t>
      </w:r>
      <w:r w:rsidR="00180005" w:rsidRPr="00F91B98">
        <w:rPr>
          <w:rFonts w:ascii="Times New Roman" w:hAnsi="Times New Roman" w:cs="Times New Roman"/>
          <w:sz w:val="28"/>
          <w:szCs w:val="28"/>
          <w:lang w:val="en-US"/>
        </w:rPr>
        <w:t>’</w:t>
      </w:r>
      <w:r w:rsidR="00BF40F0" w:rsidRPr="00BF40F0">
        <w:rPr>
          <w:rFonts w:ascii="Times New Roman" w:hAnsi="Times New Roman" w:cs="Times New Roman"/>
          <w:sz w:val="28"/>
          <w:szCs w:val="28"/>
          <w:lang w:val="en-US"/>
        </w:rPr>
        <w:t xml:space="preserve"> </w:t>
      </w:r>
      <w:r w:rsidR="00180005" w:rsidRPr="00F91B98">
        <w:rPr>
          <w:rFonts w:ascii="Times New Roman" w:hAnsi="Times New Roman" w:cs="Times New Roman"/>
          <w:sz w:val="28"/>
          <w:szCs w:val="28"/>
          <w:lang w:val="en-US"/>
        </w:rPr>
        <w:t xml:space="preserve">survey </w:t>
      </w:r>
      <w:r w:rsidRPr="00F91B98">
        <w:rPr>
          <w:rFonts w:ascii="Times New Roman" w:hAnsi="Times New Roman" w:cs="Times New Roman"/>
          <w:sz w:val="28"/>
          <w:szCs w:val="28"/>
          <w:lang w:val="en-US"/>
        </w:rPr>
        <w:t xml:space="preserve">referred for consultation and treatment </w:t>
      </w:r>
      <w:r w:rsidR="00180005" w:rsidRPr="00F91B98">
        <w:rPr>
          <w:rFonts w:ascii="Times New Roman" w:hAnsi="Times New Roman" w:cs="Times New Roman"/>
          <w:sz w:val="28"/>
          <w:szCs w:val="28"/>
          <w:lang w:val="en-US"/>
        </w:rPr>
        <w:t>within HTMC</w:t>
      </w:r>
      <w:r w:rsidRPr="00F91B98">
        <w:rPr>
          <w:rFonts w:ascii="Times New Roman" w:hAnsi="Times New Roman" w:cs="Times New Roman"/>
          <w:sz w:val="28"/>
          <w:szCs w:val="28"/>
          <w:lang w:val="en-US"/>
        </w:rPr>
        <w:t xml:space="preserve">, the functioning of the "feedback" system between the Centre and outpatient care. To this </w:t>
      </w:r>
      <w:r w:rsidR="00180005" w:rsidRPr="00F91B98">
        <w:rPr>
          <w:rFonts w:ascii="Times New Roman" w:hAnsi="Times New Roman" w:cs="Times New Roman"/>
          <w:sz w:val="28"/>
          <w:szCs w:val="28"/>
          <w:lang w:val="en-US"/>
        </w:rPr>
        <w:t>aim</w:t>
      </w:r>
      <w:r w:rsidR="00375D70" w:rsidRPr="00F91B98">
        <w:rPr>
          <w:rFonts w:ascii="Times New Roman" w:hAnsi="Times New Roman" w:cs="Times New Roman"/>
          <w:sz w:val="28"/>
          <w:szCs w:val="28"/>
          <w:lang w:val="en-US"/>
        </w:rPr>
        <w:t xml:space="preserve"> </w:t>
      </w:r>
      <w:r w:rsidR="00B975B3" w:rsidRPr="00F91B98">
        <w:rPr>
          <w:rFonts w:ascii="Times New Roman" w:hAnsi="Times New Roman" w:cs="Times New Roman"/>
          <w:sz w:val="28"/>
          <w:szCs w:val="28"/>
          <w:lang w:val="en-US"/>
        </w:rPr>
        <w:t xml:space="preserve">integration of federal level institutions of medical care for CVD should be </w:t>
      </w:r>
      <w:r w:rsidRPr="00F91B98">
        <w:rPr>
          <w:rFonts w:ascii="Times New Roman" w:hAnsi="Times New Roman" w:cs="Times New Roman"/>
          <w:sz w:val="28"/>
          <w:szCs w:val="28"/>
          <w:lang w:val="en-US"/>
        </w:rPr>
        <w:t>undertake</w:t>
      </w:r>
      <w:r w:rsidR="00296602" w:rsidRPr="00F91B98">
        <w:rPr>
          <w:rFonts w:ascii="Times New Roman" w:hAnsi="Times New Roman" w:cs="Times New Roman"/>
          <w:sz w:val="28"/>
          <w:szCs w:val="28"/>
          <w:lang w:val="en-US"/>
        </w:rPr>
        <w:t>n</w:t>
      </w:r>
      <w:r w:rsidRPr="00F91B98">
        <w:rPr>
          <w:rFonts w:ascii="Times New Roman" w:hAnsi="Times New Roman" w:cs="Times New Roman"/>
          <w:sz w:val="28"/>
          <w:szCs w:val="28"/>
          <w:lang w:val="en-US"/>
        </w:rPr>
        <w:t xml:space="preserve"> in the program of clinical examination and prophylaxis p</w:t>
      </w:r>
      <w:r w:rsidR="00B975B3" w:rsidRPr="00F91B98">
        <w:rPr>
          <w:rFonts w:ascii="Times New Roman" w:hAnsi="Times New Roman" w:cs="Times New Roman"/>
          <w:sz w:val="28"/>
          <w:szCs w:val="28"/>
          <w:lang w:val="en-US"/>
        </w:rPr>
        <w:t>rogram</w:t>
      </w:r>
      <w:r w:rsidRPr="00F91B98">
        <w:rPr>
          <w:rFonts w:ascii="Times New Roman" w:hAnsi="Times New Roman" w:cs="Times New Roman"/>
          <w:sz w:val="28"/>
          <w:szCs w:val="28"/>
          <w:lang w:val="en-US"/>
        </w:rPr>
        <w:t xml:space="preserve">. </w:t>
      </w:r>
      <w:r w:rsidR="00296602" w:rsidRPr="00F91B98">
        <w:rPr>
          <w:rFonts w:ascii="Times New Roman" w:hAnsi="Times New Roman" w:cs="Times New Roman"/>
          <w:sz w:val="28"/>
          <w:szCs w:val="28"/>
          <w:lang w:val="en-US"/>
        </w:rPr>
        <w:t>The interaction with the institutions involved in the primary and secondary prevention for CVD should be determined as t</w:t>
      </w:r>
      <w:r w:rsidRPr="00F91B98">
        <w:rPr>
          <w:rFonts w:ascii="Times New Roman" w:hAnsi="Times New Roman" w:cs="Times New Roman"/>
          <w:sz w:val="28"/>
          <w:szCs w:val="28"/>
          <w:lang w:val="en-US"/>
        </w:rPr>
        <w:t xml:space="preserve">he main purpose of integration. Responsibility for </w:t>
      </w:r>
      <w:r w:rsidR="00296602" w:rsidRPr="00F91B98">
        <w:rPr>
          <w:rFonts w:ascii="Times New Roman" w:hAnsi="Times New Roman" w:cs="Times New Roman"/>
          <w:sz w:val="28"/>
          <w:szCs w:val="28"/>
          <w:lang w:val="en-US"/>
        </w:rPr>
        <w:t>a “route</w:t>
      </w:r>
      <w:r w:rsidRPr="00F91B98">
        <w:rPr>
          <w:rFonts w:ascii="Times New Roman" w:hAnsi="Times New Roman" w:cs="Times New Roman"/>
          <w:sz w:val="28"/>
          <w:szCs w:val="28"/>
          <w:lang w:val="en-US"/>
        </w:rPr>
        <w:t xml:space="preserve"> flows</w:t>
      </w:r>
      <w:r w:rsidR="00296602" w:rsidRPr="00F91B98">
        <w:rPr>
          <w:rFonts w:ascii="Times New Roman" w:hAnsi="Times New Roman" w:cs="Times New Roman"/>
          <w:sz w:val="28"/>
          <w:szCs w:val="28"/>
          <w:lang w:val="en-US"/>
        </w:rPr>
        <w:t>”</w:t>
      </w:r>
      <w:r w:rsidRPr="00F91B98">
        <w:rPr>
          <w:rFonts w:ascii="Times New Roman" w:hAnsi="Times New Roman" w:cs="Times New Roman"/>
          <w:sz w:val="28"/>
          <w:szCs w:val="28"/>
          <w:lang w:val="en-US"/>
        </w:rPr>
        <w:t xml:space="preserve"> at the level of the RF subjects </w:t>
      </w:r>
      <w:r w:rsidR="00296602" w:rsidRPr="00F91B98">
        <w:rPr>
          <w:rFonts w:ascii="Times New Roman" w:hAnsi="Times New Roman" w:cs="Times New Roman"/>
          <w:sz w:val="28"/>
          <w:szCs w:val="28"/>
          <w:lang w:val="en-US"/>
        </w:rPr>
        <w:t xml:space="preserve">should be </w:t>
      </w:r>
      <w:r w:rsidRPr="00F91B98">
        <w:rPr>
          <w:rFonts w:ascii="Times New Roman" w:hAnsi="Times New Roman" w:cs="Times New Roman"/>
          <w:sz w:val="28"/>
          <w:szCs w:val="28"/>
          <w:lang w:val="en-US"/>
        </w:rPr>
        <w:t xml:space="preserve">entrusted to the health authorities of subjects of the Russian </w:t>
      </w:r>
      <w:r w:rsidR="00296602" w:rsidRPr="00F91B98">
        <w:rPr>
          <w:rFonts w:ascii="Times New Roman" w:hAnsi="Times New Roman" w:cs="Times New Roman"/>
          <w:sz w:val="28"/>
          <w:szCs w:val="28"/>
          <w:lang w:val="en-US"/>
        </w:rPr>
        <w:t>FER.</w:t>
      </w:r>
    </w:p>
    <w:p w:rsidR="007C2629" w:rsidRPr="00F91B98" w:rsidRDefault="007C2629" w:rsidP="00164D61">
      <w:pPr>
        <w:pStyle w:val="a7"/>
        <w:spacing w:after="0" w:line="240" w:lineRule="auto"/>
        <w:ind w:left="0" w:firstLine="567"/>
        <w:jc w:val="both"/>
        <w:rPr>
          <w:rFonts w:ascii="Times New Roman" w:hAnsi="Times New Roman" w:cs="Times New Roman"/>
          <w:sz w:val="28"/>
          <w:szCs w:val="28"/>
          <w:lang w:val="en-US"/>
        </w:rPr>
      </w:pPr>
      <w:r w:rsidRPr="00F91B98">
        <w:rPr>
          <w:rFonts w:ascii="Times New Roman" w:hAnsi="Times New Roman" w:cs="Times New Roman"/>
          <w:sz w:val="28"/>
          <w:szCs w:val="28"/>
          <w:lang w:val="en-US"/>
        </w:rPr>
        <w:lastRenderedPageBreak/>
        <w:t>2. To develop telecommunications technology using implementation of unified information (radi</w:t>
      </w:r>
      <w:r w:rsidR="00AD1911" w:rsidRPr="00F91B98">
        <w:rPr>
          <w:rFonts w:ascii="Times New Roman" w:hAnsi="Times New Roman" w:cs="Times New Roman"/>
          <w:sz w:val="28"/>
          <w:szCs w:val="28"/>
          <w:lang w:val="en-US"/>
        </w:rPr>
        <w:t xml:space="preserve">ology, ultrasound and </w:t>
      </w:r>
      <w:r w:rsidR="00623E82" w:rsidRPr="00F91B98">
        <w:rPr>
          <w:rFonts w:ascii="Times New Roman" w:hAnsi="Times New Roman" w:cs="Times New Roman"/>
          <w:sz w:val="28"/>
          <w:szCs w:val="28"/>
          <w:lang w:val="en-US"/>
        </w:rPr>
        <w:t>etc</w:t>
      </w:r>
      <w:r w:rsidR="006139D3" w:rsidRPr="00F91B98">
        <w:rPr>
          <w:rFonts w:ascii="Times New Roman" w:hAnsi="Times New Roman" w:cs="Times New Roman"/>
          <w:sz w:val="28"/>
          <w:szCs w:val="28"/>
          <w:lang w:val="en-US"/>
        </w:rPr>
        <w:t>.</w:t>
      </w:r>
      <w:r w:rsidR="00AD1911" w:rsidRPr="00F91B98">
        <w:rPr>
          <w:rFonts w:ascii="Times New Roman" w:hAnsi="Times New Roman" w:cs="Times New Roman"/>
          <w:sz w:val="28"/>
          <w:szCs w:val="28"/>
          <w:lang w:val="en-US"/>
        </w:rPr>
        <w:t>) t</w:t>
      </w:r>
      <w:r w:rsidRPr="00F91B98">
        <w:rPr>
          <w:rFonts w:ascii="Times New Roman" w:hAnsi="Times New Roman" w:cs="Times New Roman"/>
          <w:sz w:val="28"/>
          <w:szCs w:val="28"/>
          <w:lang w:val="en-US"/>
        </w:rPr>
        <w:t xml:space="preserve">elecommunication </w:t>
      </w:r>
      <w:r w:rsidR="006139D3" w:rsidRPr="00F91B98">
        <w:rPr>
          <w:rFonts w:ascii="Times New Roman" w:hAnsi="Times New Roman" w:cs="Times New Roman"/>
          <w:sz w:val="28"/>
          <w:szCs w:val="28"/>
          <w:lang w:val="en-US"/>
        </w:rPr>
        <w:t>systems</w:t>
      </w:r>
      <w:r w:rsidRPr="00F91B98">
        <w:rPr>
          <w:rFonts w:ascii="Times New Roman" w:hAnsi="Times New Roman" w:cs="Times New Roman"/>
          <w:sz w:val="28"/>
          <w:szCs w:val="28"/>
          <w:lang w:val="en-US"/>
        </w:rPr>
        <w:t xml:space="preserve"> advanced medical devices with remote data transmission (</w:t>
      </w:r>
      <w:r w:rsidR="00AD1911" w:rsidRPr="00F91B98">
        <w:rPr>
          <w:rFonts w:ascii="Times New Roman" w:hAnsi="Times New Roman" w:cs="Times New Roman"/>
          <w:sz w:val="28"/>
          <w:szCs w:val="28"/>
          <w:lang w:val="en-US"/>
        </w:rPr>
        <w:t xml:space="preserve">electrocardiogram </w:t>
      </w:r>
      <w:r w:rsidRPr="00F91B98">
        <w:rPr>
          <w:rFonts w:ascii="Times New Roman" w:hAnsi="Times New Roman" w:cs="Times New Roman"/>
          <w:sz w:val="28"/>
          <w:szCs w:val="28"/>
          <w:lang w:val="en-US"/>
        </w:rPr>
        <w:t xml:space="preserve">telemetry devices </w:t>
      </w:r>
      <w:r w:rsidR="00623E82" w:rsidRPr="00F91B98">
        <w:rPr>
          <w:rFonts w:ascii="Times New Roman" w:hAnsi="Times New Roman" w:cs="Times New Roman"/>
          <w:sz w:val="28"/>
          <w:szCs w:val="28"/>
          <w:lang w:val="en-US"/>
        </w:rPr>
        <w:t xml:space="preserve">and </w:t>
      </w:r>
      <w:r w:rsidRPr="00F91B98">
        <w:rPr>
          <w:rFonts w:ascii="Times New Roman" w:hAnsi="Times New Roman" w:cs="Times New Roman"/>
          <w:sz w:val="28"/>
          <w:szCs w:val="28"/>
          <w:lang w:val="en-US"/>
        </w:rPr>
        <w:t>implanted anti</w:t>
      </w:r>
      <w:r w:rsidR="005F6182" w:rsidRPr="005F6182">
        <w:rPr>
          <w:rFonts w:ascii="Times New Roman" w:hAnsi="Times New Roman" w:cs="Times New Roman"/>
          <w:sz w:val="28"/>
          <w:szCs w:val="28"/>
          <w:lang w:val="en-US"/>
        </w:rPr>
        <w:t>-</w:t>
      </w:r>
      <w:r w:rsidR="00AD1911" w:rsidRPr="00F91B98">
        <w:rPr>
          <w:rFonts w:ascii="Times New Roman" w:hAnsi="Times New Roman" w:cs="Times New Roman"/>
          <w:sz w:val="28"/>
          <w:szCs w:val="28"/>
          <w:lang w:val="en-US"/>
        </w:rPr>
        <w:t>arrhythmic remote monitoring). I</w:t>
      </w:r>
      <w:r w:rsidRPr="00F91B98">
        <w:rPr>
          <w:rFonts w:ascii="Times New Roman" w:hAnsi="Times New Roman" w:cs="Times New Roman"/>
          <w:sz w:val="28"/>
          <w:szCs w:val="28"/>
          <w:lang w:val="en-US"/>
        </w:rPr>
        <w:t xml:space="preserve">t becomes particularly relevant in the conditions vast areas of </w:t>
      </w:r>
      <w:r w:rsidR="006139D3" w:rsidRPr="00F91B98">
        <w:rPr>
          <w:rFonts w:ascii="Times New Roman" w:hAnsi="Times New Roman" w:cs="Times New Roman"/>
          <w:sz w:val="28"/>
          <w:szCs w:val="28"/>
          <w:lang w:val="en-US"/>
        </w:rPr>
        <w:t>FER</w:t>
      </w:r>
      <w:r w:rsidRPr="00F91B98">
        <w:rPr>
          <w:rFonts w:ascii="Times New Roman" w:hAnsi="Times New Roman" w:cs="Times New Roman"/>
          <w:sz w:val="28"/>
          <w:szCs w:val="28"/>
          <w:lang w:val="en-US"/>
        </w:rPr>
        <w:t xml:space="preserve">. Promoting and monitoring </w:t>
      </w:r>
      <w:r w:rsidR="006139D3" w:rsidRPr="00F91B98">
        <w:rPr>
          <w:rFonts w:ascii="Times New Roman" w:hAnsi="Times New Roman" w:cs="Times New Roman"/>
          <w:sz w:val="28"/>
          <w:szCs w:val="28"/>
          <w:lang w:val="en-US"/>
        </w:rPr>
        <w:t xml:space="preserve">of this system </w:t>
      </w:r>
      <w:r w:rsidRPr="00F91B98">
        <w:rPr>
          <w:rFonts w:ascii="Times New Roman" w:hAnsi="Times New Roman" w:cs="Times New Roman"/>
          <w:sz w:val="28"/>
          <w:szCs w:val="28"/>
          <w:lang w:val="en-US"/>
        </w:rPr>
        <w:t xml:space="preserve">development and implementation in the </w:t>
      </w:r>
      <w:r w:rsidR="006139D3" w:rsidRPr="00F91B98">
        <w:rPr>
          <w:rFonts w:ascii="Times New Roman" w:hAnsi="Times New Roman" w:cs="Times New Roman"/>
          <w:sz w:val="28"/>
          <w:szCs w:val="28"/>
          <w:lang w:val="en-US"/>
        </w:rPr>
        <w:t>subjects</w:t>
      </w:r>
      <w:r w:rsidRPr="00F91B98">
        <w:rPr>
          <w:rFonts w:ascii="Times New Roman" w:hAnsi="Times New Roman" w:cs="Times New Roman"/>
          <w:sz w:val="28"/>
          <w:szCs w:val="28"/>
          <w:lang w:val="en-US"/>
        </w:rPr>
        <w:t xml:space="preserve"> of </w:t>
      </w:r>
      <w:r w:rsidR="006139D3" w:rsidRPr="00F91B98">
        <w:rPr>
          <w:rFonts w:ascii="Times New Roman" w:hAnsi="Times New Roman" w:cs="Times New Roman"/>
          <w:sz w:val="28"/>
          <w:szCs w:val="28"/>
          <w:lang w:val="en-US"/>
        </w:rPr>
        <w:t>FER</w:t>
      </w:r>
      <w:r w:rsidR="00375D70" w:rsidRPr="00F91B98">
        <w:rPr>
          <w:rFonts w:ascii="Times New Roman" w:hAnsi="Times New Roman" w:cs="Times New Roman"/>
          <w:sz w:val="28"/>
          <w:szCs w:val="28"/>
          <w:lang w:val="en-US"/>
        </w:rPr>
        <w:t xml:space="preserve"> </w:t>
      </w:r>
      <w:r w:rsidR="00F760BE" w:rsidRPr="00F91B98">
        <w:rPr>
          <w:rFonts w:ascii="Times New Roman" w:hAnsi="Times New Roman" w:cs="Times New Roman"/>
          <w:sz w:val="28"/>
          <w:szCs w:val="28"/>
          <w:lang w:val="en-US"/>
        </w:rPr>
        <w:t>should be</w:t>
      </w:r>
      <w:r w:rsidRPr="00F91B98">
        <w:rPr>
          <w:rFonts w:ascii="Times New Roman" w:hAnsi="Times New Roman" w:cs="Times New Roman"/>
          <w:sz w:val="28"/>
          <w:szCs w:val="28"/>
          <w:lang w:val="en-US"/>
        </w:rPr>
        <w:t xml:space="preserve"> assign</w:t>
      </w:r>
      <w:r w:rsidR="00F760BE" w:rsidRPr="00F91B98">
        <w:rPr>
          <w:rFonts w:ascii="Times New Roman" w:hAnsi="Times New Roman" w:cs="Times New Roman"/>
          <w:sz w:val="28"/>
          <w:szCs w:val="28"/>
          <w:lang w:val="en-US"/>
        </w:rPr>
        <w:t>ed</w:t>
      </w:r>
      <w:r w:rsidRPr="00F91B98">
        <w:rPr>
          <w:rFonts w:ascii="Times New Roman" w:hAnsi="Times New Roman" w:cs="Times New Roman"/>
          <w:sz w:val="28"/>
          <w:szCs w:val="28"/>
          <w:lang w:val="en-US"/>
        </w:rPr>
        <w:t xml:space="preserve"> to the health authorities of individual </w:t>
      </w:r>
      <w:r w:rsidR="00F760BE" w:rsidRPr="00F91B98">
        <w:rPr>
          <w:rFonts w:ascii="Times New Roman" w:hAnsi="Times New Roman" w:cs="Times New Roman"/>
          <w:sz w:val="28"/>
          <w:szCs w:val="28"/>
          <w:lang w:val="en-US"/>
        </w:rPr>
        <w:t>subjects</w:t>
      </w:r>
      <w:r w:rsidRPr="00F91B98">
        <w:rPr>
          <w:rFonts w:ascii="Times New Roman" w:hAnsi="Times New Roman" w:cs="Times New Roman"/>
          <w:sz w:val="28"/>
          <w:szCs w:val="28"/>
          <w:lang w:val="en-US"/>
        </w:rPr>
        <w:t>.</w:t>
      </w:r>
    </w:p>
    <w:p w:rsidR="007C2629" w:rsidRPr="00F91B98" w:rsidRDefault="007C2629" w:rsidP="00164D61">
      <w:pPr>
        <w:pStyle w:val="a7"/>
        <w:spacing w:after="0" w:line="240" w:lineRule="auto"/>
        <w:ind w:left="0" w:firstLine="567"/>
        <w:jc w:val="both"/>
        <w:rPr>
          <w:rFonts w:ascii="Times New Roman" w:hAnsi="Times New Roman" w:cs="Times New Roman"/>
          <w:sz w:val="28"/>
          <w:szCs w:val="28"/>
          <w:lang w:val="en-US"/>
        </w:rPr>
      </w:pPr>
      <w:r w:rsidRPr="00F91B98">
        <w:rPr>
          <w:rFonts w:ascii="Times New Roman" w:hAnsi="Times New Roman" w:cs="Times New Roman"/>
          <w:sz w:val="28"/>
          <w:szCs w:val="28"/>
          <w:lang w:val="en-US"/>
        </w:rPr>
        <w:t xml:space="preserve">3. </w:t>
      </w:r>
      <w:r w:rsidR="00F760BE" w:rsidRPr="00F91B98">
        <w:rPr>
          <w:rFonts w:ascii="Times New Roman" w:hAnsi="Times New Roman" w:cs="Times New Roman"/>
          <w:sz w:val="28"/>
          <w:szCs w:val="28"/>
          <w:lang w:val="en-US"/>
        </w:rPr>
        <w:t>It is also recommended to h</w:t>
      </w:r>
      <w:r w:rsidRPr="00F91B98">
        <w:rPr>
          <w:rFonts w:ascii="Times New Roman" w:hAnsi="Times New Roman" w:cs="Times New Roman"/>
          <w:sz w:val="28"/>
          <w:szCs w:val="28"/>
          <w:lang w:val="en-US"/>
        </w:rPr>
        <w:t xml:space="preserve">ealth management </w:t>
      </w:r>
      <w:r w:rsidR="00F760BE" w:rsidRPr="00F91B98">
        <w:rPr>
          <w:rFonts w:ascii="Times New Roman" w:hAnsi="Times New Roman" w:cs="Times New Roman"/>
          <w:sz w:val="28"/>
          <w:szCs w:val="28"/>
          <w:lang w:val="en-US"/>
        </w:rPr>
        <w:t>authorities of the RF subjects:</w:t>
      </w:r>
    </w:p>
    <w:p w:rsidR="007C2629" w:rsidRPr="00F91B98" w:rsidRDefault="007C2629" w:rsidP="00164D61">
      <w:pPr>
        <w:pStyle w:val="a7"/>
        <w:spacing w:after="0" w:line="240" w:lineRule="auto"/>
        <w:ind w:left="0" w:firstLine="567"/>
        <w:jc w:val="both"/>
        <w:rPr>
          <w:rFonts w:ascii="Times New Roman" w:hAnsi="Times New Roman" w:cs="Times New Roman"/>
          <w:sz w:val="28"/>
          <w:szCs w:val="28"/>
          <w:lang w:val="en-US"/>
        </w:rPr>
      </w:pPr>
      <w:r w:rsidRPr="00F91B98">
        <w:rPr>
          <w:rFonts w:ascii="Times New Roman" w:hAnsi="Times New Roman" w:cs="Times New Roman"/>
          <w:sz w:val="28"/>
          <w:szCs w:val="28"/>
          <w:lang w:val="en-US"/>
        </w:rPr>
        <w:t xml:space="preserve">a) </w:t>
      </w:r>
      <w:r w:rsidR="00F760BE" w:rsidRPr="00F91B98">
        <w:rPr>
          <w:rFonts w:ascii="Times New Roman" w:hAnsi="Times New Roman" w:cs="Times New Roman"/>
          <w:sz w:val="28"/>
          <w:szCs w:val="28"/>
          <w:lang w:val="en-US"/>
        </w:rPr>
        <w:t xml:space="preserve">to lead </w:t>
      </w:r>
      <w:r w:rsidRPr="00F91B98">
        <w:rPr>
          <w:rFonts w:ascii="Times New Roman" w:hAnsi="Times New Roman" w:cs="Times New Roman"/>
          <w:sz w:val="28"/>
          <w:szCs w:val="28"/>
          <w:lang w:val="en-US"/>
        </w:rPr>
        <w:t>a detailed analysis of the service and control</w:t>
      </w:r>
      <w:r w:rsidR="00F760BE" w:rsidRPr="00F91B98">
        <w:rPr>
          <w:rFonts w:ascii="Times New Roman" w:hAnsi="Times New Roman" w:cs="Times New Roman"/>
          <w:sz w:val="28"/>
          <w:szCs w:val="28"/>
          <w:lang w:val="en-US"/>
        </w:rPr>
        <w:t xml:space="preserve"> elements</w:t>
      </w:r>
      <w:r w:rsidRPr="00F91B98">
        <w:rPr>
          <w:rFonts w:ascii="Times New Roman" w:hAnsi="Times New Roman" w:cs="Times New Roman"/>
          <w:sz w:val="28"/>
          <w:szCs w:val="28"/>
          <w:lang w:val="en-US"/>
        </w:rPr>
        <w:t>;</w:t>
      </w:r>
    </w:p>
    <w:p w:rsidR="007C2629" w:rsidRPr="00F91B98" w:rsidRDefault="007C2629" w:rsidP="00164D61">
      <w:pPr>
        <w:pStyle w:val="a7"/>
        <w:spacing w:after="0" w:line="240" w:lineRule="auto"/>
        <w:ind w:left="0" w:firstLine="567"/>
        <w:jc w:val="both"/>
        <w:rPr>
          <w:rFonts w:ascii="Times New Roman" w:hAnsi="Times New Roman" w:cs="Times New Roman"/>
          <w:sz w:val="28"/>
          <w:szCs w:val="28"/>
          <w:lang w:val="en-US"/>
        </w:rPr>
      </w:pPr>
      <w:r w:rsidRPr="00F91B98">
        <w:rPr>
          <w:rFonts w:ascii="Times New Roman" w:hAnsi="Times New Roman" w:cs="Times New Roman"/>
          <w:sz w:val="28"/>
          <w:szCs w:val="28"/>
          <w:lang w:val="en-US"/>
        </w:rPr>
        <w:t xml:space="preserve">b) </w:t>
      </w:r>
      <w:r w:rsidR="00F760BE" w:rsidRPr="00F91B98">
        <w:rPr>
          <w:rFonts w:ascii="Times New Roman" w:hAnsi="Times New Roman" w:cs="Times New Roman"/>
          <w:sz w:val="28"/>
          <w:szCs w:val="28"/>
          <w:lang w:val="en-US"/>
        </w:rPr>
        <w:t>to</w:t>
      </w:r>
      <w:r w:rsidR="005F6182" w:rsidRPr="005F6182">
        <w:rPr>
          <w:rFonts w:ascii="Times New Roman" w:hAnsi="Times New Roman" w:cs="Times New Roman"/>
          <w:sz w:val="28"/>
          <w:szCs w:val="28"/>
          <w:lang w:val="en-US"/>
        </w:rPr>
        <w:t xml:space="preserve"> </w:t>
      </w:r>
      <w:r w:rsidRPr="00F91B98">
        <w:rPr>
          <w:rFonts w:ascii="Times New Roman" w:hAnsi="Times New Roman" w:cs="Times New Roman"/>
          <w:sz w:val="28"/>
          <w:szCs w:val="28"/>
          <w:lang w:val="en-US"/>
        </w:rPr>
        <w:t>ensure the reform</w:t>
      </w:r>
      <w:r w:rsidR="00F760BE" w:rsidRPr="00F91B98">
        <w:rPr>
          <w:rFonts w:ascii="Times New Roman" w:hAnsi="Times New Roman" w:cs="Times New Roman"/>
          <w:sz w:val="28"/>
          <w:szCs w:val="28"/>
          <w:lang w:val="en-US"/>
        </w:rPr>
        <w:t>ing</w:t>
      </w:r>
      <w:r w:rsidRPr="00F91B98">
        <w:rPr>
          <w:rFonts w:ascii="Times New Roman" w:hAnsi="Times New Roman" w:cs="Times New Roman"/>
          <w:sz w:val="28"/>
          <w:szCs w:val="28"/>
          <w:lang w:val="en-US"/>
        </w:rPr>
        <w:t xml:space="preserve"> of the structure and function of institutions providing medical </w:t>
      </w:r>
      <w:r w:rsidR="00F760BE" w:rsidRPr="00F91B98">
        <w:rPr>
          <w:rFonts w:ascii="Times New Roman" w:hAnsi="Times New Roman" w:cs="Times New Roman"/>
          <w:sz w:val="28"/>
          <w:szCs w:val="28"/>
          <w:lang w:val="en-US"/>
        </w:rPr>
        <w:t>care</w:t>
      </w:r>
      <w:r w:rsidR="00375D70" w:rsidRPr="00F91B98">
        <w:rPr>
          <w:rFonts w:ascii="Times New Roman" w:hAnsi="Times New Roman" w:cs="Times New Roman"/>
          <w:sz w:val="28"/>
          <w:szCs w:val="28"/>
          <w:lang w:val="en-US"/>
        </w:rPr>
        <w:t xml:space="preserve"> </w:t>
      </w:r>
      <w:r w:rsidR="00F760BE" w:rsidRPr="00F91B98">
        <w:rPr>
          <w:rFonts w:ascii="Times New Roman" w:hAnsi="Times New Roman" w:cs="Times New Roman"/>
          <w:sz w:val="28"/>
          <w:szCs w:val="28"/>
          <w:lang w:val="en-US"/>
        </w:rPr>
        <w:t>for CVD</w:t>
      </w:r>
      <w:r w:rsidRPr="00F91B98">
        <w:rPr>
          <w:rFonts w:ascii="Times New Roman" w:hAnsi="Times New Roman" w:cs="Times New Roman"/>
          <w:sz w:val="28"/>
          <w:szCs w:val="28"/>
          <w:lang w:val="en-US"/>
        </w:rPr>
        <w:t xml:space="preserve">, the </w:t>
      </w:r>
      <w:r w:rsidR="00F760BE" w:rsidRPr="00F91B98">
        <w:rPr>
          <w:rFonts w:ascii="Times New Roman" w:hAnsi="Times New Roman" w:cs="Times New Roman"/>
          <w:sz w:val="28"/>
          <w:szCs w:val="28"/>
          <w:lang w:val="en-US"/>
        </w:rPr>
        <w:t xml:space="preserve">profile </w:t>
      </w:r>
      <w:r w:rsidRPr="00F91B98">
        <w:rPr>
          <w:rFonts w:ascii="Times New Roman" w:hAnsi="Times New Roman" w:cs="Times New Roman"/>
          <w:sz w:val="28"/>
          <w:szCs w:val="28"/>
          <w:lang w:val="en-US"/>
        </w:rPr>
        <w:t xml:space="preserve">separation of health care volumes, depending on the needs of the population of the region. </w:t>
      </w:r>
      <w:r w:rsidR="00F760BE" w:rsidRPr="00F91B98">
        <w:rPr>
          <w:rFonts w:ascii="Times New Roman" w:hAnsi="Times New Roman" w:cs="Times New Roman"/>
          <w:sz w:val="28"/>
          <w:szCs w:val="28"/>
          <w:lang w:val="en-US"/>
        </w:rPr>
        <w:t>It is recommended also to carry out a s</w:t>
      </w:r>
      <w:r w:rsidRPr="00F91B98">
        <w:rPr>
          <w:rFonts w:ascii="Times New Roman" w:hAnsi="Times New Roman" w:cs="Times New Roman"/>
          <w:sz w:val="28"/>
          <w:szCs w:val="28"/>
          <w:lang w:val="en-US"/>
        </w:rPr>
        <w:t>eparat</w:t>
      </w:r>
      <w:r w:rsidR="00F760BE" w:rsidRPr="00F91B98">
        <w:rPr>
          <w:rFonts w:ascii="Times New Roman" w:hAnsi="Times New Roman" w:cs="Times New Roman"/>
          <w:sz w:val="28"/>
          <w:szCs w:val="28"/>
          <w:lang w:val="en-US"/>
        </w:rPr>
        <w:t>ion of</w:t>
      </w:r>
      <w:r w:rsidRPr="00F91B98">
        <w:rPr>
          <w:rFonts w:ascii="Times New Roman" w:hAnsi="Times New Roman" w:cs="Times New Roman"/>
          <w:sz w:val="28"/>
          <w:szCs w:val="28"/>
          <w:lang w:val="en-US"/>
        </w:rPr>
        <w:t xml:space="preserve"> emergency and routine medical care, primary diagnosis </w:t>
      </w:r>
      <w:r w:rsidR="00F760BE" w:rsidRPr="00F91B98">
        <w:rPr>
          <w:rFonts w:ascii="Times New Roman" w:hAnsi="Times New Roman" w:cs="Times New Roman"/>
          <w:sz w:val="28"/>
          <w:szCs w:val="28"/>
          <w:lang w:val="en-US"/>
        </w:rPr>
        <w:t>of CVD</w:t>
      </w:r>
      <w:r w:rsidRPr="00F91B98">
        <w:rPr>
          <w:rFonts w:ascii="Times New Roman" w:hAnsi="Times New Roman" w:cs="Times New Roman"/>
          <w:sz w:val="28"/>
          <w:szCs w:val="28"/>
          <w:lang w:val="en-US"/>
        </w:rPr>
        <w:t xml:space="preserve"> for a variety of institutions the following: emergency </w:t>
      </w:r>
      <w:r w:rsidR="00914EB0" w:rsidRPr="00F91B98">
        <w:rPr>
          <w:rFonts w:ascii="Times New Roman" w:hAnsi="Times New Roman" w:cs="Times New Roman"/>
          <w:sz w:val="28"/>
          <w:szCs w:val="28"/>
          <w:lang w:val="en-US"/>
        </w:rPr>
        <w:t>care</w:t>
      </w:r>
      <w:r w:rsidR="00375D70" w:rsidRPr="00F91B98">
        <w:rPr>
          <w:rFonts w:ascii="Times New Roman" w:hAnsi="Times New Roman" w:cs="Times New Roman"/>
          <w:sz w:val="28"/>
          <w:szCs w:val="28"/>
          <w:lang w:val="en-US"/>
        </w:rPr>
        <w:t xml:space="preserve"> </w:t>
      </w:r>
      <w:r w:rsidR="00914EB0" w:rsidRPr="00F91B98">
        <w:rPr>
          <w:rFonts w:ascii="Times New Roman" w:hAnsi="Times New Roman" w:cs="Times New Roman"/>
          <w:sz w:val="28"/>
          <w:szCs w:val="28"/>
          <w:lang w:val="en-US"/>
        </w:rPr>
        <w:t>should be</w:t>
      </w:r>
      <w:r w:rsidRPr="00F91B98">
        <w:rPr>
          <w:rFonts w:ascii="Times New Roman" w:hAnsi="Times New Roman" w:cs="Times New Roman"/>
          <w:sz w:val="28"/>
          <w:szCs w:val="28"/>
          <w:lang w:val="en-US"/>
        </w:rPr>
        <w:t xml:space="preserve"> h</w:t>
      </w:r>
      <w:r w:rsidR="00914EB0" w:rsidRPr="00F91B98">
        <w:rPr>
          <w:rFonts w:ascii="Times New Roman" w:hAnsi="Times New Roman" w:cs="Times New Roman"/>
          <w:sz w:val="28"/>
          <w:szCs w:val="28"/>
          <w:lang w:val="en-US"/>
        </w:rPr>
        <w:t>e</w:t>
      </w:r>
      <w:r w:rsidRPr="00F91B98">
        <w:rPr>
          <w:rFonts w:ascii="Times New Roman" w:hAnsi="Times New Roman" w:cs="Times New Roman"/>
          <w:sz w:val="28"/>
          <w:szCs w:val="28"/>
          <w:lang w:val="en-US"/>
        </w:rPr>
        <w:t xml:space="preserve">ld in institutions offering medical </w:t>
      </w:r>
      <w:r w:rsidR="00A075FC" w:rsidRPr="00F91B98">
        <w:rPr>
          <w:rFonts w:ascii="Times New Roman" w:hAnsi="Times New Roman" w:cs="Times New Roman"/>
          <w:sz w:val="28"/>
          <w:szCs w:val="28"/>
          <w:lang w:val="en-US"/>
        </w:rPr>
        <w:t xml:space="preserve">care </w:t>
      </w:r>
      <w:r w:rsidRPr="00F91B98">
        <w:rPr>
          <w:rFonts w:ascii="Times New Roman" w:hAnsi="Times New Roman" w:cs="Times New Roman"/>
          <w:sz w:val="28"/>
          <w:szCs w:val="28"/>
          <w:lang w:val="en-US"/>
        </w:rPr>
        <w:t xml:space="preserve">within the </w:t>
      </w:r>
      <w:r w:rsidR="00A075FC" w:rsidRPr="00F91B98">
        <w:rPr>
          <w:rFonts w:ascii="Times New Roman" w:hAnsi="Times New Roman" w:cs="Times New Roman"/>
          <w:sz w:val="28"/>
          <w:szCs w:val="28"/>
          <w:lang w:val="en-US"/>
        </w:rPr>
        <w:t>acute coronary syndrome assistance</w:t>
      </w:r>
      <w:r w:rsidRPr="00F91B98">
        <w:rPr>
          <w:rFonts w:ascii="Times New Roman" w:hAnsi="Times New Roman" w:cs="Times New Roman"/>
          <w:sz w:val="28"/>
          <w:szCs w:val="28"/>
          <w:lang w:val="en-US"/>
        </w:rPr>
        <w:t xml:space="preserve">; providing surgical care </w:t>
      </w:r>
      <w:r w:rsidR="00A075FC" w:rsidRPr="00F91B98">
        <w:rPr>
          <w:rFonts w:ascii="Times New Roman" w:hAnsi="Times New Roman" w:cs="Times New Roman"/>
          <w:sz w:val="28"/>
          <w:szCs w:val="28"/>
          <w:lang w:val="en-US"/>
        </w:rPr>
        <w:t>for CVD</w:t>
      </w:r>
      <w:r w:rsidRPr="00F91B98">
        <w:rPr>
          <w:rFonts w:ascii="Times New Roman" w:hAnsi="Times New Roman" w:cs="Times New Roman"/>
          <w:sz w:val="28"/>
          <w:szCs w:val="28"/>
          <w:lang w:val="en-US"/>
        </w:rPr>
        <w:t xml:space="preserve"> routinely </w:t>
      </w:r>
      <w:r w:rsidR="00A075FC" w:rsidRPr="00F91B98">
        <w:rPr>
          <w:rFonts w:ascii="Times New Roman" w:hAnsi="Times New Roman" w:cs="Times New Roman"/>
          <w:sz w:val="28"/>
          <w:szCs w:val="28"/>
          <w:lang w:val="en-US"/>
        </w:rPr>
        <w:t xml:space="preserve">should be </w:t>
      </w:r>
      <w:r w:rsidRPr="00F91B98">
        <w:rPr>
          <w:rFonts w:ascii="Times New Roman" w:hAnsi="Times New Roman" w:cs="Times New Roman"/>
          <w:sz w:val="28"/>
          <w:szCs w:val="28"/>
          <w:lang w:val="en-US"/>
        </w:rPr>
        <w:t xml:space="preserve">concentrated in a limited number of specialized </w:t>
      </w:r>
      <w:r w:rsidR="00A075FC" w:rsidRPr="00F91B98">
        <w:rPr>
          <w:rFonts w:ascii="Times New Roman" w:hAnsi="Times New Roman" w:cs="Times New Roman"/>
          <w:sz w:val="28"/>
          <w:szCs w:val="28"/>
          <w:lang w:val="en-US"/>
        </w:rPr>
        <w:t>institutes</w:t>
      </w:r>
      <w:r w:rsidRPr="00F91B98">
        <w:rPr>
          <w:rFonts w:ascii="Times New Roman" w:hAnsi="Times New Roman" w:cs="Times New Roman"/>
          <w:sz w:val="28"/>
          <w:szCs w:val="28"/>
          <w:lang w:val="en-US"/>
        </w:rPr>
        <w:t xml:space="preserve"> (depending on the needs of the region and hospital f</w:t>
      </w:r>
      <w:r w:rsidR="00D11585" w:rsidRPr="00F91B98">
        <w:rPr>
          <w:rFonts w:ascii="Times New Roman" w:hAnsi="Times New Roman" w:cs="Times New Roman"/>
          <w:sz w:val="28"/>
          <w:szCs w:val="28"/>
          <w:lang w:val="en-US"/>
        </w:rPr>
        <w:t xml:space="preserve">acilities). </w:t>
      </w:r>
      <w:proofErr w:type="spellStart"/>
      <w:r w:rsidR="00D11585" w:rsidRPr="00F91B98">
        <w:rPr>
          <w:rFonts w:ascii="Times New Roman" w:hAnsi="Times New Roman" w:cs="Times New Roman"/>
          <w:sz w:val="28"/>
          <w:szCs w:val="28"/>
          <w:lang w:val="en-US"/>
        </w:rPr>
        <w:t>R</w:t>
      </w:r>
      <w:r w:rsidRPr="00F91B98">
        <w:rPr>
          <w:rFonts w:ascii="Times New Roman" w:hAnsi="Times New Roman" w:cs="Times New Roman"/>
          <w:sz w:val="28"/>
          <w:szCs w:val="28"/>
          <w:lang w:val="en-US"/>
        </w:rPr>
        <w:t>eprofilin</w:t>
      </w:r>
      <w:proofErr w:type="spellEnd"/>
      <w:r w:rsidR="005F6182" w:rsidRPr="005F6182">
        <w:rPr>
          <w:rFonts w:ascii="Times New Roman" w:hAnsi="Times New Roman" w:cs="Times New Roman"/>
          <w:sz w:val="28"/>
          <w:szCs w:val="28"/>
          <w:lang w:val="en-US"/>
        </w:rPr>
        <w:t xml:space="preserve"> </w:t>
      </w:r>
      <w:proofErr w:type="spellStart"/>
      <w:r w:rsidRPr="00F91B98">
        <w:rPr>
          <w:rFonts w:ascii="Times New Roman" w:hAnsi="Times New Roman" w:cs="Times New Roman"/>
          <w:sz w:val="28"/>
          <w:szCs w:val="28"/>
          <w:lang w:val="en-US"/>
        </w:rPr>
        <w:t>g</w:t>
      </w:r>
      <w:r w:rsidR="00FA4E57" w:rsidRPr="00F91B98">
        <w:rPr>
          <w:rFonts w:ascii="Times New Roman" w:hAnsi="Times New Roman" w:cs="Times New Roman"/>
          <w:sz w:val="28"/>
          <w:szCs w:val="28"/>
          <w:lang w:val="en-US"/>
        </w:rPr>
        <w:t>of</w:t>
      </w:r>
      <w:proofErr w:type="spellEnd"/>
      <w:r w:rsidR="00FA4E57" w:rsidRPr="00F91B98">
        <w:rPr>
          <w:rFonts w:ascii="Times New Roman" w:hAnsi="Times New Roman" w:cs="Times New Roman"/>
          <w:sz w:val="28"/>
          <w:szCs w:val="28"/>
          <w:lang w:val="en-US"/>
        </w:rPr>
        <w:t xml:space="preserve"> </w:t>
      </w:r>
      <w:r w:rsidRPr="00F91B98">
        <w:rPr>
          <w:rFonts w:ascii="Times New Roman" w:hAnsi="Times New Roman" w:cs="Times New Roman"/>
          <w:sz w:val="28"/>
          <w:szCs w:val="28"/>
          <w:lang w:val="en-US"/>
        </w:rPr>
        <w:t xml:space="preserve">"unprofitable" hospitals and </w:t>
      </w:r>
      <w:r w:rsidR="00D11585" w:rsidRPr="00F91B98">
        <w:rPr>
          <w:rFonts w:ascii="Times New Roman" w:hAnsi="Times New Roman" w:cs="Times New Roman"/>
          <w:sz w:val="28"/>
          <w:szCs w:val="28"/>
          <w:lang w:val="en-US"/>
        </w:rPr>
        <w:t>departments</w:t>
      </w:r>
      <w:r w:rsidRPr="00F91B98">
        <w:rPr>
          <w:rFonts w:ascii="Times New Roman" w:hAnsi="Times New Roman" w:cs="Times New Roman"/>
          <w:sz w:val="28"/>
          <w:szCs w:val="28"/>
          <w:lang w:val="en-US"/>
        </w:rPr>
        <w:t xml:space="preserve">, providing surgical care </w:t>
      </w:r>
      <w:r w:rsidR="00D11585" w:rsidRPr="00F91B98">
        <w:rPr>
          <w:rFonts w:ascii="Times New Roman" w:hAnsi="Times New Roman" w:cs="Times New Roman"/>
          <w:sz w:val="28"/>
          <w:szCs w:val="28"/>
          <w:lang w:val="en-US"/>
        </w:rPr>
        <w:t>for CVD</w:t>
      </w:r>
      <w:r w:rsidRPr="00F91B98">
        <w:rPr>
          <w:rFonts w:ascii="Times New Roman" w:hAnsi="Times New Roman" w:cs="Times New Roman"/>
          <w:sz w:val="28"/>
          <w:szCs w:val="28"/>
          <w:lang w:val="en-US"/>
        </w:rPr>
        <w:t xml:space="preserve"> routinely in </w:t>
      </w:r>
      <w:r w:rsidR="00D11585" w:rsidRPr="00F91B98">
        <w:rPr>
          <w:rFonts w:ascii="Times New Roman" w:hAnsi="Times New Roman" w:cs="Times New Roman"/>
          <w:sz w:val="28"/>
          <w:szCs w:val="28"/>
          <w:lang w:val="en-US"/>
        </w:rPr>
        <w:t xml:space="preserve">therapeutic or diagnostic </w:t>
      </w:r>
      <w:r w:rsidRPr="00F91B98">
        <w:rPr>
          <w:rFonts w:ascii="Times New Roman" w:hAnsi="Times New Roman" w:cs="Times New Roman"/>
          <w:sz w:val="28"/>
          <w:szCs w:val="28"/>
          <w:lang w:val="en-US"/>
        </w:rPr>
        <w:t>hospi</w:t>
      </w:r>
      <w:r w:rsidR="00D11585" w:rsidRPr="00F91B98">
        <w:rPr>
          <w:rFonts w:ascii="Times New Roman" w:hAnsi="Times New Roman" w:cs="Times New Roman"/>
          <w:sz w:val="28"/>
          <w:szCs w:val="28"/>
          <w:lang w:val="en-US"/>
        </w:rPr>
        <w:t xml:space="preserve">tals and emergency departments </w:t>
      </w:r>
      <w:r w:rsidRPr="00F91B98">
        <w:rPr>
          <w:rFonts w:ascii="Times New Roman" w:hAnsi="Times New Roman" w:cs="Times New Roman"/>
          <w:sz w:val="28"/>
          <w:szCs w:val="28"/>
          <w:lang w:val="en-US"/>
        </w:rPr>
        <w:t xml:space="preserve">or </w:t>
      </w:r>
      <w:r w:rsidR="00D11585" w:rsidRPr="00F91B98">
        <w:rPr>
          <w:rFonts w:ascii="Times New Roman" w:hAnsi="Times New Roman" w:cs="Times New Roman"/>
          <w:sz w:val="28"/>
          <w:szCs w:val="28"/>
          <w:lang w:val="en-US"/>
        </w:rPr>
        <w:t>ones for</w:t>
      </w:r>
      <w:r w:rsidRPr="00F91B98">
        <w:rPr>
          <w:rFonts w:ascii="Times New Roman" w:hAnsi="Times New Roman" w:cs="Times New Roman"/>
          <w:sz w:val="28"/>
          <w:szCs w:val="28"/>
          <w:lang w:val="en-US"/>
        </w:rPr>
        <w:t xml:space="preserve"> early postoperative reha</w:t>
      </w:r>
      <w:r w:rsidR="00D11585" w:rsidRPr="00F91B98">
        <w:rPr>
          <w:rFonts w:ascii="Times New Roman" w:hAnsi="Times New Roman" w:cs="Times New Roman"/>
          <w:sz w:val="28"/>
          <w:szCs w:val="28"/>
          <w:lang w:val="en-US"/>
        </w:rPr>
        <w:t>bilitation of patients with CVD should be noticed.</w:t>
      </w:r>
    </w:p>
    <w:p w:rsidR="007C2629" w:rsidRPr="00F91B98" w:rsidRDefault="00893560" w:rsidP="00164D61">
      <w:pPr>
        <w:pStyle w:val="a7"/>
        <w:spacing w:after="0" w:line="240" w:lineRule="auto"/>
        <w:ind w:left="0" w:firstLine="567"/>
        <w:jc w:val="both"/>
        <w:rPr>
          <w:rFonts w:ascii="Times New Roman" w:hAnsi="Times New Roman" w:cs="Times New Roman"/>
          <w:sz w:val="28"/>
          <w:szCs w:val="28"/>
          <w:lang w:val="en-US"/>
        </w:rPr>
      </w:pPr>
      <w:r w:rsidRPr="00F91B98">
        <w:rPr>
          <w:rFonts w:ascii="Times New Roman" w:hAnsi="Times New Roman" w:cs="Times New Roman"/>
          <w:sz w:val="28"/>
          <w:szCs w:val="28"/>
          <w:lang w:val="en-US"/>
        </w:rPr>
        <w:t>c) to c</w:t>
      </w:r>
      <w:r w:rsidR="007C2629" w:rsidRPr="00F91B98">
        <w:rPr>
          <w:rFonts w:ascii="Times New Roman" w:hAnsi="Times New Roman" w:cs="Times New Roman"/>
          <w:sz w:val="28"/>
          <w:szCs w:val="28"/>
          <w:lang w:val="en-US"/>
        </w:rPr>
        <w:t>onsider the establishment of a centralized regional fund of support and development of high-cost medical care</w:t>
      </w:r>
      <w:r w:rsidRPr="00F91B98">
        <w:rPr>
          <w:rFonts w:ascii="Times New Roman" w:hAnsi="Times New Roman" w:cs="Times New Roman"/>
          <w:sz w:val="28"/>
          <w:szCs w:val="28"/>
          <w:lang w:val="en-US"/>
        </w:rPr>
        <w:t xml:space="preserve"> and</w:t>
      </w:r>
      <w:r w:rsidR="007C2629" w:rsidRPr="00F91B98">
        <w:rPr>
          <w:rFonts w:ascii="Times New Roman" w:hAnsi="Times New Roman" w:cs="Times New Roman"/>
          <w:sz w:val="28"/>
          <w:szCs w:val="28"/>
          <w:lang w:val="en-US"/>
        </w:rPr>
        <w:t xml:space="preserve"> impute </w:t>
      </w:r>
      <w:r w:rsidRPr="00F91B98">
        <w:rPr>
          <w:rFonts w:ascii="Times New Roman" w:hAnsi="Times New Roman" w:cs="Times New Roman"/>
          <w:sz w:val="28"/>
          <w:szCs w:val="28"/>
          <w:lang w:val="en-US"/>
        </w:rPr>
        <w:t xml:space="preserve">it the function of </w:t>
      </w:r>
      <w:r w:rsidR="007C2629" w:rsidRPr="00F91B98">
        <w:rPr>
          <w:rFonts w:ascii="Times New Roman" w:hAnsi="Times New Roman" w:cs="Times New Roman"/>
          <w:sz w:val="28"/>
          <w:szCs w:val="28"/>
          <w:lang w:val="en-US"/>
        </w:rPr>
        <w:t xml:space="preserve">planning </w:t>
      </w:r>
      <w:r w:rsidRPr="00F91B98">
        <w:rPr>
          <w:rFonts w:ascii="Times New Roman" w:hAnsi="Times New Roman" w:cs="Times New Roman"/>
          <w:sz w:val="28"/>
          <w:szCs w:val="28"/>
          <w:lang w:val="en-US"/>
        </w:rPr>
        <w:t>of HTMC volumes reserving and th</w:t>
      </w:r>
      <w:r w:rsidR="007C2629" w:rsidRPr="00F91B98">
        <w:rPr>
          <w:rFonts w:ascii="Times New Roman" w:hAnsi="Times New Roman" w:cs="Times New Roman"/>
          <w:sz w:val="28"/>
          <w:szCs w:val="28"/>
          <w:lang w:val="en-US"/>
        </w:rPr>
        <w:t>e revision of cost ratios for cardiovascula</w:t>
      </w:r>
      <w:r w:rsidRPr="00F91B98">
        <w:rPr>
          <w:rFonts w:ascii="Times New Roman" w:hAnsi="Times New Roman" w:cs="Times New Roman"/>
          <w:sz w:val="28"/>
          <w:szCs w:val="28"/>
          <w:lang w:val="en-US"/>
        </w:rPr>
        <w:t>r interventions included in Territorial program of Government guarantee</w:t>
      </w:r>
      <w:r w:rsidR="007C2629" w:rsidRPr="00F91B98">
        <w:rPr>
          <w:rFonts w:ascii="Times New Roman" w:hAnsi="Times New Roman" w:cs="Times New Roman"/>
          <w:sz w:val="28"/>
          <w:szCs w:val="28"/>
          <w:lang w:val="en-US"/>
        </w:rPr>
        <w:t xml:space="preserve"> to the level of their economic viability for medical institutions, as well as other aspects of </w:t>
      </w:r>
      <w:proofErr w:type="spellStart"/>
      <w:r w:rsidRPr="00F91B98">
        <w:rPr>
          <w:rFonts w:ascii="Times New Roman" w:hAnsi="Times New Roman" w:cs="Times New Roman"/>
          <w:sz w:val="28"/>
          <w:szCs w:val="28"/>
          <w:lang w:val="en-US"/>
        </w:rPr>
        <w:t>activityto</w:t>
      </w:r>
      <w:proofErr w:type="spellEnd"/>
      <w:r w:rsidR="007C2629" w:rsidRPr="00F91B98">
        <w:rPr>
          <w:rFonts w:ascii="Times New Roman" w:hAnsi="Times New Roman" w:cs="Times New Roman"/>
          <w:sz w:val="28"/>
          <w:szCs w:val="28"/>
          <w:lang w:val="en-US"/>
        </w:rPr>
        <w:t xml:space="preserve"> solve the problem of providing </w:t>
      </w:r>
      <w:r w:rsidRPr="00F91B98">
        <w:rPr>
          <w:rFonts w:ascii="Times New Roman" w:hAnsi="Times New Roman" w:cs="Times New Roman"/>
          <w:sz w:val="28"/>
          <w:szCs w:val="28"/>
          <w:lang w:val="en-US"/>
        </w:rPr>
        <w:t>high-cost</w:t>
      </w:r>
      <w:r w:rsidR="005D5953" w:rsidRPr="00F91B98">
        <w:rPr>
          <w:rFonts w:ascii="Times New Roman" w:hAnsi="Times New Roman" w:cs="Times New Roman"/>
          <w:sz w:val="28"/>
          <w:szCs w:val="28"/>
          <w:lang w:val="en-US"/>
        </w:rPr>
        <w:t xml:space="preserve"> technologies inhabitants of the FER</w:t>
      </w:r>
      <w:r w:rsidR="007C2629" w:rsidRPr="00F91B98">
        <w:rPr>
          <w:rFonts w:ascii="Times New Roman" w:hAnsi="Times New Roman" w:cs="Times New Roman"/>
          <w:sz w:val="28"/>
          <w:szCs w:val="28"/>
          <w:lang w:val="en-US"/>
        </w:rPr>
        <w:t xml:space="preserve">. </w:t>
      </w:r>
      <w:r w:rsidR="005D5953" w:rsidRPr="00F91B98">
        <w:rPr>
          <w:rFonts w:ascii="Times New Roman" w:hAnsi="Times New Roman" w:cs="Times New Roman"/>
          <w:sz w:val="28"/>
          <w:szCs w:val="28"/>
          <w:lang w:val="en-US"/>
        </w:rPr>
        <w:t>Precautions of</w:t>
      </w:r>
      <w:r w:rsidR="007C2629" w:rsidRPr="00F91B98">
        <w:rPr>
          <w:rFonts w:ascii="Times New Roman" w:hAnsi="Times New Roman" w:cs="Times New Roman"/>
          <w:sz w:val="28"/>
          <w:szCs w:val="28"/>
          <w:lang w:val="en-US"/>
        </w:rPr>
        <w:t xml:space="preserve"> health institutions and the regional a</w:t>
      </w:r>
      <w:r w:rsidR="005D5953" w:rsidRPr="00F91B98">
        <w:rPr>
          <w:rFonts w:ascii="Times New Roman" w:hAnsi="Times New Roman" w:cs="Times New Roman"/>
          <w:sz w:val="28"/>
          <w:szCs w:val="28"/>
          <w:lang w:val="en-US"/>
        </w:rPr>
        <w:t>uthorities</w:t>
      </w:r>
      <w:r w:rsidR="007C2629" w:rsidRPr="00F91B98">
        <w:rPr>
          <w:rFonts w:ascii="Times New Roman" w:hAnsi="Times New Roman" w:cs="Times New Roman"/>
          <w:sz w:val="28"/>
          <w:szCs w:val="28"/>
          <w:lang w:val="en-US"/>
        </w:rPr>
        <w:t xml:space="preserve"> to the changing health care needs and planning backup </w:t>
      </w:r>
      <w:r w:rsidR="005D5953" w:rsidRPr="00F91B98">
        <w:rPr>
          <w:rFonts w:ascii="Times New Roman" w:hAnsi="Times New Roman" w:cs="Times New Roman"/>
          <w:sz w:val="28"/>
          <w:szCs w:val="28"/>
          <w:lang w:val="en-US"/>
        </w:rPr>
        <w:t xml:space="preserve">HTMC </w:t>
      </w:r>
      <w:r w:rsidR="007C2629" w:rsidRPr="00F91B98">
        <w:rPr>
          <w:rFonts w:ascii="Times New Roman" w:hAnsi="Times New Roman" w:cs="Times New Roman"/>
          <w:sz w:val="28"/>
          <w:szCs w:val="28"/>
          <w:lang w:val="en-US"/>
        </w:rPr>
        <w:t xml:space="preserve">volumes will allow to actively </w:t>
      </w:r>
      <w:r w:rsidR="00A25F83" w:rsidRPr="00F91B98">
        <w:rPr>
          <w:rFonts w:ascii="Times New Roman" w:hAnsi="Times New Roman" w:cs="Times New Roman"/>
          <w:sz w:val="28"/>
          <w:szCs w:val="28"/>
          <w:lang w:val="en-US"/>
        </w:rPr>
        <w:t>influencing</w:t>
      </w:r>
      <w:r w:rsidR="007C2629" w:rsidRPr="00F91B98">
        <w:rPr>
          <w:rFonts w:ascii="Times New Roman" w:hAnsi="Times New Roman" w:cs="Times New Roman"/>
          <w:sz w:val="28"/>
          <w:szCs w:val="28"/>
          <w:lang w:val="en-US"/>
        </w:rPr>
        <w:t xml:space="preserve"> favorable </w:t>
      </w:r>
      <w:r w:rsidR="005D5953" w:rsidRPr="00F91B98">
        <w:rPr>
          <w:rFonts w:ascii="Times New Roman" w:hAnsi="Times New Roman" w:cs="Times New Roman"/>
          <w:sz w:val="28"/>
          <w:szCs w:val="28"/>
          <w:lang w:val="en-US"/>
        </w:rPr>
        <w:t>issues for</w:t>
      </w:r>
      <w:r w:rsidR="007C2629" w:rsidRPr="00F91B98">
        <w:rPr>
          <w:rFonts w:ascii="Times New Roman" w:hAnsi="Times New Roman" w:cs="Times New Roman"/>
          <w:sz w:val="28"/>
          <w:szCs w:val="28"/>
          <w:lang w:val="en-US"/>
        </w:rPr>
        <w:t xml:space="preserve"> the region and </w:t>
      </w:r>
      <w:r w:rsidR="005D5953" w:rsidRPr="00F91B98">
        <w:rPr>
          <w:rFonts w:ascii="Times New Roman" w:hAnsi="Times New Roman" w:cs="Times New Roman"/>
          <w:sz w:val="28"/>
          <w:szCs w:val="28"/>
          <w:lang w:val="en-US"/>
        </w:rPr>
        <w:t>ways</w:t>
      </w:r>
      <w:r w:rsidR="007C2629" w:rsidRPr="00F91B98">
        <w:rPr>
          <w:rFonts w:ascii="Times New Roman" w:hAnsi="Times New Roman" w:cs="Times New Roman"/>
          <w:sz w:val="28"/>
          <w:szCs w:val="28"/>
          <w:lang w:val="en-US"/>
        </w:rPr>
        <w:t xml:space="preserve"> of development of the likely pro</w:t>
      </w:r>
      <w:r w:rsidR="00A25F83" w:rsidRPr="00F91B98">
        <w:rPr>
          <w:rFonts w:ascii="Times New Roman" w:hAnsi="Times New Roman" w:cs="Times New Roman"/>
          <w:sz w:val="28"/>
          <w:szCs w:val="28"/>
          <w:lang w:val="en-US"/>
        </w:rPr>
        <w:t>jected situation in</w:t>
      </w:r>
      <w:r w:rsidR="00B41AA9" w:rsidRPr="00F91B98">
        <w:rPr>
          <w:rFonts w:ascii="Times New Roman" w:hAnsi="Times New Roman" w:cs="Times New Roman"/>
          <w:sz w:val="28"/>
          <w:szCs w:val="28"/>
          <w:lang w:val="en-US"/>
        </w:rPr>
        <w:t xml:space="preserve"> health service</w:t>
      </w:r>
      <w:r w:rsidR="007C2629" w:rsidRPr="00F91B98">
        <w:rPr>
          <w:rFonts w:ascii="Times New Roman" w:hAnsi="Times New Roman" w:cs="Times New Roman"/>
          <w:sz w:val="28"/>
          <w:szCs w:val="28"/>
          <w:lang w:val="en-US"/>
        </w:rPr>
        <w:t>.</w:t>
      </w:r>
    </w:p>
    <w:p w:rsidR="007C2629" w:rsidRPr="00F91B98" w:rsidRDefault="007C2629" w:rsidP="00164D61">
      <w:pPr>
        <w:spacing w:after="0" w:line="240" w:lineRule="auto"/>
        <w:ind w:firstLine="567"/>
        <w:jc w:val="both"/>
        <w:rPr>
          <w:rFonts w:ascii="Times New Roman" w:eastAsia="Times New Roman" w:hAnsi="Times New Roman" w:cs="Times New Roman"/>
          <w:sz w:val="28"/>
          <w:szCs w:val="28"/>
          <w:lang w:val="en-US"/>
        </w:rPr>
      </w:pPr>
      <w:r w:rsidRPr="00F91B98">
        <w:rPr>
          <w:rFonts w:ascii="Times New Roman" w:eastAsia="Times New Roman" w:hAnsi="Times New Roman" w:cs="Times New Roman"/>
          <w:sz w:val="28"/>
          <w:szCs w:val="28"/>
          <w:lang w:val="en-US"/>
        </w:rPr>
        <w:t xml:space="preserve">4. </w:t>
      </w:r>
      <w:r w:rsidR="00EC05A1" w:rsidRPr="00F91B98">
        <w:rPr>
          <w:rFonts w:ascii="Times New Roman" w:hAnsi="Times New Roman" w:cs="Times New Roman"/>
          <w:sz w:val="28"/>
          <w:szCs w:val="28"/>
          <w:lang w:val="en-US"/>
        </w:rPr>
        <w:t xml:space="preserve">It is could be offered management authorities </w:t>
      </w:r>
      <w:r w:rsidR="00EC05A1" w:rsidRPr="00F91B98">
        <w:rPr>
          <w:rFonts w:ascii="Times New Roman" w:eastAsia="Times New Roman" w:hAnsi="Times New Roman" w:cs="Times New Roman"/>
          <w:sz w:val="28"/>
          <w:szCs w:val="28"/>
          <w:lang w:val="en-US"/>
        </w:rPr>
        <w:t xml:space="preserve">of Health </w:t>
      </w:r>
      <w:r w:rsidR="00EC05A1" w:rsidRPr="00F91B98">
        <w:rPr>
          <w:rFonts w:ascii="Times New Roman" w:hAnsi="Times New Roman" w:cs="Times New Roman"/>
          <w:sz w:val="28"/>
          <w:szCs w:val="28"/>
          <w:lang w:val="en-US"/>
        </w:rPr>
        <w:t xml:space="preserve">of the </w:t>
      </w:r>
      <w:r w:rsidR="00EC05A1" w:rsidRPr="00F91B98">
        <w:rPr>
          <w:rFonts w:ascii="Times New Roman" w:eastAsia="Times New Roman" w:hAnsi="Times New Roman" w:cs="Times New Roman"/>
          <w:sz w:val="28"/>
          <w:szCs w:val="28"/>
          <w:lang w:val="en-US"/>
        </w:rPr>
        <w:t>Russian Federation</w:t>
      </w:r>
      <w:r w:rsidR="00EC05A1" w:rsidRPr="00F91B98">
        <w:rPr>
          <w:rFonts w:ascii="Times New Roman" w:hAnsi="Times New Roman" w:cs="Times New Roman"/>
          <w:sz w:val="28"/>
          <w:szCs w:val="28"/>
          <w:lang w:val="en-US"/>
        </w:rPr>
        <w:t>:</w:t>
      </w:r>
    </w:p>
    <w:p w:rsidR="007C2629" w:rsidRPr="00F91B98" w:rsidRDefault="007C2629" w:rsidP="00164D61">
      <w:pPr>
        <w:spacing w:after="0" w:line="240" w:lineRule="auto"/>
        <w:ind w:firstLine="567"/>
        <w:jc w:val="both"/>
        <w:rPr>
          <w:rFonts w:ascii="Times New Roman" w:eastAsia="Times New Roman" w:hAnsi="Times New Roman" w:cs="Times New Roman"/>
          <w:sz w:val="28"/>
          <w:szCs w:val="28"/>
          <w:lang w:val="en-US"/>
        </w:rPr>
      </w:pPr>
      <w:r w:rsidRPr="00F91B98">
        <w:rPr>
          <w:rFonts w:ascii="Times New Roman" w:eastAsia="Times New Roman" w:hAnsi="Times New Roman" w:cs="Times New Roman"/>
          <w:sz w:val="28"/>
          <w:szCs w:val="28"/>
          <w:lang w:val="en-US"/>
        </w:rPr>
        <w:t>a) to include in the annual statistical reports of the Ministr</w:t>
      </w:r>
      <w:r w:rsidR="00EC05A1" w:rsidRPr="00F91B98">
        <w:rPr>
          <w:rFonts w:ascii="Times New Roman" w:eastAsia="Times New Roman" w:hAnsi="Times New Roman" w:cs="Times New Roman"/>
          <w:sz w:val="28"/>
          <w:szCs w:val="28"/>
          <w:lang w:val="en-US"/>
        </w:rPr>
        <w:t>ies</w:t>
      </w:r>
      <w:r w:rsidRPr="00F91B98">
        <w:rPr>
          <w:rFonts w:ascii="Times New Roman" w:eastAsia="Times New Roman" w:hAnsi="Times New Roman" w:cs="Times New Roman"/>
          <w:sz w:val="28"/>
          <w:szCs w:val="28"/>
          <w:lang w:val="en-US"/>
        </w:rPr>
        <w:t xml:space="preserve"> of Health of the</w:t>
      </w:r>
      <w:r w:rsidR="00EC05A1" w:rsidRPr="00F91B98">
        <w:rPr>
          <w:rFonts w:ascii="Times New Roman" w:eastAsia="Times New Roman" w:hAnsi="Times New Roman" w:cs="Times New Roman"/>
          <w:sz w:val="28"/>
          <w:szCs w:val="28"/>
          <w:lang w:val="en-US"/>
        </w:rPr>
        <w:t xml:space="preserve"> Russian Federation subjects </w:t>
      </w:r>
      <w:r w:rsidRPr="00F91B98">
        <w:rPr>
          <w:rFonts w:ascii="Times New Roman" w:eastAsia="Times New Roman" w:hAnsi="Times New Roman" w:cs="Times New Roman"/>
          <w:sz w:val="28"/>
          <w:szCs w:val="28"/>
          <w:lang w:val="en-US"/>
        </w:rPr>
        <w:t xml:space="preserve">information on the prevalence and </w:t>
      </w:r>
      <w:r w:rsidR="008E4EA9" w:rsidRPr="00F91B98">
        <w:rPr>
          <w:rFonts w:ascii="Times New Roman" w:eastAsia="Times New Roman" w:hAnsi="Times New Roman" w:cs="Times New Roman"/>
          <w:sz w:val="28"/>
          <w:szCs w:val="28"/>
          <w:lang w:val="en-US"/>
        </w:rPr>
        <w:t xml:space="preserve">regular medical check-up </w:t>
      </w:r>
      <w:r w:rsidRPr="00F91B98">
        <w:rPr>
          <w:rFonts w:ascii="Times New Roman" w:eastAsia="Times New Roman" w:hAnsi="Times New Roman" w:cs="Times New Roman"/>
          <w:sz w:val="28"/>
          <w:szCs w:val="28"/>
          <w:lang w:val="en-US"/>
        </w:rPr>
        <w:t>of patients for certain types of CVD,</w:t>
      </w:r>
      <w:r w:rsidR="00375D70" w:rsidRPr="00F91B98">
        <w:rPr>
          <w:rFonts w:ascii="Times New Roman" w:eastAsia="Times New Roman" w:hAnsi="Times New Roman" w:cs="Times New Roman"/>
          <w:sz w:val="28"/>
          <w:szCs w:val="28"/>
          <w:lang w:val="en-US"/>
        </w:rPr>
        <w:t xml:space="preserve"> </w:t>
      </w:r>
      <w:r w:rsidRPr="00F91B98">
        <w:rPr>
          <w:rFonts w:ascii="Times New Roman" w:eastAsia="Times New Roman" w:hAnsi="Times New Roman" w:cs="Times New Roman"/>
          <w:sz w:val="28"/>
          <w:szCs w:val="28"/>
          <w:lang w:val="en-US"/>
        </w:rPr>
        <w:t xml:space="preserve">as well as </w:t>
      </w:r>
      <w:r w:rsidR="00813A44" w:rsidRPr="00F91B98">
        <w:rPr>
          <w:rFonts w:ascii="Times New Roman" w:eastAsia="Times New Roman" w:hAnsi="Times New Roman" w:cs="Times New Roman"/>
          <w:sz w:val="28"/>
          <w:szCs w:val="28"/>
          <w:lang w:val="en-US"/>
        </w:rPr>
        <w:t xml:space="preserve">to </w:t>
      </w:r>
      <w:r w:rsidRPr="00F91B98">
        <w:rPr>
          <w:rFonts w:ascii="Times New Roman" w:eastAsia="Times New Roman" w:hAnsi="Times New Roman" w:cs="Times New Roman"/>
          <w:sz w:val="28"/>
          <w:szCs w:val="28"/>
          <w:lang w:val="en-US"/>
        </w:rPr>
        <w:t>orga</w:t>
      </w:r>
      <w:r w:rsidR="00813A44" w:rsidRPr="00F91B98">
        <w:rPr>
          <w:rFonts w:ascii="Times New Roman" w:eastAsia="Times New Roman" w:hAnsi="Times New Roman" w:cs="Times New Roman"/>
          <w:sz w:val="28"/>
          <w:szCs w:val="28"/>
          <w:lang w:val="en-US"/>
        </w:rPr>
        <w:t>nize regular current forecast of</w:t>
      </w:r>
      <w:r w:rsidRPr="00F91B98">
        <w:rPr>
          <w:rFonts w:ascii="Times New Roman" w:eastAsia="Times New Roman" w:hAnsi="Times New Roman" w:cs="Times New Roman"/>
          <w:sz w:val="28"/>
          <w:szCs w:val="28"/>
          <w:lang w:val="en-US"/>
        </w:rPr>
        <w:t xml:space="preserve"> dynamics of morbidity and prevalence of the major forms of </w:t>
      </w:r>
      <w:r w:rsidR="00813A44" w:rsidRPr="00F91B98">
        <w:rPr>
          <w:rFonts w:ascii="Times New Roman" w:eastAsia="Times New Roman" w:hAnsi="Times New Roman" w:cs="Times New Roman"/>
          <w:sz w:val="28"/>
          <w:szCs w:val="28"/>
          <w:lang w:val="en-US"/>
        </w:rPr>
        <w:t>CVD</w:t>
      </w:r>
      <w:r w:rsidRPr="00F91B98">
        <w:rPr>
          <w:rFonts w:ascii="Times New Roman" w:eastAsia="Times New Roman" w:hAnsi="Times New Roman" w:cs="Times New Roman"/>
          <w:sz w:val="28"/>
          <w:szCs w:val="28"/>
          <w:lang w:val="en-US"/>
        </w:rPr>
        <w:t xml:space="preserve"> in the regions with the</w:t>
      </w:r>
      <w:r w:rsidR="00813A44" w:rsidRPr="00F91B98">
        <w:rPr>
          <w:rFonts w:ascii="Times New Roman" w:eastAsia="Times New Roman" w:hAnsi="Times New Roman" w:cs="Times New Roman"/>
          <w:sz w:val="28"/>
          <w:szCs w:val="28"/>
          <w:lang w:val="en-US"/>
        </w:rPr>
        <w:t>ir</w:t>
      </w:r>
      <w:r w:rsidRPr="00F91B98">
        <w:rPr>
          <w:rFonts w:ascii="Times New Roman" w:eastAsia="Times New Roman" w:hAnsi="Times New Roman" w:cs="Times New Roman"/>
          <w:sz w:val="28"/>
          <w:szCs w:val="28"/>
          <w:lang w:val="en-US"/>
        </w:rPr>
        <w:t xml:space="preserve"> high social significance. In addition, it is necessary to organize the conduct of clinical registries of patients </w:t>
      </w:r>
      <w:r w:rsidR="00813A44" w:rsidRPr="00F91B98">
        <w:rPr>
          <w:rFonts w:ascii="Times New Roman" w:eastAsia="Times New Roman" w:hAnsi="Times New Roman" w:cs="Times New Roman"/>
          <w:sz w:val="28"/>
          <w:szCs w:val="28"/>
          <w:lang w:val="en-US"/>
        </w:rPr>
        <w:t xml:space="preserve">with individual </w:t>
      </w:r>
      <w:proofErr w:type="spellStart"/>
      <w:r w:rsidR="00813A44" w:rsidRPr="00F91B98">
        <w:rPr>
          <w:rFonts w:ascii="Times New Roman" w:eastAsia="Times New Roman" w:hAnsi="Times New Roman" w:cs="Times New Roman"/>
          <w:sz w:val="28"/>
          <w:szCs w:val="28"/>
          <w:lang w:val="en-US"/>
        </w:rPr>
        <w:t>nosological</w:t>
      </w:r>
      <w:proofErr w:type="spellEnd"/>
      <w:r w:rsidR="00813A44" w:rsidRPr="00F91B98">
        <w:rPr>
          <w:rFonts w:ascii="Times New Roman" w:eastAsia="Times New Roman" w:hAnsi="Times New Roman" w:cs="Times New Roman"/>
          <w:sz w:val="28"/>
          <w:szCs w:val="28"/>
          <w:lang w:val="en-US"/>
        </w:rPr>
        <w:t xml:space="preserve"> forms of CVD</w:t>
      </w:r>
      <w:r w:rsidR="00375D70" w:rsidRPr="00F91B98">
        <w:rPr>
          <w:rFonts w:ascii="Times New Roman" w:eastAsia="Times New Roman" w:hAnsi="Times New Roman" w:cs="Times New Roman"/>
          <w:sz w:val="28"/>
          <w:szCs w:val="28"/>
          <w:lang w:val="en-US"/>
        </w:rPr>
        <w:t xml:space="preserve"> </w:t>
      </w:r>
      <w:r w:rsidRPr="00F91B98">
        <w:rPr>
          <w:rFonts w:ascii="Times New Roman" w:eastAsia="Times New Roman" w:hAnsi="Times New Roman" w:cs="Times New Roman"/>
          <w:sz w:val="28"/>
          <w:szCs w:val="28"/>
          <w:lang w:val="en-US"/>
        </w:rPr>
        <w:t>i</w:t>
      </w:r>
      <w:r w:rsidR="00813A44" w:rsidRPr="00F91B98">
        <w:rPr>
          <w:rFonts w:ascii="Times New Roman" w:eastAsia="Times New Roman" w:hAnsi="Times New Roman" w:cs="Times New Roman"/>
          <w:sz w:val="28"/>
          <w:szCs w:val="28"/>
          <w:lang w:val="en-US"/>
        </w:rPr>
        <w:t>n need of surgical treatment</w:t>
      </w:r>
      <w:r w:rsidRPr="00F91B98">
        <w:rPr>
          <w:rFonts w:ascii="Times New Roman" w:eastAsia="Times New Roman" w:hAnsi="Times New Roman" w:cs="Times New Roman"/>
          <w:sz w:val="28"/>
          <w:szCs w:val="28"/>
          <w:lang w:val="en-US"/>
        </w:rPr>
        <w:t xml:space="preserve">. The </w:t>
      </w:r>
      <w:r w:rsidR="00813A44" w:rsidRPr="00F91B98">
        <w:rPr>
          <w:rFonts w:ascii="Times New Roman" w:eastAsia="Times New Roman" w:hAnsi="Times New Roman" w:cs="Times New Roman"/>
          <w:sz w:val="28"/>
          <w:szCs w:val="28"/>
          <w:lang w:val="en-US"/>
        </w:rPr>
        <w:t>complete</w:t>
      </w:r>
      <w:r w:rsidR="005F6182" w:rsidRPr="005F6182">
        <w:rPr>
          <w:rFonts w:ascii="Times New Roman" w:eastAsia="Times New Roman" w:hAnsi="Times New Roman" w:cs="Times New Roman"/>
          <w:sz w:val="28"/>
          <w:szCs w:val="28"/>
          <w:lang w:val="en-US"/>
        </w:rPr>
        <w:t xml:space="preserve"> </w:t>
      </w:r>
      <w:r w:rsidR="00DF0EA6" w:rsidRPr="00F91B98">
        <w:rPr>
          <w:rFonts w:ascii="Times New Roman" w:eastAsia="Times New Roman" w:hAnsi="Times New Roman" w:cs="Times New Roman"/>
          <w:sz w:val="28"/>
          <w:szCs w:val="28"/>
          <w:lang w:val="en-US"/>
        </w:rPr>
        <w:t>date of</w:t>
      </w:r>
      <w:r w:rsidRPr="00F91B98">
        <w:rPr>
          <w:rFonts w:ascii="Times New Roman" w:eastAsia="Times New Roman" w:hAnsi="Times New Roman" w:cs="Times New Roman"/>
          <w:sz w:val="28"/>
          <w:szCs w:val="28"/>
          <w:lang w:val="en-US"/>
        </w:rPr>
        <w:t xml:space="preserve"> surgical interventions needs </w:t>
      </w:r>
      <w:r w:rsidR="00813A44" w:rsidRPr="00F91B98">
        <w:rPr>
          <w:rFonts w:ascii="Times New Roman" w:eastAsia="Times New Roman" w:hAnsi="Times New Roman" w:cs="Times New Roman"/>
          <w:sz w:val="28"/>
          <w:szCs w:val="28"/>
          <w:lang w:val="en-US"/>
        </w:rPr>
        <w:t>for CVD</w:t>
      </w:r>
      <w:r w:rsidRPr="00F91B98">
        <w:rPr>
          <w:rFonts w:ascii="Times New Roman" w:eastAsia="Times New Roman" w:hAnsi="Times New Roman" w:cs="Times New Roman"/>
          <w:sz w:val="28"/>
          <w:szCs w:val="28"/>
          <w:lang w:val="en-US"/>
        </w:rPr>
        <w:t xml:space="preserve"> will allow health authorities to realistically assess the opportunities and properly plan activities to improve the health care system as a whole.</w:t>
      </w:r>
    </w:p>
    <w:p w:rsidR="007C2629" w:rsidRPr="00F91B98" w:rsidRDefault="00BC2241" w:rsidP="00164D61">
      <w:pPr>
        <w:spacing w:after="0" w:line="240" w:lineRule="auto"/>
        <w:ind w:firstLine="567"/>
        <w:jc w:val="both"/>
        <w:rPr>
          <w:rFonts w:ascii="Times New Roman" w:eastAsia="Times New Roman" w:hAnsi="Times New Roman" w:cs="Times New Roman"/>
          <w:sz w:val="28"/>
          <w:szCs w:val="28"/>
          <w:lang w:val="en-US"/>
        </w:rPr>
      </w:pPr>
      <w:r w:rsidRPr="00F91B98">
        <w:rPr>
          <w:rFonts w:ascii="Times New Roman" w:eastAsia="Times New Roman" w:hAnsi="Times New Roman" w:cs="Times New Roman"/>
          <w:sz w:val="28"/>
          <w:szCs w:val="28"/>
          <w:lang w:val="en-US"/>
        </w:rPr>
        <w:lastRenderedPageBreak/>
        <w:t>b) To form proven cost norms</w:t>
      </w:r>
      <w:r w:rsidR="007C2629" w:rsidRPr="00F91B98">
        <w:rPr>
          <w:rFonts w:ascii="Times New Roman" w:eastAsia="Times New Roman" w:hAnsi="Times New Roman" w:cs="Times New Roman"/>
          <w:sz w:val="28"/>
          <w:szCs w:val="28"/>
          <w:lang w:val="en-US"/>
        </w:rPr>
        <w:t xml:space="preserve"> for the majority of clinical</w:t>
      </w:r>
      <w:r w:rsidRPr="00F91B98">
        <w:rPr>
          <w:rFonts w:ascii="Times New Roman" w:eastAsia="Times New Roman" w:hAnsi="Times New Roman" w:cs="Times New Roman"/>
          <w:sz w:val="28"/>
          <w:szCs w:val="28"/>
          <w:lang w:val="en-US"/>
        </w:rPr>
        <w:t>-and</w:t>
      </w:r>
      <w:r w:rsidR="007C2629" w:rsidRPr="00F91B98">
        <w:rPr>
          <w:rFonts w:ascii="Times New Roman" w:eastAsia="Times New Roman" w:hAnsi="Times New Roman" w:cs="Times New Roman"/>
          <w:sz w:val="28"/>
          <w:szCs w:val="28"/>
          <w:lang w:val="en-US"/>
        </w:rPr>
        <w:t xml:space="preserve">-statistical groups </w:t>
      </w:r>
      <w:r w:rsidR="00813A44" w:rsidRPr="00F91B98">
        <w:rPr>
          <w:rFonts w:ascii="Times New Roman" w:eastAsia="Times New Roman" w:hAnsi="Times New Roman" w:cs="Times New Roman"/>
          <w:sz w:val="28"/>
          <w:szCs w:val="28"/>
          <w:lang w:val="en-US"/>
        </w:rPr>
        <w:t>of CVD</w:t>
      </w:r>
      <w:r w:rsidR="007C2629" w:rsidRPr="00F91B98">
        <w:rPr>
          <w:rFonts w:ascii="Times New Roman" w:eastAsia="Times New Roman" w:hAnsi="Times New Roman" w:cs="Times New Roman"/>
          <w:sz w:val="28"/>
          <w:szCs w:val="28"/>
          <w:lang w:val="en-US"/>
        </w:rPr>
        <w:t xml:space="preserve">, taking into account lacks </w:t>
      </w:r>
      <w:r w:rsidR="00813A44" w:rsidRPr="00F91B98">
        <w:rPr>
          <w:rFonts w:ascii="Times New Roman" w:eastAsia="Times New Roman" w:hAnsi="Times New Roman" w:cs="Times New Roman"/>
          <w:sz w:val="28"/>
          <w:szCs w:val="28"/>
          <w:lang w:val="en-US"/>
        </w:rPr>
        <w:t xml:space="preserve">of </w:t>
      </w:r>
      <w:r w:rsidR="007C2629" w:rsidRPr="00F91B98">
        <w:rPr>
          <w:rFonts w:ascii="Times New Roman" w:eastAsia="Times New Roman" w:hAnsi="Times New Roman" w:cs="Times New Roman"/>
          <w:sz w:val="28"/>
          <w:szCs w:val="28"/>
          <w:lang w:val="en-US"/>
        </w:rPr>
        <w:t>quality import substitution in cardiovascular surgery</w:t>
      </w:r>
      <w:r w:rsidR="00375D70" w:rsidRPr="00F91B98">
        <w:rPr>
          <w:rFonts w:ascii="Times New Roman" w:eastAsia="Times New Roman" w:hAnsi="Times New Roman" w:cs="Times New Roman"/>
          <w:sz w:val="28"/>
          <w:szCs w:val="28"/>
          <w:lang w:val="en-US"/>
        </w:rPr>
        <w:t xml:space="preserve"> </w:t>
      </w:r>
      <w:r w:rsidR="00E337A2" w:rsidRPr="00F91B98">
        <w:rPr>
          <w:rFonts w:ascii="Times New Roman" w:eastAsia="Times New Roman" w:hAnsi="Times New Roman" w:cs="Times New Roman"/>
          <w:sz w:val="28"/>
          <w:szCs w:val="28"/>
          <w:lang w:val="en-US"/>
        </w:rPr>
        <w:t>in ou</w:t>
      </w:r>
      <w:r w:rsidR="00813A44" w:rsidRPr="00F91B98">
        <w:rPr>
          <w:rFonts w:ascii="Times New Roman" w:eastAsia="Times New Roman" w:hAnsi="Times New Roman" w:cs="Times New Roman"/>
          <w:sz w:val="28"/>
          <w:szCs w:val="28"/>
          <w:lang w:val="en-US"/>
        </w:rPr>
        <w:t>r country</w:t>
      </w:r>
      <w:r w:rsidR="00375D70" w:rsidRPr="00F91B98">
        <w:rPr>
          <w:rFonts w:ascii="Times New Roman" w:eastAsia="Times New Roman" w:hAnsi="Times New Roman" w:cs="Times New Roman"/>
          <w:sz w:val="28"/>
          <w:szCs w:val="28"/>
          <w:lang w:val="en-US"/>
        </w:rPr>
        <w:t xml:space="preserve"> </w:t>
      </w:r>
      <w:r w:rsidR="00813A44" w:rsidRPr="00F91B98">
        <w:rPr>
          <w:rFonts w:ascii="Times New Roman" w:eastAsia="Times New Roman" w:hAnsi="Times New Roman" w:cs="Times New Roman"/>
          <w:sz w:val="28"/>
          <w:szCs w:val="28"/>
          <w:lang w:val="en-US"/>
        </w:rPr>
        <w:t>today</w:t>
      </w:r>
      <w:r w:rsidR="007C2629" w:rsidRPr="00F91B98">
        <w:rPr>
          <w:rFonts w:ascii="Times New Roman" w:eastAsia="Times New Roman" w:hAnsi="Times New Roman" w:cs="Times New Roman"/>
          <w:sz w:val="28"/>
          <w:szCs w:val="28"/>
          <w:lang w:val="en-US"/>
        </w:rPr>
        <w:t xml:space="preserve">, as well as </w:t>
      </w:r>
      <w:r w:rsidR="00E337A2" w:rsidRPr="00F91B98">
        <w:rPr>
          <w:rFonts w:ascii="Times New Roman" w:eastAsia="Times New Roman" w:hAnsi="Times New Roman" w:cs="Times New Roman"/>
          <w:sz w:val="28"/>
          <w:szCs w:val="28"/>
          <w:lang w:val="en-US"/>
        </w:rPr>
        <w:t xml:space="preserve">problems of </w:t>
      </w:r>
      <w:r w:rsidR="007C2629" w:rsidRPr="00F91B98">
        <w:rPr>
          <w:rFonts w:ascii="Times New Roman" w:eastAsia="Times New Roman" w:hAnsi="Times New Roman" w:cs="Times New Roman"/>
          <w:sz w:val="28"/>
          <w:szCs w:val="28"/>
          <w:lang w:val="en-US"/>
        </w:rPr>
        <w:t>providing high-class diagnostic equipment. For example, the economic viability of per</w:t>
      </w:r>
      <w:r w:rsidR="00E337A2" w:rsidRPr="00F91B98">
        <w:rPr>
          <w:rFonts w:ascii="Times New Roman" w:eastAsia="Times New Roman" w:hAnsi="Times New Roman" w:cs="Times New Roman"/>
          <w:sz w:val="28"/>
          <w:szCs w:val="28"/>
          <w:lang w:val="en-US"/>
        </w:rPr>
        <w:t xml:space="preserve">ipheral arterial reconstructions </w:t>
      </w:r>
      <w:r w:rsidR="007C2629" w:rsidRPr="00F91B98">
        <w:rPr>
          <w:rFonts w:ascii="Times New Roman" w:eastAsia="Times New Roman" w:hAnsi="Times New Roman" w:cs="Times New Roman"/>
          <w:sz w:val="28"/>
          <w:szCs w:val="28"/>
          <w:lang w:val="en-US"/>
        </w:rPr>
        <w:t xml:space="preserve">within </w:t>
      </w:r>
      <w:r w:rsidR="00E337A2" w:rsidRPr="00F91B98">
        <w:rPr>
          <w:rFonts w:ascii="Times New Roman" w:hAnsi="Times New Roman" w:cs="Times New Roman"/>
          <w:sz w:val="28"/>
          <w:szCs w:val="28"/>
          <w:lang w:val="en-US"/>
        </w:rPr>
        <w:t>Territorial program of Government guarantee</w:t>
      </w:r>
      <w:r w:rsidR="00E337A2" w:rsidRPr="00F91B98">
        <w:rPr>
          <w:rFonts w:ascii="Times New Roman" w:eastAsia="Times New Roman" w:hAnsi="Times New Roman" w:cs="Times New Roman"/>
          <w:sz w:val="28"/>
          <w:szCs w:val="28"/>
          <w:lang w:val="en-US"/>
        </w:rPr>
        <w:t xml:space="preserve"> could</w:t>
      </w:r>
      <w:r w:rsidR="007C2629" w:rsidRPr="00F91B98">
        <w:rPr>
          <w:rFonts w:ascii="Times New Roman" w:eastAsia="Times New Roman" w:hAnsi="Times New Roman" w:cs="Times New Roman"/>
          <w:sz w:val="28"/>
          <w:szCs w:val="28"/>
          <w:lang w:val="en-US"/>
        </w:rPr>
        <w:t xml:space="preserve"> become the </w:t>
      </w:r>
      <w:r w:rsidR="00E337A2" w:rsidRPr="00F91B98">
        <w:rPr>
          <w:rFonts w:ascii="Times New Roman" w:eastAsia="Times New Roman" w:hAnsi="Times New Roman" w:cs="Times New Roman"/>
          <w:sz w:val="28"/>
          <w:szCs w:val="28"/>
          <w:lang w:val="en-US"/>
        </w:rPr>
        <w:t>“</w:t>
      </w:r>
      <w:r w:rsidR="007C2629" w:rsidRPr="00F91B98">
        <w:rPr>
          <w:rFonts w:ascii="Times New Roman" w:eastAsia="Times New Roman" w:hAnsi="Times New Roman" w:cs="Times New Roman"/>
          <w:sz w:val="28"/>
          <w:szCs w:val="28"/>
          <w:lang w:val="en-US"/>
        </w:rPr>
        <w:t>de facto</w:t>
      </w:r>
      <w:r w:rsidR="00E337A2" w:rsidRPr="00F91B98">
        <w:rPr>
          <w:rFonts w:ascii="Times New Roman" w:eastAsia="Times New Roman" w:hAnsi="Times New Roman" w:cs="Times New Roman"/>
          <w:sz w:val="28"/>
          <w:szCs w:val="28"/>
          <w:lang w:val="en-US"/>
        </w:rPr>
        <w:t>” guarantee</w:t>
      </w:r>
      <w:r w:rsidR="007C2629" w:rsidRPr="00F91B98">
        <w:rPr>
          <w:rFonts w:ascii="Times New Roman" w:eastAsia="Times New Roman" w:hAnsi="Times New Roman" w:cs="Times New Roman"/>
          <w:sz w:val="28"/>
          <w:szCs w:val="28"/>
          <w:lang w:val="en-US"/>
        </w:rPr>
        <w:t xml:space="preserve"> of reducing of the lower </w:t>
      </w:r>
      <w:r w:rsidR="00E337A2" w:rsidRPr="00F91B98">
        <w:rPr>
          <w:rFonts w:ascii="Times New Roman" w:eastAsia="Times New Roman" w:hAnsi="Times New Roman" w:cs="Times New Roman"/>
          <w:sz w:val="28"/>
          <w:szCs w:val="28"/>
          <w:lang w:val="en-US"/>
        </w:rPr>
        <w:t>extremities</w:t>
      </w:r>
      <w:r w:rsidR="00BF40F0" w:rsidRPr="00BF40F0">
        <w:rPr>
          <w:rFonts w:ascii="Times New Roman" w:eastAsia="Times New Roman" w:hAnsi="Times New Roman" w:cs="Times New Roman"/>
          <w:sz w:val="28"/>
          <w:szCs w:val="28"/>
          <w:lang w:val="en-US"/>
        </w:rPr>
        <w:t xml:space="preserve"> </w:t>
      </w:r>
      <w:r w:rsidR="00E337A2" w:rsidRPr="00F91B98">
        <w:rPr>
          <w:rFonts w:ascii="Times New Roman" w:eastAsia="Times New Roman" w:hAnsi="Times New Roman" w:cs="Times New Roman"/>
          <w:sz w:val="28"/>
          <w:szCs w:val="28"/>
          <w:lang w:val="en-US"/>
        </w:rPr>
        <w:t>amputations</w:t>
      </w:r>
      <w:r w:rsidR="00BF40F0" w:rsidRPr="00BF40F0">
        <w:rPr>
          <w:rFonts w:ascii="Times New Roman" w:eastAsia="Times New Roman" w:hAnsi="Times New Roman" w:cs="Times New Roman"/>
          <w:sz w:val="28"/>
          <w:szCs w:val="28"/>
          <w:lang w:val="en-US"/>
        </w:rPr>
        <w:t xml:space="preserve"> </w:t>
      </w:r>
      <w:r w:rsidR="007C2629" w:rsidRPr="00F91B98">
        <w:rPr>
          <w:rFonts w:ascii="Times New Roman" w:eastAsia="Times New Roman" w:hAnsi="Times New Roman" w:cs="Times New Roman"/>
          <w:sz w:val="28"/>
          <w:szCs w:val="28"/>
          <w:lang w:val="en-US"/>
        </w:rPr>
        <w:t xml:space="preserve">and, as a consequence, </w:t>
      </w:r>
      <w:r w:rsidR="00E337A2" w:rsidRPr="00F91B98">
        <w:rPr>
          <w:rFonts w:ascii="Times New Roman" w:eastAsia="Times New Roman" w:hAnsi="Times New Roman" w:cs="Times New Roman"/>
          <w:sz w:val="28"/>
          <w:szCs w:val="28"/>
          <w:lang w:val="en-US"/>
        </w:rPr>
        <w:t xml:space="preserve">the grow of </w:t>
      </w:r>
      <w:proofErr w:type="spellStart"/>
      <w:r w:rsidR="00E337A2" w:rsidRPr="00F91B98">
        <w:rPr>
          <w:rFonts w:ascii="Times New Roman" w:eastAsia="Times New Roman" w:hAnsi="Times New Roman" w:cs="Times New Roman"/>
          <w:sz w:val="28"/>
          <w:szCs w:val="28"/>
          <w:lang w:val="en-US"/>
        </w:rPr>
        <w:t>disableds</w:t>
      </w:r>
      <w:proofErr w:type="spellEnd"/>
      <w:r w:rsidR="00BF40F0" w:rsidRPr="00BF40F0">
        <w:rPr>
          <w:rFonts w:ascii="Times New Roman" w:eastAsia="Times New Roman" w:hAnsi="Times New Roman" w:cs="Times New Roman"/>
          <w:sz w:val="28"/>
          <w:szCs w:val="28"/>
          <w:lang w:val="en-US"/>
        </w:rPr>
        <w:t xml:space="preserve"> </w:t>
      </w:r>
      <w:r w:rsidR="007C2629" w:rsidRPr="00F91B98">
        <w:rPr>
          <w:rFonts w:ascii="Times New Roman" w:eastAsia="Times New Roman" w:hAnsi="Times New Roman" w:cs="Times New Roman"/>
          <w:sz w:val="28"/>
          <w:szCs w:val="28"/>
          <w:lang w:val="en-US"/>
        </w:rPr>
        <w:t xml:space="preserve">due to critical </w:t>
      </w:r>
      <w:r w:rsidR="00E337A2" w:rsidRPr="00F91B98">
        <w:rPr>
          <w:rFonts w:ascii="Times New Roman" w:eastAsia="Times New Roman" w:hAnsi="Times New Roman" w:cs="Times New Roman"/>
          <w:sz w:val="28"/>
          <w:szCs w:val="28"/>
          <w:lang w:val="en-US"/>
        </w:rPr>
        <w:t>ischemia of the lower extremities</w:t>
      </w:r>
      <w:r w:rsidR="007C2629" w:rsidRPr="00F91B98">
        <w:rPr>
          <w:rFonts w:ascii="Times New Roman" w:eastAsia="Times New Roman" w:hAnsi="Times New Roman" w:cs="Times New Roman"/>
          <w:sz w:val="28"/>
          <w:szCs w:val="28"/>
          <w:lang w:val="en-US"/>
        </w:rPr>
        <w:t>.</w:t>
      </w:r>
    </w:p>
    <w:p w:rsidR="007C2629" w:rsidRPr="00F91B98" w:rsidRDefault="007C2629" w:rsidP="00164D61">
      <w:pPr>
        <w:spacing w:after="0" w:line="240" w:lineRule="auto"/>
        <w:ind w:firstLine="567"/>
        <w:jc w:val="both"/>
        <w:rPr>
          <w:rFonts w:ascii="Times New Roman" w:eastAsia="Times New Roman" w:hAnsi="Times New Roman" w:cs="Times New Roman"/>
          <w:sz w:val="28"/>
          <w:szCs w:val="28"/>
          <w:lang w:val="en-US" w:eastAsia="ru-RU"/>
        </w:rPr>
      </w:pPr>
      <w:r w:rsidRPr="00F91B98">
        <w:rPr>
          <w:rFonts w:ascii="Times New Roman" w:eastAsia="Times New Roman" w:hAnsi="Times New Roman" w:cs="Times New Roman"/>
          <w:sz w:val="28"/>
          <w:szCs w:val="28"/>
          <w:lang w:val="en-US" w:eastAsia="ru-RU"/>
        </w:rPr>
        <w:t>Thus, based on the goal to improve the profitability and efficiency of the hospital</w:t>
      </w:r>
      <w:r w:rsidR="00D76F3B" w:rsidRPr="00F91B98">
        <w:rPr>
          <w:rFonts w:ascii="Times New Roman" w:eastAsia="Times New Roman" w:hAnsi="Times New Roman" w:cs="Times New Roman"/>
          <w:sz w:val="28"/>
          <w:szCs w:val="28"/>
          <w:lang w:val="en-US" w:eastAsia="ru-RU"/>
        </w:rPr>
        <w:t xml:space="preserve"> activities</w:t>
      </w:r>
      <w:r w:rsidRPr="00F91B98">
        <w:rPr>
          <w:rFonts w:ascii="Times New Roman" w:eastAsia="Times New Roman" w:hAnsi="Times New Roman" w:cs="Times New Roman"/>
          <w:sz w:val="28"/>
          <w:szCs w:val="28"/>
          <w:lang w:val="en-US" w:eastAsia="ru-RU"/>
        </w:rPr>
        <w:t xml:space="preserve"> established the state program of the Russian </w:t>
      </w:r>
      <w:r w:rsidR="00D76F3B" w:rsidRPr="00F91B98">
        <w:rPr>
          <w:rFonts w:ascii="Times New Roman" w:eastAsia="Times New Roman" w:hAnsi="Times New Roman" w:cs="Times New Roman"/>
          <w:sz w:val="28"/>
          <w:szCs w:val="28"/>
          <w:lang w:val="en-US" w:eastAsia="ru-RU"/>
        </w:rPr>
        <w:t>Federation "Health development"</w:t>
      </w:r>
      <w:r w:rsidRPr="00F91B98">
        <w:rPr>
          <w:rFonts w:ascii="Times New Roman" w:eastAsia="Times New Roman" w:hAnsi="Times New Roman" w:cs="Times New Roman"/>
          <w:sz w:val="28"/>
          <w:szCs w:val="28"/>
          <w:lang w:val="en-US" w:eastAsia="ru-RU"/>
        </w:rPr>
        <w:t xml:space="preserve"> is an organization of successive control between specialists </w:t>
      </w:r>
      <w:r w:rsidR="00D76F3B" w:rsidRPr="00F91B98">
        <w:rPr>
          <w:rFonts w:ascii="Times New Roman" w:eastAsia="Times New Roman" w:hAnsi="Times New Roman" w:cs="Times New Roman"/>
          <w:sz w:val="28"/>
          <w:szCs w:val="28"/>
          <w:lang w:val="en-US" w:eastAsia="ru-RU"/>
        </w:rPr>
        <w:t>of inpatient</w:t>
      </w:r>
      <w:r w:rsidR="00375D70" w:rsidRPr="00F91B98">
        <w:rPr>
          <w:rFonts w:ascii="Times New Roman" w:eastAsia="Times New Roman" w:hAnsi="Times New Roman" w:cs="Times New Roman"/>
          <w:sz w:val="28"/>
          <w:szCs w:val="28"/>
          <w:lang w:val="en-US" w:eastAsia="ru-RU"/>
        </w:rPr>
        <w:t xml:space="preserve"> </w:t>
      </w:r>
      <w:r w:rsidRPr="00F91B98">
        <w:rPr>
          <w:rFonts w:ascii="Times New Roman" w:eastAsia="Times New Roman" w:hAnsi="Times New Roman" w:cs="Times New Roman"/>
          <w:sz w:val="28"/>
          <w:szCs w:val="28"/>
          <w:lang w:val="en-US" w:eastAsia="ru-RU"/>
        </w:rPr>
        <w:t>and outpatient care in the pre</w:t>
      </w:r>
      <w:r w:rsidR="005F6182" w:rsidRPr="005F6182">
        <w:rPr>
          <w:rFonts w:ascii="Times New Roman" w:eastAsia="Times New Roman" w:hAnsi="Times New Roman" w:cs="Times New Roman"/>
          <w:sz w:val="28"/>
          <w:szCs w:val="28"/>
          <w:lang w:val="en-US" w:eastAsia="ru-RU"/>
        </w:rPr>
        <w:t>-</w:t>
      </w:r>
      <w:r w:rsidRPr="00F91B98">
        <w:rPr>
          <w:rFonts w:ascii="Times New Roman" w:eastAsia="Times New Roman" w:hAnsi="Times New Roman" w:cs="Times New Roman"/>
          <w:sz w:val="28"/>
          <w:szCs w:val="28"/>
          <w:lang w:val="en-US" w:eastAsia="ru-RU"/>
        </w:rPr>
        <w:t>hospital</w:t>
      </w:r>
      <w:r w:rsidR="005F6182" w:rsidRPr="005F6182">
        <w:rPr>
          <w:rFonts w:ascii="Times New Roman" w:eastAsia="Times New Roman" w:hAnsi="Times New Roman" w:cs="Times New Roman"/>
          <w:sz w:val="28"/>
          <w:szCs w:val="28"/>
          <w:lang w:val="en-US" w:eastAsia="ru-RU"/>
        </w:rPr>
        <w:t xml:space="preserve"> </w:t>
      </w:r>
      <w:r w:rsidR="00D76F3B" w:rsidRPr="00F91B98">
        <w:rPr>
          <w:rFonts w:ascii="Times New Roman" w:eastAsia="Times New Roman" w:hAnsi="Times New Roman" w:cs="Times New Roman"/>
          <w:sz w:val="28"/>
          <w:szCs w:val="28"/>
          <w:lang w:val="en-US" w:eastAsia="ru-RU"/>
        </w:rPr>
        <w:t>stage</w:t>
      </w:r>
      <w:r w:rsidRPr="00F91B98">
        <w:rPr>
          <w:rFonts w:ascii="Times New Roman" w:eastAsia="Times New Roman" w:hAnsi="Times New Roman" w:cs="Times New Roman"/>
          <w:sz w:val="28"/>
          <w:szCs w:val="28"/>
          <w:lang w:val="en-US" w:eastAsia="ru-RU"/>
        </w:rPr>
        <w:t xml:space="preserve"> of preparation of patients for </w:t>
      </w:r>
      <w:r w:rsidR="00D76F3B" w:rsidRPr="00F91B98">
        <w:rPr>
          <w:rFonts w:ascii="Times New Roman" w:eastAsia="Times New Roman" w:hAnsi="Times New Roman" w:cs="Times New Roman"/>
          <w:sz w:val="28"/>
          <w:szCs w:val="28"/>
          <w:lang w:val="en-US" w:eastAsia="ru-RU"/>
        </w:rPr>
        <w:t xml:space="preserve">expensive surgical </w:t>
      </w:r>
      <w:r w:rsidRPr="00F91B98">
        <w:rPr>
          <w:rFonts w:ascii="Times New Roman" w:eastAsia="Times New Roman" w:hAnsi="Times New Roman" w:cs="Times New Roman"/>
          <w:sz w:val="28"/>
          <w:szCs w:val="28"/>
          <w:lang w:val="en-US" w:eastAsia="ru-RU"/>
        </w:rPr>
        <w:t>treatment</w:t>
      </w:r>
      <w:r w:rsidR="00D76F3B" w:rsidRPr="00F91B98">
        <w:rPr>
          <w:rFonts w:ascii="Times New Roman" w:eastAsia="Times New Roman" w:hAnsi="Times New Roman" w:cs="Times New Roman"/>
          <w:sz w:val="28"/>
          <w:szCs w:val="28"/>
          <w:lang w:val="en-US" w:eastAsia="ru-RU"/>
        </w:rPr>
        <w:t>.</w:t>
      </w:r>
      <w:r w:rsidR="00375D70" w:rsidRPr="00F91B98">
        <w:rPr>
          <w:rFonts w:ascii="Times New Roman" w:eastAsia="Times New Roman" w:hAnsi="Times New Roman" w:cs="Times New Roman"/>
          <w:sz w:val="28"/>
          <w:szCs w:val="28"/>
          <w:lang w:val="en-US" w:eastAsia="ru-RU"/>
        </w:rPr>
        <w:t xml:space="preserve"> </w:t>
      </w:r>
      <w:r w:rsidRPr="00F91B98">
        <w:rPr>
          <w:rFonts w:ascii="Times New Roman" w:eastAsia="Times New Roman" w:hAnsi="Times New Roman" w:cs="Times New Roman"/>
          <w:sz w:val="28"/>
          <w:szCs w:val="28"/>
          <w:lang w:val="en-US" w:eastAsia="ru-RU"/>
        </w:rPr>
        <w:t xml:space="preserve">The results of </w:t>
      </w:r>
      <w:r w:rsidR="00DB1377" w:rsidRPr="00F91B98">
        <w:rPr>
          <w:rFonts w:ascii="Times New Roman" w:eastAsia="Times New Roman" w:hAnsi="Times New Roman" w:cs="Times New Roman"/>
          <w:sz w:val="28"/>
          <w:szCs w:val="28"/>
          <w:lang w:val="en-US" w:eastAsia="ru-RU"/>
        </w:rPr>
        <w:t>activities</w:t>
      </w:r>
      <w:r w:rsidRPr="00F91B98">
        <w:rPr>
          <w:rFonts w:ascii="Times New Roman" w:eastAsia="Times New Roman" w:hAnsi="Times New Roman" w:cs="Times New Roman"/>
          <w:sz w:val="28"/>
          <w:szCs w:val="28"/>
          <w:lang w:val="en-US" w:eastAsia="ru-RU"/>
        </w:rPr>
        <w:t xml:space="preserve"> outpatient and inpatient care </w:t>
      </w:r>
      <w:r w:rsidR="00DB1377" w:rsidRPr="00F91B98">
        <w:rPr>
          <w:rFonts w:ascii="Times New Roman" w:eastAsia="Times New Roman" w:hAnsi="Times New Roman" w:cs="Times New Roman"/>
          <w:sz w:val="28"/>
          <w:szCs w:val="28"/>
          <w:lang w:val="en-US" w:eastAsia="ru-RU"/>
        </w:rPr>
        <w:t xml:space="preserve">specialists in local and </w:t>
      </w:r>
      <w:r w:rsidRPr="00F91B98">
        <w:rPr>
          <w:rFonts w:ascii="Times New Roman" w:eastAsia="Times New Roman" w:hAnsi="Times New Roman" w:cs="Times New Roman"/>
          <w:sz w:val="28"/>
          <w:szCs w:val="28"/>
          <w:lang w:val="en-US" w:eastAsia="ru-RU"/>
        </w:rPr>
        <w:t xml:space="preserve">regional health </w:t>
      </w:r>
      <w:r w:rsidR="00DB1377" w:rsidRPr="00F91B98">
        <w:rPr>
          <w:rFonts w:ascii="Times New Roman" w:eastAsia="Times New Roman" w:hAnsi="Times New Roman" w:cs="Times New Roman"/>
          <w:sz w:val="28"/>
          <w:szCs w:val="28"/>
          <w:lang w:val="en-US" w:eastAsia="ru-RU"/>
        </w:rPr>
        <w:t>institute</w:t>
      </w:r>
      <w:r w:rsidRPr="00F91B98">
        <w:rPr>
          <w:rFonts w:ascii="Times New Roman" w:eastAsia="Times New Roman" w:hAnsi="Times New Roman" w:cs="Times New Roman"/>
          <w:sz w:val="28"/>
          <w:szCs w:val="28"/>
          <w:lang w:val="en-US" w:eastAsia="ru-RU"/>
        </w:rPr>
        <w:t xml:space="preserve">s, their continuous interaction with each other and </w:t>
      </w:r>
      <w:r w:rsidR="00DB1377" w:rsidRPr="00F91B98">
        <w:rPr>
          <w:rFonts w:ascii="Times New Roman" w:eastAsia="Times New Roman" w:hAnsi="Times New Roman" w:cs="Times New Roman"/>
          <w:sz w:val="28"/>
          <w:szCs w:val="28"/>
          <w:lang w:val="en-US" w:eastAsia="ru-RU"/>
        </w:rPr>
        <w:t xml:space="preserve">with </w:t>
      </w:r>
      <w:r w:rsidRPr="00F91B98">
        <w:rPr>
          <w:rFonts w:ascii="Times New Roman" w:eastAsia="Times New Roman" w:hAnsi="Times New Roman" w:cs="Times New Roman"/>
          <w:sz w:val="28"/>
          <w:szCs w:val="28"/>
          <w:lang w:val="en-US" w:eastAsia="ru-RU"/>
        </w:rPr>
        <w:t>federal experts determine the volume and justify the stages and types of medical care at the federal level. The developm</w:t>
      </w:r>
      <w:r w:rsidR="00DB1377" w:rsidRPr="00F91B98">
        <w:rPr>
          <w:rFonts w:ascii="Times New Roman" w:eastAsia="Times New Roman" w:hAnsi="Times New Roman" w:cs="Times New Roman"/>
          <w:sz w:val="28"/>
          <w:szCs w:val="28"/>
          <w:lang w:val="en-US" w:eastAsia="ru-RU"/>
        </w:rPr>
        <w:t>ent of modern medical technologies</w:t>
      </w:r>
      <w:r w:rsidRPr="00F91B98">
        <w:rPr>
          <w:rFonts w:ascii="Times New Roman" w:eastAsia="Times New Roman" w:hAnsi="Times New Roman" w:cs="Times New Roman"/>
          <w:sz w:val="28"/>
          <w:szCs w:val="28"/>
          <w:lang w:val="en-US" w:eastAsia="ru-RU"/>
        </w:rPr>
        <w:t xml:space="preserve"> and telecommunications on the one hand, and the restoration of the principles of conscientious attitude to their duties, responsivene</w:t>
      </w:r>
      <w:r w:rsidR="00911560" w:rsidRPr="00F91B98">
        <w:rPr>
          <w:rFonts w:ascii="Times New Roman" w:eastAsia="Times New Roman" w:hAnsi="Times New Roman" w:cs="Times New Roman"/>
          <w:sz w:val="28"/>
          <w:szCs w:val="28"/>
          <w:lang w:val="en-US" w:eastAsia="ru-RU"/>
        </w:rPr>
        <w:t>ss and attention to patients and colleges</w:t>
      </w:r>
      <w:r w:rsidRPr="00F91B98">
        <w:rPr>
          <w:rFonts w:ascii="Times New Roman" w:eastAsia="Times New Roman" w:hAnsi="Times New Roman" w:cs="Times New Roman"/>
          <w:sz w:val="28"/>
          <w:szCs w:val="28"/>
          <w:lang w:val="en-US" w:eastAsia="ru-RU"/>
        </w:rPr>
        <w:t xml:space="preserve"> (including management staff), on the other</w:t>
      </w:r>
      <w:r w:rsidR="00911560" w:rsidRPr="00F91B98">
        <w:rPr>
          <w:rFonts w:ascii="Times New Roman" w:eastAsia="Times New Roman" w:hAnsi="Times New Roman" w:cs="Times New Roman"/>
          <w:sz w:val="28"/>
          <w:szCs w:val="28"/>
          <w:lang w:val="en-US" w:eastAsia="ru-RU"/>
        </w:rPr>
        <w:t xml:space="preserve"> hand</w:t>
      </w:r>
      <w:r w:rsidRPr="00F91B98">
        <w:rPr>
          <w:rFonts w:ascii="Times New Roman" w:eastAsia="Times New Roman" w:hAnsi="Times New Roman" w:cs="Times New Roman"/>
          <w:sz w:val="28"/>
          <w:szCs w:val="28"/>
          <w:lang w:val="en-US" w:eastAsia="ru-RU"/>
        </w:rPr>
        <w:t>, should enhance the</w:t>
      </w:r>
      <w:bookmarkStart w:id="0" w:name="_GoBack"/>
      <w:bookmarkEnd w:id="0"/>
      <w:r w:rsidR="00375D70" w:rsidRPr="00F91B98">
        <w:rPr>
          <w:rFonts w:ascii="Times New Roman" w:eastAsia="Times New Roman" w:hAnsi="Times New Roman" w:cs="Times New Roman"/>
          <w:sz w:val="28"/>
          <w:szCs w:val="28"/>
          <w:lang w:val="en-US" w:eastAsia="ru-RU"/>
        </w:rPr>
        <w:t xml:space="preserve"> </w:t>
      </w:r>
      <w:r w:rsidR="00FC7D15" w:rsidRPr="00F91B98">
        <w:rPr>
          <w:rFonts w:ascii="Times New Roman" w:eastAsia="Times New Roman" w:hAnsi="Times New Roman" w:cs="Times New Roman"/>
          <w:sz w:val="28"/>
          <w:szCs w:val="28"/>
          <w:lang w:val="en-US" w:eastAsia="ru-RU"/>
        </w:rPr>
        <w:t xml:space="preserve">confidence level </w:t>
      </w:r>
      <w:r w:rsidR="00770490" w:rsidRPr="00F91B98">
        <w:rPr>
          <w:rFonts w:ascii="Times New Roman" w:eastAsia="Times New Roman" w:hAnsi="Times New Roman" w:cs="Times New Roman"/>
          <w:sz w:val="28"/>
          <w:szCs w:val="28"/>
          <w:lang w:val="en-US" w:eastAsia="ru-RU"/>
        </w:rPr>
        <w:t>for</w:t>
      </w:r>
      <w:r w:rsidRPr="00F91B98">
        <w:rPr>
          <w:rFonts w:ascii="Times New Roman" w:eastAsia="Times New Roman" w:hAnsi="Times New Roman" w:cs="Times New Roman"/>
          <w:sz w:val="28"/>
          <w:szCs w:val="28"/>
          <w:lang w:val="en-US" w:eastAsia="ru-RU"/>
        </w:rPr>
        <w:t xml:space="preserve"> patients to heal</w:t>
      </w:r>
      <w:r w:rsidR="00911560" w:rsidRPr="00F91B98">
        <w:rPr>
          <w:rFonts w:ascii="Times New Roman" w:eastAsia="Times New Roman" w:hAnsi="Times New Roman" w:cs="Times New Roman"/>
          <w:sz w:val="28"/>
          <w:szCs w:val="28"/>
          <w:lang w:val="en-US" w:eastAsia="ru-RU"/>
        </w:rPr>
        <w:t>th care</w:t>
      </w:r>
      <w:r w:rsidR="00375D70" w:rsidRPr="00F91B98">
        <w:rPr>
          <w:rFonts w:ascii="Times New Roman" w:eastAsia="Times New Roman" w:hAnsi="Times New Roman" w:cs="Times New Roman"/>
          <w:sz w:val="28"/>
          <w:szCs w:val="28"/>
          <w:lang w:val="en-US" w:eastAsia="ru-RU"/>
        </w:rPr>
        <w:t xml:space="preserve"> </w:t>
      </w:r>
      <w:r w:rsidR="00911560" w:rsidRPr="00F91B98">
        <w:rPr>
          <w:rFonts w:ascii="Times New Roman" w:eastAsia="Times New Roman" w:hAnsi="Times New Roman" w:cs="Times New Roman"/>
          <w:sz w:val="28"/>
          <w:szCs w:val="28"/>
          <w:lang w:val="en-US" w:eastAsia="ru-RU"/>
        </w:rPr>
        <w:t>specialists</w:t>
      </w:r>
      <w:r w:rsidRPr="00F91B98">
        <w:rPr>
          <w:rFonts w:ascii="Times New Roman" w:eastAsia="Times New Roman" w:hAnsi="Times New Roman" w:cs="Times New Roman"/>
          <w:sz w:val="28"/>
          <w:szCs w:val="28"/>
          <w:lang w:val="en-US" w:eastAsia="ru-RU"/>
        </w:rPr>
        <w:t xml:space="preserve">, as well as </w:t>
      </w:r>
      <w:r w:rsidR="00911560" w:rsidRPr="00F91B98">
        <w:rPr>
          <w:rFonts w:ascii="Times New Roman" w:eastAsia="Times New Roman" w:hAnsi="Times New Roman" w:cs="Times New Roman"/>
          <w:sz w:val="28"/>
          <w:szCs w:val="28"/>
          <w:lang w:val="en-US" w:eastAsia="ru-RU"/>
        </w:rPr>
        <w:t>become</w:t>
      </w:r>
      <w:r w:rsidRPr="00F91B98">
        <w:rPr>
          <w:rFonts w:ascii="Times New Roman" w:eastAsia="Times New Roman" w:hAnsi="Times New Roman" w:cs="Times New Roman"/>
          <w:sz w:val="28"/>
          <w:szCs w:val="28"/>
          <w:lang w:val="en-US" w:eastAsia="ru-RU"/>
        </w:rPr>
        <w:t xml:space="preserve"> a basis for professional development of </w:t>
      </w:r>
      <w:r w:rsidR="00911560" w:rsidRPr="00F91B98">
        <w:rPr>
          <w:rFonts w:ascii="Times New Roman" w:eastAsia="Times New Roman" w:hAnsi="Times New Roman" w:cs="Times New Roman"/>
          <w:sz w:val="28"/>
          <w:szCs w:val="28"/>
          <w:lang w:val="en-US" w:eastAsia="ru-RU"/>
        </w:rPr>
        <w:t>the</w:t>
      </w:r>
      <w:r w:rsidR="00375D70" w:rsidRPr="00F91B98">
        <w:rPr>
          <w:rFonts w:ascii="Times New Roman" w:eastAsia="Times New Roman" w:hAnsi="Times New Roman" w:cs="Times New Roman"/>
          <w:sz w:val="28"/>
          <w:szCs w:val="28"/>
          <w:lang w:val="en-US" w:eastAsia="ru-RU"/>
        </w:rPr>
        <w:t xml:space="preserve"> </w:t>
      </w:r>
      <w:r w:rsidR="00911560" w:rsidRPr="00F91B98">
        <w:rPr>
          <w:rFonts w:ascii="Times New Roman" w:eastAsia="Times New Roman" w:hAnsi="Times New Roman" w:cs="Times New Roman"/>
          <w:sz w:val="28"/>
          <w:szCs w:val="28"/>
          <w:lang w:val="en-US" w:eastAsia="ru-RU"/>
        </w:rPr>
        <w:t>specialists</w:t>
      </w:r>
      <w:r w:rsidR="00375D70" w:rsidRPr="00F91B98">
        <w:rPr>
          <w:rFonts w:ascii="Times New Roman" w:eastAsia="Times New Roman" w:hAnsi="Times New Roman" w:cs="Times New Roman"/>
          <w:sz w:val="28"/>
          <w:szCs w:val="28"/>
          <w:lang w:val="en-US" w:eastAsia="ru-RU"/>
        </w:rPr>
        <w:t xml:space="preserve"> </w:t>
      </w:r>
      <w:r w:rsidRPr="00F91B98">
        <w:rPr>
          <w:rFonts w:ascii="Times New Roman" w:eastAsia="Times New Roman" w:hAnsi="Times New Roman" w:cs="Times New Roman"/>
          <w:sz w:val="28"/>
          <w:szCs w:val="28"/>
          <w:lang w:val="en-US" w:eastAsia="ru-RU"/>
        </w:rPr>
        <w:t xml:space="preserve">and improve their level of </w:t>
      </w:r>
      <w:r w:rsidR="00911560" w:rsidRPr="00F91B98">
        <w:rPr>
          <w:rFonts w:ascii="Times New Roman" w:eastAsia="Times New Roman" w:hAnsi="Times New Roman" w:cs="Times New Roman"/>
          <w:sz w:val="28"/>
          <w:szCs w:val="28"/>
          <w:lang w:val="en-US" w:eastAsia="ru-RU"/>
        </w:rPr>
        <w:t xml:space="preserve">professional </w:t>
      </w:r>
      <w:r w:rsidRPr="00F91B98">
        <w:rPr>
          <w:rFonts w:ascii="Times New Roman" w:eastAsia="Times New Roman" w:hAnsi="Times New Roman" w:cs="Times New Roman"/>
          <w:sz w:val="28"/>
          <w:szCs w:val="28"/>
          <w:lang w:val="en-US" w:eastAsia="ru-RU"/>
        </w:rPr>
        <w:t xml:space="preserve">motivation. </w:t>
      </w:r>
      <w:r w:rsidR="00911560" w:rsidRPr="00F91B98">
        <w:rPr>
          <w:rFonts w:ascii="Times New Roman" w:eastAsia="Times New Roman" w:hAnsi="Times New Roman" w:cs="Times New Roman"/>
          <w:sz w:val="28"/>
          <w:szCs w:val="28"/>
          <w:lang w:val="en-US" w:eastAsia="ru-RU"/>
        </w:rPr>
        <w:t>R</w:t>
      </w:r>
      <w:r w:rsidRPr="00F91B98">
        <w:rPr>
          <w:rFonts w:ascii="Times New Roman" w:eastAsia="Times New Roman" w:hAnsi="Times New Roman" w:cs="Times New Roman"/>
          <w:sz w:val="28"/>
          <w:szCs w:val="28"/>
          <w:lang w:val="en-US" w:eastAsia="ru-RU"/>
        </w:rPr>
        <w:t xml:space="preserve">educing the cost of treatment in </w:t>
      </w:r>
      <w:r w:rsidR="00911560" w:rsidRPr="00F91B98">
        <w:rPr>
          <w:rFonts w:ascii="Times New Roman" w:eastAsia="Times New Roman" w:hAnsi="Times New Roman" w:cs="Times New Roman"/>
          <w:sz w:val="28"/>
          <w:szCs w:val="28"/>
          <w:lang w:val="en-US" w:eastAsia="ru-RU"/>
        </w:rPr>
        <w:t xml:space="preserve">HTMC </w:t>
      </w:r>
      <w:r w:rsidRPr="00F91B98">
        <w:rPr>
          <w:rFonts w:ascii="Times New Roman" w:eastAsia="Times New Roman" w:hAnsi="Times New Roman" w:cs="Times New Roman"/>
          <w:sz w:val="28"/>
          <w:szCs w:val="28"/>
          <w:lang w:val="en-US" w:eastAsia="ru-RU"/>
        </w:rPr>
        <w:t xml:space="preserve">hospitals, by improving their surgical activity due to the hospitalization of patients directly for the </w:t>
      </w:r>
      <w:r w:rsidR="005E5F0F" w:rsidRPr="00F91B98">
        <w:rPr>
          <w:rFonts w:ascii="Times New Roman" w:eastAsia="Times New Roman" w:hAnsi="Times New Roman" w:cs="Times New Roman"/>
          <w:sz w:val="28"/>
          <w:szCs w:val="28"/>
          <w:lang w:val="en-US" w:eastAsia="ru-RU"/>
        </w:rPr>
        <w:t>HTMC</w:t>
      </w:r>
      <w:r w:rsidRPr="00F91B98">
        <w:rPr>
          <w:rFonts w:ascii="Times New Roman" w:eastAsia="Times New Roman" w:hAnsi="Times New Roman" w:cs="Times New Roman"/>
          <w:sz w:val="28"/>
          <w:szCs w:val="28"/>
          <w:lang w:val="en-US" w:eastAsia="ru-RU"/>
        </w:rPr>
        <w:t xml:space="preserve"> will be justified only if the complete algorithm </w:t>
      </w:r>
      <w:r w:rsidR="005E5F0F" w:rsidRPr="00F91B98">
        <w:rPr>
          <w:rFonts w:ascii="Times New Roman" w:eastAsia="Times New Roman" w:hAnsi="Times New Roman" w:cs="Times New Roman"/>
          <w:sz w:val="28"/>
          <w:szCs w:val="28"/>
          <w:lang w:val="en-US" w:eastAsia="ru-RU"/>
        </w:rPr>
        <w:t>of preoperative examination and</w:t>
      </w:r>
      <w:r w:rsidRPr="00F91B98">
        <w:rPr>
          <w:rFonts w:ascii="Times New Roman" w:eastAsia="Times New Roman" w:hAnsi="Times New Roman" w:cs="Times New Roman"/>
          <w:sz w:val="28"/>
          <w:szCs w:val="28"/>
          <w:lang w:val="en-US" w:eastAsia="ru-RU"/>
        </w:rPr>
        <w:t xml:space="preserve"> the system of interaction between </w:t>
      </w:r>
      <w:r w:rsidR="005E5F0F" w:rsidRPr="00F91B98">
        <w:rPr>
          <w:rFonts w:ascii="Times New Roman" w:eastAsia="Times New Roman" w:hAnsi="Times New Roman" w:cs="Times New Roman"/>
          <w:sz w:val="28"/>
          <w:szCs w:val="28"/>
          <w:lang w:val="en-US" w:eastAsia="ru-RU"/>
        </w:rPr>
        <w:t>HTMC</w:t>
      </w:r>
      <w:r w:rsidRPr="00F91B98">
        <w:rPr>
          <w:rFonts w:ascii="Times New Roman" w:eastAsia="Times New Roman" w:hAnsi="Times New Roman" w:cs="Times New Roman"/>
          <w:sz w:val="28"/>
          <w:szCs w:val="28"/>
          <w:lang w:val="en-US" w:eastAsia="ru-RU"/>
        </w:rPr>
        <w:t xml:space="preserve"> hospital and </w:t>
      </w:r>
      <w:r w:rsidR="005E5F0F" w:rsidRPr="00F91B98">
        <w:rPr>
          <w:rFonts w:ascii="Times New Roman" w:eastAsia="Times New Roman" w:hAnsi="Times New Roman" w:cs="Times New Roman"/>
          <w:sz w:val="28"/>
          <w:szCs w:val="28"/>
          <w:lang w:val="en-US" w:eastAsia="ru-RU"/>
        </w:rPr>
        <w:t>preoperative</w:t>
      </w:r>
      <w:r w:rsidR="00375D70" w:rsidRPr="00F91B98">
        <w:rPr>
          <w:rFonts w:ascii="Times New Roman" w:eastAsia="Times New Roman" w:hAnsi="Times New Roman" w:cs="Times New Roman"/>
          <w:sz w:val="28"/>
          <w:szCs w:val="28"/>
          <w:lang w:val="en-US" w:eastAsia="ru-RU"/>
        </w:rPr>
        <w:t xml:space="preserve"> </w:t>
      </w:r>
      <w:r w:rsidR="00FC7D15" w:rsidRPr="00F91B98">
        <w:rPr>
          <w:rFonts w:ascii="Times New Roman" w:eastAsia="Times New Roman" w:hAnsi="Times New Roman" w:cs="Times New Roman"/>
          <w:sz w:val="28"/>
          <w:szCs w:val="28"/>
          <w:lang w:val="en-US" w:eastAsia="ru-RU"/>
        </w:rPr>
        <w:t>preparation</w:t>
      </w:r>
      <w:r w:rsidR="005E5F0F" w:rsidRPr="00F91B98">
        <w:rPr>
          <w:rFonts w:ascii="Times New Roman" w:eastAsia="Times New Roman" w:hAnsi="Times New Roman" w:cs="Times New Roman"/>
          <w:sz w:val="28"/>
          <w:szCs w:val="28"/>
          <w:lang w:val="en-US" w:eastAsia="ru-RU"/>
        </w:rPr>
        <w:t xml:space="preserve"> departments </w:t>
      </w:r>
      <w:r w:rsidR="00E813BE" w:rsidRPr="00F91B98">
        <w:rPr>
          <w:rFonts w:ascii="Times New Roman" w:eastAsia="Times New Roman" w:hAnsi="Times New Roman" w:cs="Times New Roman"/>
          <w:sz w:val="28"/>
          <w:szCs w:val="28"/>
          <w:lang w:val="en-US" w:eastAsia="ru-RU"/>
        </w:rPr>
        <w:t>will be carri</w:t>
      </w:r>
      <w:r w:rsidR="005E5F0F" w:rsidRPr="00F91B98">
        <w:rPr>
          <w:rFonts w:ascii="Times New Roman" w:eastAsia="Times New Roman" w:hAnsi="Times New Roman" w:cs="Times New Roman"/>
          <w:sz w:val="28"/>
          <w:szCs w:val="28"/>
          <w:lang w:val="en-US" w:eastAsia="ru-RU"/>
        </w:rPr>
        <w:t>ed</w:t>
      </w:r>
      <w:r w:rsidR="00E813BE" w:rsidRPr="00F91B98">
        <w:rPr>
          <w:rFonts w:ascii="Times New Roman" w:eastAsia="Times New Roman" w:hAnsi="Times New Roman" w:cs="Times New Roman"/>
          <w:sz w:val="28"/>
          <w:szCs w:val="28"/>
          <w:lang w:val="en-US" w:eastAsia="ru-RU"/>
        </w:rPr>
        <w:t xml:space="preserve"> out</w:t>
      </w:r>
      <w:r w:rsidR="005E5F0F" w:rsidRPr="00F91B98">
        <w:rPr>
          <w:rFonts w:ascii="Times New Roman" w:eastAsia="Times New Roman" w:hAnsi="Times New Roman" w:cs="Times New Roman"/>
          <w:sz w:val="28"/>
          <w:szCs w:val="28"/>
          <w:lang w:val="en-US" w:eastAsia="ru-RU"/>
        </w:rPr>
        <w:t>.</w:t>
      </w:r>
      <w:r w:rsidRPr="00F91B98">
        <w:rPr>
          <w:rFonts w:ascii="Times New Roman" w:eastAsia="Times New Roman" w:hAnsi="Times New Roman" w:cs="Times New Roman"/>
          <w:sz w:val="28"/>
          <w:szCs w:val="28"/>
          <w:lang w:val="en-US" w:eastAsia="ru-RU"/>
        </w:rPr>
        <w:t xml:space="preserve"> Differentiation </w:t>
      </w:r>
      <w:r w:rsidR="005E5F0F" w:rsidRPr="00F91B98">
        <w:rPr>
          <w:rFonts w:ascii="Times New Roman" w:eastAsia="Times New Roman" w:hAnsi="Times New Roman" w:cs="Times New Roman"/>
          <w:sz w:val="28"/>
          <w:szCs w:val="28"/>
          <w:lang w:val="en-US" w:eastAsia="ru-RU"/>
        </w:rPr>
        <w:t xml:space="preserve">between </w:t>
      </w:r>
      <w:r w:rsidRPr="00F91B98">
        <w:rPr>
          <w:rFonts w:ascii="Times New Roman" w:eastAsia="Times New Roman" w:hAnsi="Times New Roman" w:cs="Times New Roman"/>
          <w:sz w:val="28"/>
          <w:szCs w:val="28"/>
          <w:lang w:val="en-US" w:eastAsia="ru-RU"/>
        </w:rPr>
        <w:t xml:space="preserve">diagnostic and treatment (therapeutic and surgical) </w:t>
      </w:r>
      <w:r w:rsidR="005E5F0F" w:rsidRPr="00F91B98">
        <w:rPr>
          <w:rFonts w:ascii="Times New Roman" w:eastAsia="Times New Roman" w:hAnsi="Times New Roman" w:cs="Times New Roman"/>
          <w:sz w:val="28"/>
          <w:szCs w:val="28"/>
          <w:lang w:val="en-US" w:eastAsia="ru-RU"/>
        </w:rPr>
        <w:t>institutions and institutions providing HTMC</w:t>
      </w:r>
      <w:r w:rsidRPr="00F91B98">
        <w:rPr>
          <w:rFonts w:ascii="Times New Roman" w:eastAsia="Times New Roman" w:hAnsi="Times New Roman" w:cs="Times New Roman"/>
          <w:sz w:val="28"/>
          <w:szCs w:val="28"/>
          <w:lang w:val="en-US" w:eastAsia="ru-RU"/>
        </w:rPr>
        <w:t xml:space="preserve"> depending on the needs of the region and hospital facilities should improve the quality and accessibility of medical care, regardless</w:t>
      </w:r>
      <w:r w:rsidR="005E5F0F" w:rsidRPr="00F91B98">
        <w:rPr>
          <w:rFonts w:ascii="Times New Roman" w:eastAsia="Times New Roman" w:hAnsi="Times New Roman" w:cs="Times New Roman"/>
          <w:sz w:val="28"/>
          <w:szCs w:val="28"/>
          <w:lang w:val="en-US" w:eastAsia="ru-RU"/>
        </w:rPr>
        <w:t xml:space="preserve"> of </w:t>
      </w:r>
      <w:r w:rsidRPr="00F91B98">
        <w:rPr>
          <w:rFonts w:ascii="Times New Roman" w:eastAsia="Times New Roman" w:hAnsi="Times New Roman" w:cs="Times New Roman"/>
          <w:sz w:val="28"/>
          <w:szCs w:val="28"/>
          <w:lang w:val="en-US" w:eastAsia="ru-RU"/>
        </w:rPr>
        <w:t xml:space="preserve">place of </w:t>
      </w:r>
      <w:r w:rsidR="005E5F0F" w:rsidRPr="00F91B98">
        <w:rPr>
          <w:rFonts w:ascii="Times New Roman" w:eastAsia="Times New Roman" w:hAnsi="Times New Roman" w:cs="Times New Roman"/>
          <w:sz w:val="28"/>
          <w:szCs w:val="28"/>
          <w:lang w:val="en-US" w:eastAsia="ru-RU"/>
        </w:rPr>
        <w:t xml:space="preserve">patients’ </w:t>
      </w:r>
      <w:r w:rsidRPr="00F91B98">
        <w:rPr>
          <w:rFonts w:ascii="Times New Roman" w:eastAsia="Times New Roman" w:hAnsi="Times New Roman" w:cs="Times New Roman"/>
          <w:sz w:val="28"/>
          <w:szCs w:val="28"/>
          <w:lang w:val="en-US" w:eastAsia="ru-RU"/>
        </w:rPr>
        <w:t>residence.</w:t>
      </w:r>
    </w:p>
    <w:p w:rsidR="007C2629" w:rsidRPr="00F91B98" w:rsidRDefault="007C2629" w:rsidP="00164D61">
      <w:pPr>
        <w:spacing w:after="0" w:line="240" w:lineRule="auto"/>
        <w:ind w:firstLine="567"/>
        <w:jc w:val="both"/>
        <w:rPr>
          <w:rFonts w:ascii="Times New Roman" w:hAnsi="Times New Roman" w:cs="Times New Roman"/>
          <w:sz w:val="28"/>
          <w:szCs w:val="28"/>
          <w:lang w:val="en-US"/>
        </w:rPr>
      </w:pPr>
      <w:r w:rsidRPr="00F91B98">
        <w:rPr>
          <w:rFonts w:ascii="Times New Roman" w:hAnsi="Times New Roman" w:cs="Times New Roman"/>
          <w:sz w:val="28"/>
          <w:szCs w:val="28"/>
          <w:lang w:val="en-US"/>
        </w:rPr>
        <w:t xml:space="preserve">The proposed </w:t>
      </w:r>
      <w:r w:rsidR="00E63C1D" w:rsidRPr="00F91B98">
        <w:rPr>
          <w:rFonts w:ascii="Times New Roman" w:hAnsi="Times New Roman" w:cs="Times New Roman"/>
          <w:sz w:val="28"/>
          <w:szCs w:val="28"/>
          <w:lang w:val="en-US"/>
        </w:rPr>
        <w:t>ways of</w:t>
      </w:r>
      <w:r w:rsidRPr="00F91B98">
        <w:rPr>
          <w:rFonts w:ascii="Times New Roman" w:hAnsi="Times New Roman" w:cs="Times New Roman"/>
          <w:sz w:val="28"/>
          <w:szCs w:val="28"/>
          <w:lang w:val="en-US"/>
        </w:rPr>
        <w:t xml:space="preserve"> the implementation of health care </w:t>
      </w:r>
      <w:r w:rsidR="00E63C1D" w:rsidRPr="00F91B98">
        <w:rPr>
          <w:rFonts w:ascii="Times New Roman" w:hAnsi="Times New Roman" w:cs="Times New Roman"/>
          <w:sz w:val="28"/>
          <w:szCs w:val="28"/>
          <w:lang w:val="en-US"/>
        </w:rPr>
        <w:t>model</w:t>
      </w:r>
      <w:r w:rsidR="00375D70" w:rsidRPr="00F91B98">
        <w:rPr>
          <w:rFonts w:ascii="Times New Roman" w:hAnsi="Times New Roman" w:cs="Times New Roman"/>
          <w:sz w:val="28"/>
          <w:szCs w:val="28"/>
          <w:lang w:val="en-US"/>
        </w:rPr>
        <w:t xml:space="preserve"> </w:t>
      </w:r>
      <w:r w:rsidRPr="00F91B98">
        <w:rPr>
          <w:rFonts w:ascii="Times New Roman" w:hAnsi="Times New Roman" w:cs="Times New Roman"/>
          <w:sz w:val="28"/>
          <w:szCs w:val="28"/>
          <w:lang w:val="en-US"/>
        </w:rPr>
        <w:t xml:space="preserve">to the population </w:t>
      </w:r>
      <w:r w:rsidR="00E63C1D" w:rsidRPr="00F91B98">
        <w:rPr>
          <w:rFonts w:ascii="Times New Roman" w:hAnsi="Times New Roman" w:cs="Times New Roman"/>
          <w:sz w:val="28"/>
          <w:szCs w:val="28"/>
          <w:lang w:val="en-US"/>
        </w:rPr>
        <w:t>of the FER</w:t>
      </w:r>
      <w:r w:rsidRPr="00F91B98">
        <w:rPr>
          <w:rFonts w:ascii="Times New Roman" w:hAnsi="Times New Roman" w:cs="Times New Roman"/>
          <w:sz w:val="28"/>
          <w:szCs w:val="28"/>
          <w:lang w:val="en-US"/>
        </w:rPr>
        <w:t xml:space="preserve"> allow </w:t>
      </w:r>
      <w:r w:rsidR="00E63C1D" w:rsidRPr="00F91B98">
        <w:rPr>
          <w:rFonts w:ascii="Times New Roman" w:hAnsi="Times New Roman" w:cs="Times New Roman"/>
          <w:sz w:val="28"/>
          <w:szCs w:val="28"/>
          <w:lang w:val="en-US"/>
        </w:rPr>
        <w:t>optimizing</w:t>
      </w:r>
      <w:r w:rsidRPr="00F91B98">
        <w:rPr>
          <w:rFonts w:ascii="Times New Roman" w:hAnsi="Times New Roman" w:cs="Times New Roman"/>
          <w:sz w:val="28"/>
          <w:szCs w:val="28"/>
          <w:lang w:val="en-US"/>
        </w:rPr>
        <w:t xml:space="preserve"> the activity and interaction of medical institutions of </w:t>
      </w:r>
      <w:r w:rsidR="00E63C1D" w:rsidRPr="00F91B98">
        <w:rPr>
          <w:rFonts w:ascii="Times New Roman" w:hAnsi="Times New Roman" w:cs="Times New Roman"/>
          <w:sz w:val="28"/>
          <w:szCs w:val="28"/>
          <w:lang w:val="en-US"/>
        </w:rPr>
        <w:t xml:space="preserve">local, </w:t>
      </w:r>
      <w:r w:rsidRPr="00F91B98">
        <w:rPr>
          <w:rFonts w:ascii="Times New Roman" w:hAnsi="Times New Roman" w:cs="Times New Roman"/>
          <w:sz w:val="28"/>
          <w:szCs w:val="28"/>
          <w:lang w:val="en-US"/>
        </w:rPr>
        <w:t>regional and federal levels, which is the basis for th</w:t>
      </w:r>
      <w:r w:rsidR="00E63C1D" w:rsidRPr="00F91B98">
        <w:rPr>
          <w:rFonts w:ascii="Times New Roman" w:hAnsi="Times New Roman" w:cs="Times New Roman"/>
          <w:sz w:val="28"/>
          <w:szCs w:val="28"/>
          <w:lang w:val="en-US"/>
        </w:rPr>
        <w:t>e improvement of CVD medical care</w:t>
      </w:r>
      <w:r w:rsidRPr="00F91B98">
        <w:rPr>
          <w:rFonts w:ascii="Times New Roman" w:hAnsi="Times New Roman" w:cs="Times New Roman"/>
          <w:sz w:val="28"/>
          <w:szCs w:val="28"/>
          <w:lang w:val="en-US"/>
        </w:rPr>
        <w:t>,</w:t>
      </w:r>
      <w:r w:rsidR="00E63C1D" w:rsidRPr="00F91B98">
        <w:rPr>
          <w:rFonts w:ascii="Times New Roman" w:hAnsi="Times New Roman" w:cs="Times New Roman"/>
          <w:sz w:val="28"/>
          <w:szCs w:val="28"/>
          <w:lang w:val="en-US"/>
        </w:rPr>
        <w:t xml:space="preserve"> as well as</w:t>
      </w:r>
      <w:r w:rsidRPr="00F91B98">
        <w:rPr>
          <w:rFonts w:ascii="Times New Roman" w:hAnsi="Times New Roman" w:cs="Times New Roman"/>
          <w:sz w:val="28"/>
          <w:szCs w:val="28"/>
          <w:lang w:val="en-US"/>
        </w:rPr>
        <w:t xml:space="preserve"> its availability and quality for the population. </w:t>
      </w:r>
      <w:r w:rsidR="00E63C1D" w:rsidRPr="00F91B98">
        <w:rPr>
          <w:rFonts w:ascii="Times New Roman" w:hAnsi="Times New Roman" w:cs="Times New Roman"/>
          <w:sz w:val="28"/>
          <w:szCs w:val="28"/>
          <w:lang w:val="en-US"/>
        </w:rPr>
        <w:t>I</w:t>
      </w:r>
      <w:r w:rsidRPr="00F91B98">
        <w:rPr>
          <w:rFonts w:ascii="Times New Roman" w:hAnsi="Times New Roman" w:cs="Times New Roman"/>
          <w:sz w:val="28"/>
          <w:szCs w:val="28"/>
          <w:lang w:val="en-US"/>
        </w:rPr>
        <w:t xml:space="preserve">dentified financial and organizational health system reserves </w:t>
      </w:r>
      <w:r w:rsidR="00E63C1D" w:rsidRPr="00F91B98">
        <w:rPr>
          <w:rFonts w:ascii="Times New Roman" w:hAnsi="Times New Roman" w:cs="Times New Roman"/>
          <w:sz w:val="28"/>
          <w:szCs w:val="28"/>
          <w:lang w:val="en-US"/>
        </w:rPr>
        <w:t>in the FER</w:t>
      </w:r>
      <w:r w:rsidRPr="00F91B98">
        <w:rPr>
          <w:rFonts w:ascii="Times New Roman" w:hAnsi="Times New Roman" w:cs="Times New Roman"/>
          <w:sz w:val="28"/>
          <w:szCs w:val="28"/>
          <w:lang w:val="en-US"/>
        </w:rPr>
        <w:t xml:space="preserve"> will be aimed at </w:t>
      </w:r>
      <w:r w:rsidR="00E63C1D" w:rsidRPr="00F91B98">
        <w:rPr>
          <w:rFonts w:ascii="Times New Roman" w:hAnsi="Times New Roman" w:cs="Times New Roman"/>
          <w:sz w:val="28"/>
          <w:szCs w:val="28"/>
          <w:lang w:val="en-US"/>
        </w:rPr>
        <w:t xml:space="preserve">improving of </w:t>
      </w:r>
      <w:r w:rsidR="00FC05CE" w:rsidRPr="00F91B98">
        <w:rPr>
          <w:rFonts w:ascii="Times New Roman" w:hAnsi="Times New Roman" w:cs="Times New Roman"/>
          <w:sz w:val="28"/>
          <w:szCs w:val="28"/>
          <w:lang w:val="en-US"/>
        </w:rPr>
        <w:t xml:space="preserve">the </w:t>
      </w:r>
      <w:r w:rsidRPr="00F91B98">
        <w:rPr>
          <w:rFonts w:ascii="Times New Roman" w:hAnsi="Times New Roman" w:cs="Times New Roman"/>
          <w:sz w:val="28"/>
          <w:szCs w:val="28"/>
          <w:lang w:val="en-US"/>
        </w:rPr>
        <w:t xml:space="preserve">level of satisfaction of the population medical </w:t>
      </w:r>
      <w:r w:rsidR="00FC05CE" w:rsidRPr="00F91B98">
        <w:rPr>
          <w:rFonts w:ascii="Times New Roman" w:hAnsi="Times New Roman" w:cs="Times New Roman"/>
          <w:sz w:val="28"/>
          <w:szCs w:val="28"/>
          <w:lang w:val="en-US"/>
        </w:rPr>
        <w:t>care</w:t>
      </w:r>
      <w:r w:rsidR="00BF40F0" w:rsidRPr="00BF40F0">
        <w:rPr>
          <w:rFonts w:ascii="Times New Roman" w:hAnsi="Times New Roman" w:cs="Times New Roman"/>
          <w:sz w:val="28"/>
          <w:szCs w:val="28"/>
          <w:lang w:val="en-US"/>
        </w:rPr>
        <w:t xml:space="preserve"> </w:t>
      </w:r>
      <w:r w:rsidR="00FC05CE" w:rsidRPr="00F91B98">
        <w:rPr>
          <w:rFonts w:ascii="Times New Roman" w:hAnsi="Times New Roman" w:cs="Times New Roman"/>
          <w:sz w:val="28"/>
          <w:szCs w:val="28"/>
          <w:lang w:val="en-US"/>
        </w:rPr>
        <w:t>needs</w:t>
      </w:r>
      <w:r w:rsidR="00BF40F0" w:rsidRPr="00BF40F0">
        <w:rPr>
          <w:rFonts w:ascii="Times New Roman" w:hAnsi="Times New Roman" w:cs="Times New Roman"/>
          <w:sz w:val="28"/>
          <w:szCs w:val="28"/>
          <w:lang w:val="en-US"/>
        </w:rPr>
        <w:t xml:space="preserve"> </w:t>
      </w:r>
      <w:r w:rsidRPr="00F91B98">
        <w:rPr>
          <w:rFonts w:ascii="Times New Roman" w:hAnsi="Times New Roman" w:cs="Times New Roman"/>
          <w:sz w:val="28"/>
          <w:szCs w:val="28"/>
          <w:lang w:val="en-US"/>
        </w:rPr>
        <w:t>due to the rationalization of the structure of its provision and differentiation of resource flows</w:t>
      </w:r>
      <w:r w:rsidR="00BF40F0" w:rsidRPr="00BF40F0">
        <w:rPr>
          <w:rFonts w:ascii="Times New Roman" w:hAnsi="Times New Roman" w:cs="Times New Roman"/>
          <w:sz w:val="28"/>
          <w:szCs w:val="28"/>
          <w:lang w:val="en-US"/>
        </w:rPr>
        <w:t xml:space="preserve"> </w:t>
      </w:r>
      <w:r w:rsidR="00E77DB1" w:rsidRPr="00F91B98">
        <w:rPr>
          <w:rFonts w:ascii="Times New Roman" w:hAnsi="Times New Roman" w:cs="Times New Roman"/>
          <w:sz w:val="28"/>
          <w:szCs w:val="28"/>
          <w:lang w:val="en-US"/>
        </w:rPr>
        <w:t>following</w:t>
      </w:r>
      <w:r w:rsidR="00BF40F0" w:rsidRPr="00BF40F0">
        <w:rPr>
          <w:rFonts w:ascii="Times New Roman" w:hAnsi="Times New Roman" w:cs="Times New Roman"/>
          <w:sz w:val="28"/>
          <w:szCs w:val="28"/>
          <w:lang w:val="en-US"/>
        </w:rPr>
        <w:t xml:space="preserve"> </w:t>
      </w:r>
      <w:r w:rsidR="00FC05CE" w:rsidRPr="00F91B98">
        <w:rPr>
          <w:rFonts w:ascii="Times New Roman" w:hAnsi="Times New Roman" w:cs="Times New Roman"/>
          <w:sz w:val="28"/>
          <w:szCs w:val="28"/>
          <w:lang w:val="en-US"/>
        </w:rPr>
        <w:t>these recommendations</w:t>
      </w:r>
      <w:r w:rsidRPr="00F91B98">
        <w:rPr>
          <w:rFonts w:ascii="Times New Roman" w:hAnsi="Times New Roman" w:cs="Times New Roman"/>
          <w:sz w:val="28"/>
          <w:szCs w:val="28"/>
          <w:lang w:val="en-US"/>
        </w:rPr>
        <w:t xml:space="preserve"> [15]</w:t>
      </w:r>
      <w:r w:rsidR="001C199F" w:rsidRPr="00F91B98">
        <w:rPr>
          <w:rFonts w:ascii="Times New Roman" w:hAnsi="Times New Roman" w:cs="Times New Roman"/>
          <w:sz w:val="28"/>
          <w:szCs w:val="28"/>
          <w:lang w:val="en-US"/>
        </w:rPr>
        <w:t>.</w:t>
      </w:r>
    </w:p>
    <w:p w:rsidR="008B2912" w:rsidRPr="00F91B98" w:rsidRDefault="008B2912" w:rsidP="00164D61">
      <w:pPr>
        <w:pBdr>
          <w:bottom w:val="single" w:sz="6" w:space="31" w:color="FFFFFF"/>
        </w:pBdr>
        <w:spacing w:after="0" w:line="240" w:lineRule="auto"/>
        <w:ind w:firstLine="567"/>
        <w:jc w:val="both"/>
        <w:rPr>
          <w:rStyle w:val="a6"/>
          <w:rFonts w:ascii="Times New Roman" w:eastAsia="Calibri" w:hAnsi="Times New Roman" w:cs="Times New Roman"/>
          <w:color w:val="auto"/>
          <w:sz w:val="28"/>
          <w:szCs w:val="28"/>
          <w:u w:val="none"/>
          <w:lang w:val="en-US"/>
        </w:rPr>
      </w:pPr>
    </w:p>
    <w:p w:rsidR="00375D70" w:rsidRPr="00F91B98" w:rsidRDefault="00375D70" w:rsidP="00375D70">
      <w:pPr>
        <w:pBdr>
          <w:bottom w:val="single" w:sz="6" w:space="31" w:color="FFFFFF"/>
        </w:pBdr>
        <w:spacing w:after="0" w:line="240" w:lineRule="auto"/>
        <w:jc w:val="center"/>
        <w:rPr>
          <w:rStyle w:val="a6"/>
          <w:rFonts w:ascii="Times New Roman" w:eastAsia="Calibri" w:hAnsi="Times New Roman" w:cs="Times New Roman"/>
          <w:b/>
          <w:i/>
          <w:color w:val="auto"/>
          <w:sz w:val="28"/>
          <w:szCs w:val="28"/>
          <w:u w:val="none"/>
          <w:lang w:val="en-US"/>
        </w:rPr>
      </w:pPr>
    </w:p>
    <w:p w:rsidR="008B2912" w:rsidRPr="00F91B98" w:rsidRDefault="00DF56EC" w:rsidP="00375D70">
      <w:pPr>
        <w:pBdr>
          <w:bottom w:val="single" w:sz="6" w:space="31" w:color="FFFFFF"/>
        </w:pBdr>
        <w:spacing w:after="0" w:line="240" w:lineRule="auto"/>
        <w:jc w:val="center"/>
        <w:rPr>
          <w:rStyle w:val="a6"/>
          <w:rFonts w:ascii="Times New Roman" w:eastAsia="Calibri" w:hAnsi="Times New Roman" w:cs="Times New Roman"/>
          <w:b/>
          <w:i/>
          <w:color w:val="auto"/>
          <w:sz w:val="28"/>
          <w:szCs w:val="28"/>
          <w:u w:val="none"/>
          <w:lang w:val="en-US"/>
        </w:rPr>
      </w:pPr>
      <w:r w:rsidRPr="00F91B98">
        <w:rPr>
          <w:rStyle w:val="a6"/>
          <w:rFonts w:ascii="Times New Roman" w:eastAsia="Calibri" w:hAnsi="Times New Roman" w:cs="Times New Roman"/>
          <w:b/>
          <w:i/>
          <w:color w:val="auto"/>
          <w:sz w:val="28"/>
          <w:szCs w:val="28"/>
          <w:u w:val="none"/>
          <w:lang w:val="en-US"/>
        </w:rPr>
        <w:t>Literature and the sources:</w:t>
      </w:r>
    </w:p>
    <w:p w:rsidR="00375D70" w:rsidRPr="00F91B98" w:rsidRDefault="00375D70" w:rsidP="00164D61">
      <w:pPr>
        <w:pBdr>
          <w:bottom w:val="single" w:sz="6" w:space="31" w:color="FFFFFF"/>
        </w:pBdr>
        <w:spacing w:after="0" w:line="240" w:lineRule="auto"/>
        <w:ind w:firstLine="567"/>
        <w:jc w:val="center"/>
        <w:rPr>
          <w:rStyle w:val="a6"/>
          <w:rFonts w:ascii="Times New Roman" w:eastAsia="Calibri" w:hAnsi="Times New Roman" w:cs="Times New Roman"/>
          <w:b/>
          <w:i/>
          <w:color w:val="auto"/>
          <w:sz w:val="28"/>
          <w:szCs w:val="28"/>
          <w:u w:val="none"/>
          <w:lang w:val="en-US"/>
        </w:rPr>
      </w:pPr>
    </w:p>
    <w:p w:rsidR="00375D70" w:rsidRPr="00F91B98" w:rsidRDefault="00375D70" w:rsidP="00375D70">
      <w:pPr>
        <w:pStyle w:val="a7"/>
        <w:numPr>
          <w:ilvl w:val="0"/>
          <w:numId w:val="5"/>
        </w:numPr>
        <w:pBdr>
          <w:bottom w:val="single" w:sz="6" w:space="31" w:color="FFFFFF"/>
        </w:pBdr>
        <w:spacing w:after="0" w:line="240" w:lineRule="auto"/>
        <w:ind w:left="0" w:firstLine="709"/>
        <w:jc w:val="both"/>
        <w:rPr>
          <w:rFonts w:ascii="Times New Roman" w:hAnsi="Times New Roman" w:cs="Times New Roman"/>
          <w:i/>
          <w:sz w:val="28"/>
          <w:szCs w:val="28"/>
          <w:shd w:val="clear" w:color="auto" w:fill="FFFFFF"/>
        </w:rPr>
      </w:pPr>
      <w:proofErr w:type="spellStart"/>
      <w:r w:rsidRPr="00F91B98">
        <w:rPr>
          <w:rFonts w:ascii="Times New Roman" w:hAnsi="Times New Roman" w:cs="Times New Roman"/>
          <w:i/>
          <w:sz w:val="28"/>
          <w:szCs w:val="28"/>
        </w:rPr>
        <w:t>Бокерия</w:t>
      </w:r>
      <w:proofErr w:type="spellEnd"/>
      <w:r w:rsidRPr="00F91B98">
        <w:rPr>
          <w:rFonts w:ascii="Times New Roman" w:hAnsi="Times New Roman" w:cs="Times New Roman"/>
          <w:i/>
          <w:sz w:val="28"/>
          <w:szCs w:val="28"/>
        </w:rPr>
        <w:t xml:space="preserve">, Л. А. Болезни системы кровообращения и </w:t>
      </w:r>
      <w:proofErr w:type="spellStart"/>
      <w:r w:rsidRPr="00F91B98">
        <w:rPr>
          <w:rFonts w:ascii="Times New Roman" w:hAnsi="Times New Roman" w:cs="Times New Roman"/>
          <w:i/>
          <w:sz w:val="28"/>
          <w:szCs w:val="28"/>
        </w:rPr>
        <w:t>сердечно-сосудистая</w:t>
      </w:r>
      <w:proofErr w:type="spellEnd"/>
      <w:r w:rsidRPr="00F91B98">
        <w:rPr>
          <w:rFonts w:ascii="Times New Roman" w:hAnsi="Times New Roman" w:cs="Times New Roman"/>
          <w:i/>
          <w:sz w:val="28"/>
          <w:szCs w:val="28"/>
        </w:rPr>
        <w:t xml:space="preserve"> хирургия в Российской Федерации. Состояние и проблемы / Л. А. </w:t>
      </w:r>
      <w:proofErr w:type="spellStart"/>
      <w:r w:rsidRPr="00F91B98">
        <w:rPr>
          <w:rFonts w:ascii="Times New Roman" w:hAnsi="Times New Roman" w:cs="Times New Roman"/>
          <w:i/>
          <w:sz w:val="28"/>
          <w:szCs w:val="28"/>
        </w:rPr>
        <w:t>Бокерия</w:t>
      </w:r>
      <w:proofErr w:type="spellEnd"/>
      <w:r w:rsidRPr="00F91B98">
        <w:rPr>
          <w:rFonts w:ascii="Times New Roman" w:hAnsi="Times New Roman" w:cs="Times New Roman"/>
          <w:i/>
          <w:sz w:val="28"/>
          <w:szCs w:val="28"/>
        </w:rPr>
        <w:t xml:space="preserve">, Р. Г. Гудкова // ФГБУ «Научный центр </w:t>
      </w:r>
      <w:proofErr w:type="spellStart"/>
      <w:r w:rsidRPr="00F91B98">
        <w:rPr>
          <w:rFonts w:ascii="Times New Roman" w:hAnsi="Times New Roman" w:cs="Times New Roman"/>
          <w:i/>
          <w:sz w:val="28"/>
          <w:szCs w:val="28"/>
        </w:rPr>
        <w:t>сердечно-сосудистой</w:t>
      </w:r>
      <w:proofErr w:type="spellEnd"/>
      <w:r w:rsidRPr="00F91B98">
        <w:rPr>
          <w:rFonts w:ascii="Times New Roman" w:hAnsi="Times New Roman" w:cs="Times New Roman"/>
          <w:i/>
          <w:sz w:val="28"/>
          <w:szCs w:val="28"/>
        </w:rPr>
        <w:t xml:space="preserve"> </w:t>
      </w:r>
      <w:r w:rsidRPr="00F91B98">
        <w:rPr>
          <w:rFonts w:ascii="Times New Roman" w:hAnsi="Times New Roman" w:cs="Times New Roman"/>
          <w:i/>
          <w:sz w:val="28"/>
          <w:szCs w:val="28"/>
        </w:rPr>
        <w:lastRenderedPageBreak/>
        <w:t xml:space="preserve">хирургии имени А. Н. Бакулева». Аналитический вестник. Об актуальных проблемах борьбы с </w:t>
      </w:r>
      <w:proofErr w:type="spellStart"/>
      <w:r w:rsidRPr="00F91B98">
        <w:rPr>
          <w:rFonts w:ascii="Times New Roman" w:hAnsi="Times New Roman" w:cs="Times New Roman"/>
          <w:i/>
          <w:sz w:val="28"/>
          <w:szCs w:val="28"/>
        </w:rPr>
        <w:t>сердечно-сосудистыми</w:t>
      </w:r>
      <w:proofErr w:type="spellEnd"/>
      <w:r w:rsidRPr="00F91B98">
        <w:rPr>
          <w:rFonts w:ascii="Times New Roman" w:hAnsi="Times New Roman" w:cs="Times New Roman"/>
          <w:i/>
          <w:sz w:val="28"/>
          <w:szCs w:val="28"/>
        </w:rPr>
        <w:t xml:space="preserve"> заболеваниями. – Москва, 2015. – № 44 (597). – С. 9 – 18. </w:t>
      </w:r>
    </w:p>
    <w:p w:rsidR="00375D70" w:rsidRPr="00F91B98" w:rsidRDefault="00375D70" w:rsidP="00375D70">
      <w:pPr>
        <w:pStyle w:val="a7"/>
        <w:numPr>
          <w:ilvl w:val="0"/>
          <w:numId w:val="5"/>
        </w:numPr>
        <w:pBdr>
          <w:bottom w:val="single" w:sz="6" w:space="31" w:color="FFFFFF"/>
        </w:pBdr>
        <w:spacing w:after="0" w:line="240" w:lineRule="auto"/>
        <w:ind w:left="0" w:firstLine="709"/>
        <w:contextualSpacing w:val="0"/>
        <w:jc w:val="both"/>
        <w:rPr>
          <w:rFonts w:ascii="Times New Roman" w:hAnsi="Times New Roman" w:cs="Times New Roman"/>
          <w:i/>
          <w:color w:val="000000" w:themeColor="text1"/>
          <w:sz w:val="28"/>
          <w:szCs w:val="28"/>
        </w:rPr>
      </w:pPr>
      <w:r w:rsidRPr="00F91B98">
        <w:rPr>
          <w:rFonts w:ascii="Times New Roman" w:hAnsi="Times New Roman" w:cs="Times New Roman"/>
          <w:i/>
          <w:sz w:val="28"/>
          <w:szCs w:val="28"/>
        </w:rPr>
        <w:t xml:space="preserve">Государственная программа Российской Федерации "Развитие здравоохранения" 02 июня 2014 г. (обновлён 28 июля 2016 г.) </w:t>
      </w:r>
      <w:r w:rsidRPr="00F91B98">
        <w:rPr>
          <w:rFonts w:ascii="Times New Roman" w:hAnsi="Times New Roman" w:cs="Times New Roman"/>
          <w:bCs/>
          <w:i/>
          <w:sz w:val="28"/>
          <w:szCs w:val="28"/>
        </w:rPr>
        <w:t>[Электронный ресурс]</w:t>
      </w:r>
      <w:r w:rsidRPr="00F91B98">
        <w:rPr>
          <w:rFonts w:ascii="Times New Roman" w:hAnsi="Times New Roman" w:cs="Times New Roman"/>
          <w:i/>
          <w:sz w:val="28"/>
          <w:szCs w:val="28"/>
        </w:rPr>
        <w:t xml:space="preserve"> –.– Режим доступа: </w:t>
      </w:r>
      <w:hyperlink r:id="rId10" w:history="1">
        <w:r w:rsidRPr="00F91B98">
          <w:rPr>
            <w:rStyle w:val="a6"/>
            <w:rFonts w:ascii="Times New Roman" w:hAnsi="Times New Roman" w:cs="Times New Roman"/>
            <w:i/>
            <w:color w:val="000000" w:themeColor="text1"/>
            <w:sz w:val="28"/>
            <w:szCs w:val="28"/>
            <w:u w:val="none"/>
          </w:rPr>
          <w:t>https://www.rosminzdrav.ru/ministry/programms/health/info</w:t>
        </w:r>
      </w:hyperlink>
    </w:p>
    <w:p w:rsidR="00375D70" w:rsidRPr="00F91B98" w:rsidRDefault="00375D70" w:rsidP="00375D70">
      <w:pPr>
        <w:pStyle w:val="a7"/>
        <w:numPr>
          <w:ilvl w:val="0"/>
          <w:numId w:val="5"/>
        </w:numPr>
        <w:pBdr>
          <w:bottom w:val="single" w:sz="6" w:space="31" w:color="FFFFFF"/>
        </w:pBdr>
        <w:spacing w:after="0" w:line="240" w:lineRule="auto"/>
        <w:ind w:left="0" w:firstLine="709"/>
        <w:contextualSpacing w:val="0"/>
        <w:jc w:val="both"/>
        <w:rPr>
          <w:rFonts w:ascii="Times New Roman" w:hAnsi="Times New Roman" w:cs="Times New Roman"/>
          <w:i/>
          <w:color w:val="000000" w:themeColor="text1"/>
          <w:sz w:val="28"/>
          <w:szCs w:val="28"/>
        </w:rPr>
      </w:pPr>
      <w:r w:rsidRPr="00F91B98">
        <w:rPr>
          <w:rFonts w:ascii="Times New Roman" w:eastAsia="Calibri" w:hAnsi="Times New Roman" w:cs="Times New Roman"/>
          <w:i/>
          <w:sz w:val="28"/>
          <w:szCs w:val="28"/>
        </w:rPr>
        <w:t>Государственный доклад о реализации государственной политики в сфере охраны здоровья за 2015 г.</w:t>
      </w:r>
      <w:r w:rsidRPr="00F91B98">
        <w:rPr>
          <w:rFonts w:ascii="Times New Roman" w:hAnsi="Times New Roman" w:cs="Times New Roman"/>
          <w:bCs/>
          <w:i/>
          <w:sz w:val="28"/>
          <w:szCs w:val="28"/>
        </w:rPr>
        <w:t xml:space="preserve"> [Электронный ресурс].</w:t>
      </w:r>
      <w:r w:rsidRPr="00F91B98">
        <w:rPr>
          <w:rFonts w:ascii="Times New Roman" w:eastAsia="Calibri" w:hAnsi="Times New Roman" w:cs="Times New Roman"/>
          <w:i/>
          <w:sz w:val="28"/>
          <w:szCs w:val="28"/>
        </w:rPr>
        <w:t xml:space="preserve"> – 2016. – 214 с. </w:t>
      </w:r>
      <w:r w:rsidRPr="00F91B98">
        <w:rPr>
          <w:rFonts w:ascii="Times New Roman" w:hAnsi="Times New Roman" w:cs="Times New Roman"/>
          <w:i/>
          <w:sz w:val="28"/>
          <w:szCs w:val="28"/>
        </w:rPr>
        <w:t xml:space="preserve">–.– Режим доступа: </w:t>
      </w:r>
      <w:hyperlink r:id="rId11" w:history="1">
        <w:r w:rsidRPr="00F91B98">
          <w:rPr>
            <w:rStyle w:val="a6"/>
            <w:rFonts w:ascii="Times New Roman" w:eastAsia="Calibri" w:hAnsi="Times New Roman" w:cs="Times New Roman"/>
            <w:i/>
            <w:color w:val="000000" w:themeColor="text1"/>
            <w:sz w:val="28"/>
            <w:szCs w:val="28"/>
            <w:u w:val="none"/>
          </w:rPr>
          <w:t>https://www.rosminzdrav.ru/ministry/programms/gosudarstvennyy-doklad-o-realizatsii-gosudarstvennoy-politiki-v-sfere-ohrany-zdorovya-za-2014-god</w:t>
        </w:r>
      </w:hyperlink>
      <w:r w:rsidRPr="00F91B98">
        <w:rPr>
          <w:rFonts w:ascii="Times New Roman" w:hAnsi="Times New Roman" w:cs="Times New Roman"/>
          <w:i/>
          <w:color w:val="000000" w:themeColor="text1"/>
          <w:sz w:val="28"/>
          <w:szCs w:val="28"/>
        </w:rPr>
        <w:t xml:space="preserve"> ; </w:t>
      </w:r>
      <w:hyperlink r:id="rId12" w:history="1">
        <w:r w:rsidRPr="00F91B98">
          <w:rPr>
            <w:rStyle w:val="a6"/>
            <w:rFonts w:ascii="Times New Roman" w:eastAsia="Calibri" w:hAnsi="Times New Roman" w:cs="Times New Roman"/>
            <w:i/>
            <w:color w:val="000000" w:themeColor="text1"/>
            <w:sz w:val="28"/>
            <w:szCs w:val="28"/>
            <w:u w:val="none"/>
          </w:rPr>
          <w:t>https://www.rosminzdrav.ru/ministry/programms/gosudarstvennyy-doklad-o-realizatsii-gosudarstvennoy-politiki-v-sfere-ohrany-zdorovya-za-2014-god</w:t>
        </w:r>
      </w:hyperlink>
    </w:p>
    <w:p w:rsidR="00375D70" w:rsidRPr="00F91B98" w:rsidRDefault="00375D70" w:rsidP="00375D70">
      <w:pPr>
        <w:pStyle w:val="a7"/>
        <w:numPr>
          <w:ilvl w:val="0"/>
          <w:numId w:val="5"/>
        </w:numPr>
        <w:pBdr>
          <w:bottom w:val="single" w:sz="6" w:space="31" w:color="FFFFFF"/>
        </w:pBdr>
        <w:spacing w:after="0" w:line="240" w:lineRule="auto"/>
        <w:ind w:left="0" w:firstLine="709"/>
        <w:jc w:val="both"/>
        <w:rPr>
          <w:rFonts w:ascii="Times New Roman" w:hAnsi="Times New Roman" w:cs="Times New Roman"/>
          <w:i/>
          <w:color w:val="000000" w:themeColor="text1"/>
          <w:sz w:val="28"/>
          <w:szCs w:val="28"/>
        </w:rPr>
      </w:pPr>
      <w:r w:rsidRPr="00F91B98">
        <w:rPr>
          <w:rFonts w:ascii="Times New Roman" w:hAnsi="Times New Roman" w:cs="Times New Roman"/>
          <w:i/>
          <w:sz w:val="28"/>
          <w:szCs w:val="28"/>
        </w:rPr>
        <w:t xml:space="preserve">Доклад о состоянии здоровья населения и организации здравоохранения по итогам деятельности органов исполнительной власти субъектов Российской Федерации за 2013 г. </w:t>
      </w:r>
      <w:r w:rsidRPr="00F91B98">
        <w:rPr>
          <w:rFonts w:ascii="Times New Roman" w:hAnsi="Times New Roman" w:cs="Times New Roman"/>
          <w:bCs/>
          <w:i/>
          <w:sz w:val="28"/>
          <w:szCs w:val="28"/>
        </w:rPr>
        <w:t xml:space="preserve">[Электронный ресурс]. </w:t>
      </w:r>
      <w:r w:rsidRPr="00F91B98">
        <w:rPr>
          <w:rFonts w:ascii="Times New Roman" w:hAnsi="Times New Roman" w:cs="Times New Roman"/>
          <w:i/>
          <w:sz w:val="28"/>
          <w:szCs w:val="28"/>
        </w:rPr>
        <w:t xml:space="preserve">– 127 с. –.– Режим доступа: </w:t>
      </w:r>
      <w:hyperlink r:id="rId13" w:history="1">
        <w:r w:rsidRPr="00F91B98">
          <w:rPr>
            <w:rStyle w:val="a6"/>
            <w:rFonts w:ascii="Times New Roman" w:hAnsi="Times New Roman" w:cs="Times New Roman"/>
            <w:i/>
            <w:color w:val="000000" w:themeColor="text1"/>
            <w:sz w:val="28"/>
            <w:szCs w:val="28"/>
            <w:u w:val="none"/>
          </w:rPr>
          <w:t>https://www.rosminzdrav.ru/ministry/61/22/stranitsa-979/doklad_2013</w:t>
        </w:r>
      </w:hyperlink>
    </w:p>
    <w:p w:rsidR="00375D70" w:rsidRPr="00F91B98" w:rsidRDefault="00375D70" w:rsidP="00375D70">
      <w:pPr>
        <w:pStyle w:val="a7"/>
        <w:numPr>
          <w:ilvl w:val="0"/>
          <w:numId w:val="5"/>
        </w:numPr>
        <w:pBdr>
          <w:bottom w:val="single" w:sz="6" w:space="31" w:color="FFFFFF"/>
        </w:pBdr>
        <w:spacing w:after="0" w:line="240" w:lineRule="auto"/>
        <w:ind w:left="0" w:firstLine="709"/>
        <w:jc w:val="both"/>
        <w:rPr>
          <w:rFonts w:ascii="Times New Roman" w:hAnsi="Times New Roman" w:cs="Times New Roman"/>
          <w:i/>
          <w:color w:val="000000" w:themeColor="text1"/>
          <w:sz w:val="28"/>
          <w:szCs w:val="28"/>
        </w:rPr>
      </w:pPr>
      <w:r w:rsidRPr="00F91B98">
        <w:rPr>
          <w:rFonts w:ascii="Times New Roman" w:hAnsi="Times New Roman" w:cs="Times New Roman"/>
          <w:i/>
          <w:sz w:val="28"/>
          <w:szCs w:val="28"/>
        </w:rPr>
        <w:t>Доклад о состоянии здоровья населения и организации здравоохранения по итогам деятельности органов исполнительной власти субъектов Российской Федерации за 2014 г.</w:t>
      </w:r>
      <w:r w:rsidRPr="00F91B98">
        <w:rPr>
          <w:rFonts w:ascii="Times New Roman" w:hAnsi="Times New Roman" w:cs="Times New Roman"/>
          <w:bCs/>
          <w:i/>
          <w:sz w:val="28"/>
          <w:szCs w:val="28"/>
        </w:rPr>
        <w:t xml:space="preserve"> [Электронный ресурс].</w:t>
      </w:r>
      <w:r w:rsidRPr="00F91B98">
        <w:rPr>
          <w:rFonts w:ascii="Times New Roman" w:hAnsi="Times New Roman" w:cs="Times New Roman"/>
          <w:i/>
          <w:sz w:val="28"/>
          <w:szCs w:val="28"/>
        </w:rPr>
        <w:t xml:space="preserve"> – 161 с. –.– Режим доступа: </w:t>
      </w:r>
      <w:hyperlink r:id="rId14" w:history="1">
        <w:r w:rsidRPr="00F91B98">
          <w:rPr>
            <w:rStyle w:val="a6"/>
            <w:rFonts w:ascii="Times New Roman" w:hAnsi="Times New Roman" w:cs="Times New Roman"/>
            <w:i/>
            <w:color w:val="000000" w:themeColor="text1"/>
            <w:sz w:val="28"/>
            <w:szCs w:val="28"/>
            <w:u w:val="none"/>
          </w:rPr>
          <w:t>http://static-0.rosminzdrav.ru/system/attachments/attaches/000/026/627/original/Doklad_o_sostojanii_zdorovja_naselenija_2014.pdf?1434640648</w:t>
        </w:r>
      </w:hyperlink>
    </w:p>
    <w:p w:rsidR="00375D70" w:rsidRPr="00F91B98" w:rsidRDefault="00375D70" w:rsidP="00375D70">
      <w:pPr>
        <w:pStyle w:val="a7"/>
        <w:numPr>
          <w:ilvl w:val="0"/>
          <w:numId w:val="5"/>
        </w:numPr>
        <w:pBdr>
          <w:bottom w:val="single" w:sz="6" w:space="31" w:color="FFFFFF"/>
        </w:pBdr>
        <w:spacing w:after="0" w:line="240" w:lineRule="auto"/>
        <w:ind w:left="0" w:firstLine="709"/>
        <w:contextualSpacing w:val="0"/>
        <w:jc w:val="both"/>
        <w:rPr>
          <w:rFonts w:ascii="Times New Roman" w:hAnsi="Times New Roman" w:cs="Times New Roman"/>
          <w:i/>
          <w:sz w:val="28"/>
          <w:szCs w:val="28"/>
        </w:rPr>
      </w:pPr>
      <w:proofErr w:type="spellStart"/>
      <w:r w:rsidRPr="00F91B98">
        <w:rPr>
          <w:rFonts w:ascii="Times New Roman" w:hAnsi="Times New Roman" w:cs="Times New Roman"/>
          <w:i/>
          <w:sz w:val="28"/>
          <w:szCs w:val="28"/>
          <w:shd w:val="clear" w:color="auto" w:fill="FFFFFF"/>
        </w:rPr>
        <w:t>Мотрич</w:t>
      </w:r>
      <w:proofErr w:type="spellEnd"/>
      <w:r w:rsidRPr="00F91B98">
        <w:rPr>
          <w:rFonts w:ascii="Times New Roman" w:hAnsi="Times New Roman" w:cs="Times New Roman"/>
          <w:i/>
          <w:sz w:val="28"/>
          <w:szCs w:val="28"/>
          <w:shd w:val="clear" w:color="auto" w:fill="FFFFFF"/>
        </w:rPr>
        <w:t xml:space="preserve">, Е. Л. Роль миграции в динамике численности и составе населения Дальневосточного федерального округа / Е. Л. </w:t>
      </w:r>
      <w:proofErr w:type="spellStart"/>
      <w:r w:rsidRPr="00F91B98">
        <w:rPr>
          <w:rFonts w:ascii="Times New Roman" w:hAnsi="Times New Roman" w:cs="Times New Roman"/>
          <w:i/>
          <w:sz w:val="28"/>
          <w:szCs w:val="28"/>
          <w:shd w:val="clear" w:color="auto" w:fill="FFFFFF"/>
        </w:rPr>
        <w:t>Мотрич</w:t>
      </w:r>
      <w:proofErr w:type="spellEnd"/>
      <w:r w:rsidRPr="00F91B98">
        <w:rPr>
          <w:rFonts w:ascii="Times New Roman" w:hAnsi="Times New Roman" w:cs="Times New Roman"/>
          <w:i/>
          <w:sz w:val="28"/>
          <w:szCs w:val="28"/>
          <w:shd w:val="clear" w:color="auto" w:fill="FFFFFF"/>
        </w:rPr>
        <w:t xml:space="preserve"> // Региональные проблемы. – 2015. – Т. 18. – № 3. – С. 6 – 14. </w:t>
      </w:r>
    </w:p>
    <w:p w:rsidR="00375D70" w:rsidRPr="00F91B98" w:rsidRDefault="00375D70" w:rsidP="00375D70">
      <w:pPr>
        <w:pStyle w:val="a7"/>
        <w:numPr>
          <w:ilvl w:val="0"/>
          <w:numId w:val="5"/>
        </w:numPr>
        <w:pBdr>
          <w:bottom w:val="single" w:sz="6" w:space="31" w:color="FFFFFF"/>
        </w:pBdr>
        <w:spacing w:after="0" w:line="240" w:lineRule="auto"/>
        <w:ind w:left="0" w:firstLine="709"/>
        <w:contextualSpacing w:val="0"/>
        <w:jc w:val="both"/>
        <w:rPr>
          <w:rFonts w:ascii="Times New Roman" w:hAnsi="Times New Roman" w:cs="Times New Roman"/>
          <w:i/>
          <w:sz w:val="28"/>
          <w:szCs w:val="28"/>
        </w:rPr>
      </w:pPr>
      <w:r w:rsidRPr="00F91B98">
        <w:rPr>
          <w:rFonts w:ascii="Times New Roman" w:hAnsi="Times New Roman" w:cs="Times New Roman"/>
          <w:i/>
          <w:sz w:val="28"/>
          <w:szCs w:val="28"/>
        </w:rPr>
        <w:t xml:space="preserve">Сон, И. М. Профилактика неинфекционных заболеваний, проблемы и пути решения / И. М. Сон, Н. П. Соболева, Е. Д.Савченко // Аналитический вестник. Об актуальных проблемах борьбы с </w:t>
      </w:r>
      <w:proofErr w:type="spellStart"/>
      <w:r w:rsidRPr="00F91B98">
        <w:rPr>
          <w:rFonts w:ascii="Times New Roman" w:hAnsi="Times New Roman" w:cs="Times New Roman"/>
          <w:i/>
          <w:sz w:val="28"/>
          <w:szCs w:val="28"/>
        </w:rPr>
        <w:t>сердечно-сосудистыми</w:t>
      </w:r>
      <w:proofErr w:type="spellEnd"/>
      <w:r w:rsidRPr="00F91B98">
        <w:rPr>
          <w:rFonts w:ascii="Times New Roman" w:hAnsi="Times New Roman" w:cs="Times New Roman"/>
          <w:i/>
          <w:sz w:val="28"/>
          <w:szCs w:val="28"/>
        </w:rPr>
        <w:t xml:space="preserve"> заболеваниями. – Москва, 2015. – № 44 (597). – С. 49 – 56.</w:t>
      </w:r>
    </w:p>
    <w:p w:rsidR="00375D70" w:rsidRPr="00F91B98" w:rsidRDefault="00375D70" w:rsidP="00375D70">
      <w:pPr>
        <w:pStyle w:val="a7"/>
        <w:numPr>
          <w:ilvl w:val="0"/>
          <w:numId w:val="5"/>
        </w:numPr>
        <w:pBdr>
          <w:bottom w:val="single" w:sz="6" w:space="31" w:color="FFFFFF"/>
        </w:pBdr>
        <w:spacing w:after="0" w:line="240" w:lineRule="auto"/>
        <w:ind w:left="0" w:firstLine="709"/>
        <w:jc w:val="both"/>
        <w:rPr>
          <w:rFonts w:ascii="Times New Roman" w:hAnsi="Times New Roman" w:cs="Times New Roman"/>
          <w:bCs/>
          <w:i/>
          <w:color w:val="000000" w:themeColor="text1"/>
          <w:sz w:val="28"/>
          <w:szCs w:val="28"/>
        </w:rPr>
      </w:pPr>
      <w:proofErr w:type="spellStart"/>
      <w:r w:rsidRPr="00F91B98">
        <w:rPr>
          <w:rFonts w:ascii="Times New Roman" w:hAnsi="Times New Roman" w:cs="Times New Roman"/>
          <w:bCs/>
          <w:i/>
          <w:sz w:val="28"/>
          <w:szCs w:val="28"/>
        </w:rPr>
        <w:t>Мотрич</w:t>
      </w:r>
      <w:proofErr w:type="spellEnd"/>
      <w:r w:rsidRPr="00F91B98">
        <w:rPr>
          <w:rFonts w:ascii="Times New Roman" w:hAnsi="Times New Roman" w:cs="Times New Roman"/>
          <w:bCs/>
          <w:i/>
          <w:sz w:val="28"/>
          <w:szCs w:val="28"/>
        </w:rPr>
        <w:t xml:space="preserve">, Е. Л. Демографические и миграционные процессы на Дальнем Востоке России [Электронный ресурс] / Е. Л. </w:t>
      </w:r>
      <w:proofErr w:type="spellStart"/>
      <w:r w:rsidRPr="00F91B98">
        <w:rPr>
          <w:rFonts w:ascii="Times New Roman" w:hAnsi="Times New Roman" w:cs="Times New Roman"/>
          <w:bCs/>
          <w:i/>
          <w:sz w:val="28"/>
          <w:szCs w:val="28"/>
        </w:rPr>
        <w:t>Мотрич</w:t>
      </w:r>
      <w:proofErr w:type="spellEnd"/>
      <w:r w:rsidRPr="00F91B98">
        <w:rPr>
          <w:rFonts w:ascii="Times New Roman" w:hAnsi="Times New Roman" w:cs="Times New Roman"/>
          <w:bCs/>
          <w:i/>
          <w:sz w:val="28"/>
          <w:szCs w:val="28"/>
        </w:rPr>
        <w:t xml:space="preserve"> // Доклад на V Дальневосточном международном экономическом форуме 4 – 5 октября 2011 г. в г. Хабаровске</w:t>
      </w:r>
      <w:r w:rsidRPr="00F91B98">
        <w:rPr>
          <w:rFonts w:ascii="Times New Roman" w:hAnsi="Times New Roman" w:cs="Times New Roman"/>
          <w:i/>
          <w:sz w:val="28"/>
          <w:szCs w:val="28"/>
        </w:rPr>
        <w:t xml:space="preserve"> –.– Режим доступа: </w:t>
      </w:r>
      <w:hyperlink r:id="rId15" w:history="1">
        <w:r w:rsidRPr="00F91B98">
          <w:rPr>
            <w:rStyle w:val="a6"/>
            <w:rFonts w:ascii="Times New Roman" w:hAnsi="Times New Roman" w:cs="Times New Roman"/>
            <w:bCs/>
            <w:i/>
            <w:color w:val="000000" w:themeColor="text1"/>
            <w:sz w:val="28"/>
            <w:szCs w:val="28"/>
            <w:u w:val="none"/>
            <w:lang w:val="en-US"/>
          </w:rPr>
          <w:t>http</w:t>
        </w:r>
        <w:r w:rsidRPr="00F91B98">
          <w:rPr>
            <w:rStyle w:val="a6"/>
            <w:rFonts w:ascii="Times New Roman" w:hAnsi="Times New Roman" w:cs="Times New Roman"/>
            <w:bCs/>
            <w:i/>
            <w:color w:val="000000" w:themeColor="text1"/>
            <w:sz w:val="28"/>
            <w:szCs w:val="28"/>
            <w:u w:val="none"/>
          </w:rPr>
          <w:t>://</w:t>
        </w:r>
        <w:r w:rsidRPr="00F91B98">
          <w:rPr>
            <w:rStyle w:val="a6"/>
            <w:rFonts w:ascii="Times New Roman" w:hAnsi="Times New Roman" w:cs="Times New Roman"/>
            <w:bCs/>
            <w:i/>
            <w:color w:val="000000" w:themeColor="text1"/>
            <w:sz w:val="28"/>
            <w:szCs w:val="28"/>
            <w:u w:val="none"/>
            <w:lang w:val="en-US"/>
          </w:rPr>
          <w:t>assoc</w:t>
        </w:r>
        <w:r w:rsidRPr="00F91B98">
          <w:rPr>
            <w:rStyle w:val="a6"/>
            <w:rFonts w:ascii="Times New Roman" w:hAnsi="Times New Roman" w:cs="Times New Roman"/>
            <w:bCs/>
            <w:i/>
            <w:color w:val="000000" w:themeColor="text1"/>
            <w:sz w:val="28"/>
            <w:szCs w:val="28"/>
            <w:u w:val="none"/>
          </w:rPr>
          <w:t>.</w:t>
        </w:r>
        <w:proofErr w:type="spellStart"/>
        <w:r w:rsidRPr="00F91B98">
          <w:rPr>
            <w:rStyle w:val="a6"/>
            <w:rFonts w:ascii="Times New Roman" w:hAnsi="Times New Roman" w:cs="Times New Roman"/>
            <w:bCs/>
            <w:i/>
            <w:color w:val="000000" w:themeColor="text1"/>
            <w:sz w:val="28"/>
            <w:szCs w:val="28"/>
            <w:u w:val="none"/>
            <w:lang w:val="en-US"/>
          </w:rPr>
          <w:t>khv</w:t>
        </w:r>
        <w:proofErr w:type="spellEnd"/>
        <w:r w:rsidRPr="00F91B98">
          <w:rPr>
            <w:rStyle w:val="a6"/>
            <w:rFonts w:ascii="Times New Roman" w:hAnsi="Times New Roman" w:cs="Times New Roman"/>
            <w:bCs/>
            <w:i/>
            <w:color w:val="000000" w:themeColor="text1"/>
            <w:sz w:val="28"/>
            <w:szCs w:val="28"/>
            <w:u w:val="none"/>
          </w:rPr>
          <w:t>.</w:t>
        </w:r>
        <w:proofErr w:type="spellStart"/>
        <w:r w:rsidRPr="00F91B98">
          <w:rPr>
            <w:rStyle w:val="a6"/>
            <w:rFonts w:ascii="Times New Roman" w:hAnsi="Times New Roman" w:cs="Times New Roman"/>
            <w:bCs/>
            <w:i/>
            <w:color w:val="000000" w:themeColor="text1"/>
            <w:sz w:val="28"/>
            <w:szCs w:val="28"/>
            <w:u w:val="none"/>
            <w:lang w:val="en-US"/>
          </w:rPr>
          <w:t>gov</w:t>
        </w:r>
        <w:proofErr w:type="spellEnd"/>
        <w:r w:rsidRPr="00F91B98">
          <w:rPr>
            <w:rStyle w:val="a6"/>
            <w:rFonts w:ascii="Times New Roman" w:hAnsi="Times New Roman" w:cs="Times New Roman"/>
            <w:bCs/>
            <w:i/>
            <w:color w:val="000000" w:themeColor="text1"/>
            <w:sz w:val="28"/>
            <w:szCs w:val="28"/>
            <w:u w:val="none"/>
          </w:rPr>
          <w:t>.</w:t>
        </w:r>
        <w:proofErr w:type="spellStart"/>
        <w:r w:rsidRPr="00F91B98">
          <w:rPr>
            <w:rStyle w:val="a6"/>
            <w:rFonts w:ascii="Times New Roman" w:hAnsi="Times New Roman" w:cs="Times New Roman"/>
            <w:bCs/>
            <w:i/>
            <w:color w:val="000000" w:themeColor="text1"/>
            <w:sz w:val="28"/>
            <w:szCs w:val="28"/>
            <w:u w:val="none"/>
            <w:lang w:val="en-US"/>
          </w:rPr>
          <w:t>ru</w:t>
        </w:r>
        <w:proofErr w:type="spellEnd"/>
        <w:r w:rsidRPr="00F91B98">
          <w:rPr>
            <w:rStyle w:val="a6"/>
            <w:rFonts w:ascii="Times New Roman" w:hAnsi="Times New Roman" w:cs="Times New Roman"/>
            <w:bCs/>
            <w:i/>
            <w:color w:val="000000" w:themeColor="text1"/>
            <w:sz w:val="28"/>
            <w:szCs w:val="28"/>
            <w:u w:val="none"/>
          </w:rPr>
          <w:t>/</w:t>
        </w:r>
        <w:r w:rsidRPr="00F91B98">
          <w:rPr>
            <w:rStyle w:val="a6"/>
            <w:rFonts w:ascii="Times New Roman" w:hAnsi="Times New Roman" w:cs="Times New Roman"/>
            <w:bCs/>
            <w:i/>
            <w:color w:val="000000" w:themeColor="text1"/>
            <w:sz w:val="28"/>
            <w:szCs w:val="28"/>
            <w:u w:val="none"/>
            <w:lang w:val="en-US"/>
          </w:rPr>
          <w:t>regions</w:t>
        </w:r>
        <w:r w:rsidRPr="00F91B98">
          <w:rPr>
            <w:rStyle w:val="a6"/>
            <w:rFonts w:ascii="Times New Roman" w:hAnsi="Times New Roman" w:cs="Times New Roman"/>
            <w:bCs/>
            <w:i/>
            <w:color w:val="000000" w:themeColor="text1"/>
            <w:sz w:val="28"/>
            <w:szCs w:val="28"/>
            <w:u w:val="none"/>
          </w:rPr>
          <w:t>/</w:t>
        </w:r>
        <w:r w:rsidRPr="00F91B98">
          <w:rPr>
            <w:rStyle w:val="a6"/>
            <w:rFonts w:ascii="Times New Roman" w:hAnsi="Times New Roman" w:cs="Times New Roman"/>
            <w:bCs/>
            <w:i/>
            <w:color w:val="000000" w:themeColor="text1"/>
            <w:sz w:val="28"/>
            <w:szCs w:val="28"/>
            <w:u w:val="none"/>
            <w:lang w:val="en-US"/>
          </w:rPr>
          <w:t>information</w:t>
        </w:r>
        <w:r w:rsidRPr="00F91B98">
          <w:rPr>
            <w:rStyle w:val="a6"/>
            <w:rFonts w:ascii="Times New Roman" w:hAnsi="Times New Roman" w:cs="Times New Roman"/>
            <w:bCs/>
            <w:i/>
            <w:color w:val="000000" w:themeColor="text1"/>
            <w:sz w:val="28"/>
            <w:szCs w:val="28"/>
            <w:u w:val="none"/>
          </w:rPr>
          <w:t>/</w:t>
        </w:r>
        <w:r w:rsidRPr="00F91B98">
          <w:rPr>
            <w:rStyle w:val="a6"/>
            <w:rFonts w:ascii="Times New Roman" w:hAnsi="Times New Roman" w:cs="Times New Roman"/>
            <w:bCs/>
            <w:i/>
            <w:color w:val="000000" w:themeColor="text1"/>
            <w:sz w:val="28"/>
            <w:szCs w:val="28"/>
            <w:u w:val="none"/>
            <w:lang w:val="en-US"/>
          </w:rPr>
          <w:t>demographic</w:t>
        </w:r>
        <w:r w:rsidRPr="00F91B98">
          <w:rPr>
            <w:rStyle w:val="a6"/>
            <w:rFonts w:ascii="Times New Roman" w:hAnsi="Times New Roman" w:cs="Times New Roman"/>
            <w:bCs/>
            <w:i/>
            <w:color w:val="000000" w:themeColor="text1"/>
            <w:sz w:val="28"/>
            <w:szCs w:val="28"/>
            <w:u w:val="none"/>
          </w:rPr>
          <w:t>-</w:t>
        </w:r>
        <w:r w:rsidRPr="00F91B98">
          <w:rPr>
            <w:rStyle w:val="a6"/>
            <w:rFonts w:ascii="Times New Roman" w:hAnsi="Times New Roman" w:cs="Times New Roman"/>
            <w:bCs/>
            <w:i/>
            <w:color w:val="000000" w:themeColor="text1"/>
            <w:sz w:val="28"/>
            <w:szCs w:val="28"/>
            <w:u w:val="none"/>
            <w:lang w:val="en-US"/>
          </w:rPr>
          <w:t>migration</w:t>
        </w:r>
        <w:r w:rsidRPr="00F91B98">
          <w:rPr>
            <w:rStyle w:val="a6"/>
            <w:rFonts w:ascii="Times New Roman" w:hAnsi="Times New Roman" w:cs="Times New Roman"/>
            <w:bCs/>
            <w:i/>
            <w:color w:val="000000" w:themeColor="text1"/>
            <w:sz w:val="28"/>
            <w:szCs w:val="28"/>
            <w:u w:val="none"/>
          </w:rPr>
          <w:t>-</w:t>
        </w:r>
        <w:r w:rsidRPr="00F91B98">
          <w:rPr>
            <w:rStyle w:val="a6"/>
            <w:rFonts w:ascii="Times New Roman" w:hAnsi="Times New Roman" w:cs="Times New Roman"/>
            <w:bCs/>
            <w:i/>
            <w:color w:val="000000" w:themeColor="text1"/>
            <w:sz w:val="28"/>
            <w:szCs w:val="28"/>
            <w:u w:val="none"/>
            <w:lang w:val="en-US"/>
          </w:rPr>
          <w:t>processes</w:t>
        </w:r>
      </w:hyperlink>
    </w:p>
    <w:p w:rsidR="00375D70" w:rsidRPr="00F91B98" w:rsidRDefault="00375D70" w:rsidP="00375D70">
      <w:pPr>
        <w:pStyle w:val="a7"/>
        <w:numPr>
          <w:ilvl w:val="0"/>
          <w:numId w:val="5"/>
        </w:numPr>
        <w:pBdr>
          <w:bottom w:val="single" w:sz="6" w:space="31" w:color="FFFFFF"/>
        </w:pBdr>
        <w:spacing w:after="0" w:line="240" w:lineRule="auto"/>
        <w:ind w:left="0" w:firstLine="709"/>
        <w:jc w:val="both"/>
        <w:rPr>
          <w:rFonts w:ascii="Times New Roman" w:hAnsi="Times New Roman" w:cs="Times New Roman"/>
          <w:bCs/>
          <w:i/>
          <w:sz w:val="28"/>
          <w:szCs w:val="28"/>
        </w:rPr>
      </w:pPr>
      <w:proofErr w:type="spellStart"/>
      <w:r w:rsidRPr="00F91B98">
        <w:rPr>
          <w:rFonts w:ascii="Times New Roman" w:hAnsi="Times New Roman" w:cs="Times New Roman"/>
          <w:bCs/>
          <w:i/>
          <w:sz w:val="28"/>
          <w:szCs w:val="28"/>
        </w:rPr>
        <w:t>Фуфаев</w:t>
      </w:r>
      <w:proofErr w:type="spellEnd"/>
      <w:r w:rsidRPr="00F91B98">
        <w:rPr>
          <w:rFonts w:ascii="Times New Roman" w:hAnsi="Times New Roman" w:cs="Times New Roman"/>
          <w:bCs/>
          <w:i/>
          <w:sz w:val="28"/>
          <w:szCs w:val="28"/>
        </w:rPr>
        <w:t xml:space="preserve">, Е. Н. К вопросу о методике клинико-социальных исследований по изучению потребности в кардиохирургической помощи / Е.Н. </w:t>
      </w:r>
      <w:proofErr w:type="spellStart"/>
      <w:r w:rsidRPr="00F91B98">
        <w:rPr>
          <w:rFonts w:ascii="Times New Roman" w:hAnsi="Times New Roman" w:cs="Times New Roman"/>
          <w:bCs/>
          <w:i/>
          <w:sz w:val="28"/>
          <w:szCs w:val="28"/>
        </w:rPr>
        <w:t>Фуфаев</w:t>
      </w:r>
      <w:proofErr w:type="spellEnd"/>
      <w:r w:rsidRPr="00F91B98">
        <w:rPr>
          <w:rFonts w:ascii="Times New Roman" w:hAnsi="Times New Roman" w:cs="Times New Roman"/>
          <w:bCs/>
          <w:i/>
          <w:sz w:val="28"/>
          <w:szCs w:val="28"/>
        </w:rPr>
        <w:t xml:space="preserve"> //Качественная клиническая практика. – 2003. – № 2. – С. 108 – 113.</w:t>
      </w:r>
    </w:p>
    <w:p w:rsidR="00375D70" w:rsidRPr="00F91B98" w:rsidRDefault="00375D70" w:rsidP="00375D70">
      <w:pPr>
        <w:pStyle w:val="a7"/>
        <w:numPr>
          <w:ilvl w:val="0"/>
          <w:numId w:val="5"/>
        </w:numPr>
        <w:pBdr>
          <w:bottom w:val="single" w:sz="6" w:space="31" w:color="FFFFFF"/>
        </w:pBdr>
        <w:spacing w:after="0" w:line="240" w:lineRule="auto"/>
        <w:ind w:left="0" w:firstLine="709"/>
        <w:contextualSpacing w:val="0"/>
        <w:jc w:val="both"/>
        <w:rPr>
          <w:rFonts w:ascii="Times New Roman" w:hAnsi="Times New Roman" w:cs="Times New Roman"/>
          <w:i/>
          <w:sz w:val="28"/>
          <w:szCs w:val="28"/>
        </w:rPr>
      </w:pPr>
      <w:r w:rsidRPr="00F91B98">
        <w:rPr>
          <w:rFonts w:ascii="Times New Roman" w:hAnsi="Times New Roman" w:cs="Times New Roman"/>
          <w:i/>
          <w:sz w:val="28"/>
          <w:szCs w:val="28"/>
        </w:rPr>
        <w:t xml:space="preserve">Выступление министра Вероники Скворцовой на сессии "Стратегические векторы развития здравоохранения на Дальнем Востоке" в рамках Восточного экономического форума </w:t>
      </w:r>
      <w:r w:rsidRPr="00F91B98">
        <w:rPr>
          <w:rFonts w:ascii="Times New Roman" w:hAnsi="Times New Roman" w:cs="Times New Roman"/>
          <w:bCs/>
          <w:i/>
          <w:sz w:val="28"/>
          <w:szCs w:val="28"/>
        </w:rPr>
        <w:t>[Электронный ресурс]</w:t>
      </w:r>
      <w:r w:rsidRPr="00F91B98">
        <w:rPr>
          <w:rFonts w:ascii="Times New Roman" w:hAnsi="Times New Roman" w:cs="Times New Roman"/>
          <w:i/>
          <w:sz w:val="28"/>
          <w:szCs w:val="28"/>
        </w:rPr>
        <w:t xml:space="preserve"> –.– Режим доступа: </w:t>
      </w:r>
      <w:hyperlink r:id="rId16" w:history="1">
        <w:r w:rsidRPr="00F91B98">
          <w:rPr>
            <w:rStyle w:val="a6"/>
            <w:rFonts w:ascii="Times New Roman" w:hAnsi="Times New Roman" w:cs="Times New Roman"/>
            <w:i/>
            <w:color w:val="auto"/>
            <w:sz w:val="28"/>
            <w:szCs w:val="28"/>
            <w:u w:val="none"/>
          </w:rPr>
          <w:t>https://www.rosminzdrav.ru/news/2016/09/02/3135-vystuplenie-</w:t>
        </w:r>
        <w:r w:rsidRPr="00F91B98">
          <w:rPr>
            <w:rStyle w:val="a6"/>
            <w:rFonts w:ascii="Times New Roman" w:hAnsi="Times New Roman" w:cs="Times New Roman"/>
            <w:i/>
            <w:color w:val="auto"/>
            <w:sz w:val="28"/>
            <w:szCs w:val="28"/>
            <w:u w:val="none"/>
          </w:rPr>
          <w:lastRenderedPageBreak/>
          <w:t>ministra-veroniki-skvortsovoy-na-sessii-strategicheskie-vektory-razvitiya-zdravoohraneniya-na-dalnem-vostoke-v-ramkah-vostochnogo-ekonomicheskogo-foruma</w:t>
        </w:r>
      </w:hyperlink>
      <w:r w:rsidRPr="00F91B98">
        <w:rPr>
          <w:rFonts w:ascii="Times New Roman" w:hAnsi="Times New Roman" w:cs="Times New Roman"/>
          <w:i/>
          <w:sz w:val="28"/>
          <w:szCs w:val="28"/>
        </w:rPr>
        <w:t xml:space="preserve"> </w:t>
      </w:r>
    </w:p>
    <w:p w:rsidR="00375D70" w:rsidRPr="00F91B98" w:rsidRDefault="00375D70" w:rsidP="00375D70">
      <w:pPr>
        <w:pStyle w:val="a7"/>
        <w:numPr>
          <w:ilvl w:val="0"/>
          <w:numId w:val="5"/>
        </w:numPr>
        <w:pBdr>
          <w:bottom w:val="single" w:sz="6" w:space="31" w:color="FFFFFF"/>
        </w:pBdr>
        <w:spacing w:after="0" w:line="240" w:lineRule="auto"/>
        <w:ind w:left="0" w:firstLine="709"/>
        <w:jc w:val="both"/>
        <w:rPr>
          <w:rFonts w:ascii="Times New Roman" w:hAnsi="Times New Roman" w:cs="Times New Roman"/>
          <w:i/>
          <w:sz w:val="28"/>
          <w:szCs w:val="28"/>
        </w:rPr>
      </w:pPr>
      <w:r w:rsidRPr="00F91B98">
        <w:rPr>
          <w:rFonts w:ascii="Times New Roman" w:hAnsi="Times New Roman" w:cs="Times New Roman"/>
          <w:i/>
          <w:sz w:val="28"/>
          <w:szCs w:val="28"/>
        </w:rPr>
        <w:t xml:space="preserve">Матвеев, Э. Н. Предпосылки и пути комплексной реструктуризации сети учреждений здравоохранения на региональном уровне </w:t>
      </w:r>
      <w:r w:rsidRPr="00F91B98">
        <w:rPr>
          <w:rFonts w:ascii="Times New Roman" w:hAnsi="Times New Roman" w:cs="Times New Roman"/>
          <w:bCs/>
          <w:i/>
          <w:sz w:val="28"/>
          <w:szCs w:val="28"/>
        </w:rPr>
        <w:t xml:space="preserve">[Электронный ресурс] </w:t>
      </w:r>
      <w:r w:rsidRPr="00F91B98">
        <w:rPr>
          <w:rFonts w:ascii="Times New Roman" w:hAnsi="Times New Roman" w:cs="Times New Roman"/>
          <w:i/>
          <w:sz w:val="28"/>
          <w:szCs w:val="28"/>
        </w:rPr>
        <w:t xml:space="preserve">/ Э. Н. Матвеев, С. А. Леонов, И. М. Сон // Социальные аспекты здоровья населения. – 2008. – № 1. – С. 34 – 38 –.– Режим доступа: </w:t>
      </w:r>
      <w:hyperlink r:id="rId17" w:history="1">
        <w:r w:rsidRPr="00F91B98">
          <w:rPr>
            <w:rStyle w:val="a6"/>
            <w:rFonts w:ascii="Times New Roman" w:eastAsia="Times New Roman" w:hAnsi="Times New Roman" w:cs="Times New Roman"/>
            <w:i/>
            <w:color w:val="auto"/>
            <w:sz w:val="28"/>
            <w:szCs w:val="28"/>
            <w:u w:val="none"/>
          </w:rPr>
          <w:t>http://vestnik.mednet.ru/content/view/309/30/lang?ru/</w:t>
        </w:r>
      </w:hyperlink>
      <w:r w:rsidRPr="00F91B98">
        <w:rPr>
          <w:rFonts w:ascii="Times New Roman" w:hAnsi="Times New Roman" w:cs="Times New Roman"/>
          <w:i/>
          <w:sz w:val="28"/>
          <w:szCs w:val="28"/>
        </w:rPr>
        <w:t xml:space="preserve"> (дата обращения: 10.08.2015).</w:t>
      </w:r>
    </w:p>
    <w:p w:rsidR="00375D70" w:rsidRPr="00F91B98" w:rsidRDefault="00375D70" w:rsidP="00375D70">
      <w:pPr>
        <w:pStyle w:val="a7"/>
        <w:numPr>
          <w:ilvl w:val="0"/>
          <w:numId w:val="5"/>
        </w:numPr>
        <w:pBdr>
          <w:bottom w:val="single" w:sz="6" w:space="31" w:color="FFFFFF"/>
        </w:pBdr>
        <w:spacing w:after="0" w:line="240" w:lineRule="auto"/>
        <w:ind w:left="0" w:firstLine="709"/>
        <w:jc w:val="both"/>
        <w:rPr>
          <w:rFonts w:ascii="Times New Roman" w:eastAsia="Times New Roman" w:hAnsi="Times New Roman" w:cs="Times New Roman"/>
          <w:i/>
          <w:sz w:val="28"/>
          <w:szCs w:val="28"/>
        </w:rPr>
      </w:pPr>
      <w:r w:rsidRPr="00F91B98">
        <w:rPr>
          <w:rFonts w:ascii="Times New Roman" w:hAnsi="Times New Roman" w:cs="Times New Roman"/>
          <w:i/>
          <w:sz w:val="28"/>
          <w:szCs w:val="28"/>
        </w:rPr>
        <w:t xml:space="preserve">Итоговый отчет по проведению обзора бюджетных расходов на здравоохранение от консорциума в составе закрытого акционерного общества «ЗАО «ЮНИКОН/МС консультационная группа» и Центра экономико-социальных исследований </w:t>
      </w:r>
      <w:r w:rsidRPr="00F91B98">
        <w:rPr>
          <w:rFonts w:ascii="Times New Roman" w:hAnsi="Times New Roman" w:cs="Times New Roman"/>
          <w:bCs/>
          <w:i/>
          <w:sz w:val="28"/>
          <w:szCs w:val="28"/>
        </w:rPr>
        <w:t xml:space="preserve">[Электронный ресурс] // </w:t>
      </w:r>
      <w:proofErr w:type="spellStart"/>
      <w:r w:rsidRPr="00F91B98">
        <w:rPr>
          <w:rFonts w:ascii="Times New Roman" w:hAnsi="Times New Roman" w:cs="Times New Roman"/>
          <w:bCs/>
          <w:i/>
          <w:sz w:val="28"/>
          <w:szCs w:val="28"/>
        </w:rPr>
        <w:t>Nemchenko.ru</w:t>
      </w:r>
      <w:proofErr w:type="spellEnd"/>
      <w:r w:rsidRPr="00F91B98">
        <w:rPr>
          <w:rFonts w:ascii="Times New Roman" w:hAnsi="Times New Roman" w:cs="Times New Roman"/>
          <w:i/>
          <w:sz w:val="28"/>
          <w:szCs w:val="28"/>
        </w:rPr>
        <w:t xml:space="preserve">. – </w:t>
      </w:r>
      <w:r w:rsidRPr="00F91B98">
        <w:rPr>
          <w:rFonts w:ascii="Times New Roman" w:eastAsia="Times New Roman" w:hAnsi="Times New Roman" w:cs="Times New Roman"/>
          <w:i/>
          <w:sz w:val="28"/>
          <w:szCs w:val="28"/>
        </w:rPr>
        <w:t>Москва : ИЭПП, 2001. –.– 580 с. –.– Режим доступа: http://www.nemchenko.ru/data/200902/str401580.pdf (дата обращения 10.08.2015).</w:t>
      </w:r>
    </w:p>
    <w:p w:rsidR="00375D70" w:rsidRPr="00F91B98" w:rsidRDefault="00375D70" w:rsidP="00375D70">
      <w:pPr>
        <w:pStyle w:val="a7"/>
        <w:numPr>
          <w:ilvl w:val="0"/>
          <w:numId w:val="5"/>
        </w:numPr>
        <w:pBdr>
          <w:bottom w:val="single" w:sz="6" w:space="31" w:color="FFFFFF"/>
        </w:pBdr>
        <w:spacing w:after="0" w:line="240" w:lineRule="auto"/>
        <w:ind w:left="0" w:firstLine="709"/>
        <w:jc w:val="both"/>
        <w:rPr>
          <w:rFonts w:ascii="Times New Roman" w:hAnsi="Times New Roman" w:cs="Times New Roman"/>
          <w:i/>
          <w:sz w:val="28"/>
          <w:szCs w:val="28"/>
        </w:rPr>
      </w:pPr>
      <w:r w:rsidRPr="00F91B98">
        <w:rPr>
          <w:rFonts w:ascii="Times New Roman" w:hAnsi="Times New Roman" w:cs="Times New Roman"/>
          <w:i/>
          <w:sz w:val="28"/>
          <w:szCs w:val="28"/>
        </w:rPr>
        <w:t xml:space="preserve">О Программе государственных гарантий бесплатного оказания гражданам медицинской помощи на территории Хабаровского края на 2014 г. и на плановый период 2015 и 2016 гг. : постановление правительства Хабаровского края от 24.12.2013 г. № 452-пр. </w:t>
      </w:r>
      <w:r w:rsidRPr="00F91B98">
        <w:rPr>
          <w:rFonts w:ascii="Times New Roman" w:hAnsi="Times New Roman" w:cs="Times New Roman"/>
          <w:bCs/>
          <w:i/>
          <w:sz w:val="28"/>
          <w:szCs w:val="28"/>
        </w:rPr>
        <w:t xml:space="preserve">[Электронный ресурс] </w:t>
      </w:r>
      <w:r w:rsidRPr="00F91B98">
        <w:rPr>
          <w:rFonts w:ascii="Times New Roman" w:hAnsi="Times New Roman" w:cs="Times New Roman"/>
          <w:i/>
          <w:sz w:val="28"/>
          <w:szCs w:val="28"/>
        </w:rPr>
        <w:t xml:space="preserve">// </w:t>
      </w:r>
      <w:proofErr w:type="spellStart"/>
      <w:r w:rsidRPr="00F91B98">
        <w:rPr>
          <w:rFonts w:ascii="Times New Roman" w:hAnsi="Times New Roman" w:cs="Times New Roman"/>
          <w:i/>
          <w:sz w:val="28"/>
          <w:szCs w:val="28"/>
        </w:rPr>
        <w:t>Сardiokhv.tmweb.ru</w:t>
      </w:r>
      <w:proofErr w:type="spellEnd"/>
      <w:r w:rsidRPr="00F91B98">
        <w:rPr>
          <w:rFonts w:ascii="Times New Roman" w:hAnsi="Times New Roman" w:cs="Times New Roman"/>
          <w:i/>
          <w:sz w:val="28"/>
          <w:szCs w:val="28"/>
        </w:rPr>
        <w:t xml:space="preserve"> –.– Режим доступа: </w:t>
      </w:r>
      <w:hyperlink r:id="rId18" w:history="1">
        <w:r w:rsidRPr="00F91B98">
          <w:rPr>
            <w:rStyle w:val="a6"/>
            <w:rFonts w:ascii="Times New Roman" w:hAnsi="Times New Roman" w:cs="Times New Roman"/>
            <w:i/>
            <w:color w:val="auto"/>
            <w:sz w:val="28"/>
            <w:szCs w:val="28"/>
          </w:rPr>
          <w:t>http://cardiokhv.tmweb.ru/img/text/garant_HKV_goverment_2014-2016.pdf</w:t>
        </w:r>
      </w:hyperlink>
      <w:r w:rsidRPr="00F91B98">
        <w:rPr>
          <w:rFonts w:ascii="Times New Roman" w:hAnsi="Times New Roman" w:cs="Times New Roman"/>
          <w:i/>
          <w:sz w:val="28"/>
          <w:szCs w:val="28"/>
        </w:rPr>
        <w:t xml:space="preserve"> (дата обращения: 10.08.2015). </w:t>
      </w:r>
    </w:p>
    <w:p w:rsidR="00375D70" w:rsidRPr="00F91B98" w:rsidRDefault="00375D70" w:rsidP="00375D70">
      <w:pPr>
        <w:pStyle w:val="a7"/>
        <w:numPr>
          <w:ilvl w:val="0"/>
          <w:numId w:val="5"/>
        </w:numPr>
        <w:pBdr>
          <w:bottom w:val="single" w:sz="6" w:space="31" w:color="FFFFFF"/>
        </w:pBdr>
        <w:spacing w:after="0" w:line="240" w:lineRule="auto"/>
        <w:ind w:left="0" w:firstLine="709"/>
        <w:jc w:val="both"/>
        <w:rPr>
          <w:rFonts w:ascii="Times New Roman" w:hAnsi="Times New Roman" w:cs="Times New Roman"/>
          <w:i/>
          <w:sz w:val="28"/>
          <w:szCs w:val="28"/>
        </w:rPr>
      </w:pPr>
      <w:r w:rsidRPr="00F91B98">
        <w:rPr>
          <w:rFonts w:ascii="Times New Roman" w:hAnsi="Times New Roman" w:cs="Times New Roman"/>
          <w:i/>
          <w:sz w:val="28"/>
          <w:szCs w:val="28"/>
        </w:rPr>
        <w:t xml:space="preserve">О плановых объемах высокотехнологичной медицинской помощи федеральным государственным бюджетным учреждениям, подведомственным Министерству здравоохранения Российской Федерации, Федеральному медико-биологическому агентству и государственным учреждениям, подведомственным российской академии медицинских наук, в 2012 г.: приказ Министерства здравоохранения Российской Федерации, Федерального медико-биологического агентства и Российской академии медицинских наук от 27 декабря 2011 г. № 1673н/658/79 // СПС «Консультант Плюс». </w:t>
      </w:r>
    </w:p>
    <w:p w:rsidR="00375D70" w:rsidRPr="00F91B98" w:rsidRDefault="00375D70" w:rsidP="00375D70">
      <w:pPr>
        <w:pStyle w:val="a7"/>
        <w:numPr>
          <w:ilvl w:val="0"/>
          <w:numId w:val="5"/>
        </w:numPr>
        <w:pBdr>
          <w:bottom w:val="single" w:sz="6" w:space="31" w:color="FFFFFF"/>
        </w:pBdr>
        <w:spacing w:after="0" w:line="240" w:lineRule="auto"/>
        <w:ind w:left="0" w:firstLine="709"/>
        <w:jc w:val="both"/>
        <w:rPr>
          <w:rStyle w:val="a6"/>
          <w:rFonts w:ascii="Times New Roman" w:eastAsia="Calibri" w:hAnsi="Times New Roman" w:cs="Times New Roman"/>
          <w:i/>
          <w:color w:val="auto"/>
          <w:sz w:val="28"/>
          <w:szCs w:val="28"/>
          <w:u w:val="none"/>
        </w:rPr>
      </w:pPr>
      <w:r w:rsidRPr="00F91B98">
        <w:rPr>
          <w:rFonts w:ascii="Times New Roman" w:hAnsi="Times New Roman" w:cs="Times New Roman"/>
          <w:i/>
          <w:sz w:val="28"/>
          <w:szCs w:val="28"/>
        </w:rPr>
        <w:t xml:space="preserve">Потенциальные возможности реструктуризации сети лечебных учреждений при всеобщем переходе здравоохранения РФ в систему обязательного медицинского страхования / С. А. </w:t>
      </w:r>
      <w:proofErr w:type="spellStart"/>
      <w:r w:rsidRPr="00F91B98">
        <w:rPr>
          <w:rFonts w:ascii="Times New Roman" w:hAnsi="Times New Roman" w:cs="Times New Roman"/>
          <w:i/>
          <w:sz w:val="28"/>
          <w:szCs w:val="28"/>
        </w:rPr>
        <w:t>Богачевская</w:t>
      </w:r>
      <w:proofErr w:type="spellEnd"/>
      <w:r w:rsidRPr="00F91B98">
        <w:rPr>
          <w:rFonts w:ascii="Times New Roman" w:hAnsi="Times New Roman" w:cs="Times New Roman"/>
          <w:i/>
          <w:sz w:val="28"/>
          <w:szCs w:val="28"/>
        </w:rPr>
        <w:t xml:space="preserve"> [и др.] // </w:t>
      </w:r>
      <w:r w:rsidRPr="00F91B98">
        <w:rPr>
          <w:rFonts w:ascii="Times New Roman" w:hAnsi="Times New Roman" w:cs="Times New Roman"/>
          <w:bCs/>
          <w:i/>
          <w:sz w:val="28"/>
          <w:szCs w:val="28"/>
        </w:rPr>
        <w:t>Социальные аспекты здоровья населения [Электронный ресурс]</w:t>
      </w:r>
      <w:r w:rsidRPr="00F91B98">
        <w:rPr>
          <w:rFonts w:ascii="Times New Roman" w:hAnsi="Times New Roman" w:cs="Times New Roman"/>
          <w:i/>
          <w:sz w:val="28"/>
          <w:szCs w:val="28"/>
        </w:rPr>
        <w:t xml:space="preserve">. – 2014 (6). </w:t>
      </w:r>
      <w:r w:rsidRPr="00F91B98">
        <w:rPr>
          <w:rFonts w:ascii="Times New Roman" w:hAnsi="Times New Roman" w:cs="Times New Roman"/>
          <w:bCs/>
          <w:i/>
          <w:sz w:val="28"/>
          <w:szCs w:val="28"/>
        </w:rPr>
        <w:t xml:space="preserve">– 25.02.2015 г. –.– </w:t>
      </w:r>
      <w:r w:rsidRPr="00F91B98">
        <w:rPr>
          <w:rFonts w:ascii="Times New Roman" w:hAnsi="Times New Roman" w:cs="Times New Roman"/>
          <w:i/>
          <w:sz w:val="28"/>
          <w:szCs w:val="28"/>
        </w:rPr>
        <w:t xml:space="preserve">Режим доступа: </w:t>
      </w:r>
      <w:hyperlink r:id="rId19" w:history="1">
        <w:r w:rsidRPr="00F91B98">
          <w:rPr>
            <w:rStyle w:val="a6"/>
            <w:rFonts w:ascii="Times New Roman" w:hAnsi="Times New Roman" w:cs="Times New Roman"/>
            <w:i/>
            <w:color w:val="auto"/>
            <w:sz w:val="28"/>
            <w:szCs w:val="28"/>
            <w:u w:val="none"/>
          </w:rPr>
          <w:t>http://vestnik.mednet.ru/content/view/622/30/lang,ru/</w:t>
        </w:r>
      </w:hyperlink>
    </w:p>
    <w:sectPr w:rsidR="00375D70" w:rsidRPr="00F91B98" w:rsidSect="00811C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42A6"/>
    <w:multiLevelType w:val="hybridMultilevel"/>
    <w:tmpl w:val="2BB88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0E7BF8"/>
    <w:multiLevelType w:val="hybridMultilevel"/>
    <w:tmpl w:val="6406C7C4"/>
    <w:lvl w:ilvl="0" w:tplc="003AF88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A03CFC"/>
    <w:multiLevelType w:val="hybridMultilevel"/>
    <w:tmpl w:val="9B9671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D15172"/>
    <w:multiLevelType w:val="hybridMultilevel"/>
    <w:tmpl w:val="78108C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E41A4F"/>
    <w:multiLevelType w:val="hybridMultilevel"/>
    <w:tmpl w:val="F9D880AC"/>
    <w:lvl w:ilvl="0" w:tplc="CBE0FA40">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C5300F"/>
    <w:multiLevelType w:val="hybridMultilevel"/>
    <w:tmpl w:val="BED6C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FB1AC5"/>
    <w:multiLevelType w:val="hybridMultilevel"/>
    <w:tmpl w:val="803E298A"/>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6"/>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4B4F6F"/>
    <w:rsid w:val="000258D8"/>
    <w:rsid w:val="000577BA"/>
    <w:rsid w:val="00074239"/>
    <w:rsid w:val="000B1F22"/>
    <w:rsid w:val="000C32F6"/>
    <w:rsid w:val="000E37F3"/>
    <w:rsid w:val="00100BE9"/>
    <w:rsid w:val="00156D39"/>
    <w:rsid w:val="00162CB8"/>
    <w:rsid w:val="00164D61"/>
    <w:rsid w:val="00173CC8"/>
    <w:rsid w:val="00180005"/>
    <w:rsid w:val="00181F5B"/>
    <w:rsid w:val="001844FD"/>
    <w:rsid w:val="00187292"/>
    <w:rsid w:val="001A010E"/>
    <w:rsid w:val="001B4781"/>
    <w:rsid w:val="001C199F"/>
    <w:rsid w:val="001D2D47"/>
    <w:rsid w:val="001F1075"/>
    <w:rsid w:val="001F2F26"/>
    <w:rsid w:val="002168D2"/>
    <w:rsid w:val="00227D7F"/>
    <w:rsid w:val="00241A9F"/>
    <w:rsid w:val="00245826"/>
    <w:rsid w:val="00270383"/>
    <w:rsid w:val="00290EAB"/>
    <w:rsid w:val="00293CE4"/>
    <w:rsid w:val="00296602"/>
    <w:rsid w:val="002F2CE4"/>
    <w:rsid w:val="0030486A"/>
    <w:rsid w:val="00306B0F"/>
    <w:rsid w:val="003117EB"/>
    <w:rsid w:val="00311F0A"/>
    <w:rsid w:val="00346F13"/>
    <w:rsid w:val="003637E1"/>
    <w:rsid w:val="003639A5"/>
    <w:rsid w:val="0037227E"/>
    <w:rsid w:val="00375D70"/>
    <w:rsid w:val="00384EE0"/>
    <w:rsid w:val="003E3C27"/>
    <w:rsid w:val="003F4C46"/>
    <w:rsid w:val="0040367D"/>
    <w:rsid w:val="0042532D"/>
    <w:rsid w:val="00472408"/>
    <w:rsid w:val="004A16F2"/>
    <w:rsid w:val="004A3A18"/>
    <w:rsid w:val="004B3370"/>
    <w:rsid w:val="004B4F6F"/>
    <w:rsid w:val="004B7435"/>
    <w:rsid w:val="005012CA"/>
    <w:rsid w:val="00515521"/>
    <w:rsid w:val="005219D4"/>
    <w:rsid w:val="00523905"/>
    <w:rsid w:val="00530170"/>
    <w:rsid w:val="00547D64"/>
    <w:rsid w:val="00580402"/>
    <w:rsid w:val="00595967"/>
    <w:rsid w:val="005D5769"/>
    <w:rsid w:val="005D5953"/>
    <w:rsid w:val="005E5F0F"/>
    <w:rsid w:val="005F01F0"/>
    <w:rsid w:val="005F6182"/>
    <w:rsid w:val="00600F94"/>
    <w:rsid w:val="00601604"/>
    <w:rsid w:val="006139D3"/>
    <w:rsid w:val="00614147"/>
    <w:rsid w:val="00623E82"/>
    <w:rsid w:val="00626FF3"/>
    <w:rsid w:val="00636E9C"/>
    <w:rsid w:val="00680F75"/>
    <w:rsid w:val="006859A7"/>
    <w:rsid w:val="006A7848"/>
    <w:rsid w:val="006C55BF"/>
    <w:rsid w:val="00716D1E"/>
    <w:rsid w:val="00743C0B"/>
    <w:rsid w:val="00752C00"/>
    <w:rsid w:val="00770490"/>
    <w:rsid w:val="00796B6F"/>
    <w:rsid w:val="007A1A1F"/>
    <w:rsid w:val="007B0A39"/>
    <w:rsid w:val="007C2629"/>
    <w:rsid w:val="007D76C5"/>
    <w:rsid w:val="007F1DE3"/>
    <w:rsid w:val="00811C33"/>
    <w:rsid w:val="00813A44"/>
    <w:rsid w:val="00831F36"/>
    <w:rsid w:val="00862CD1"/>
    <w:rsid w:val="00865C0F"/>
    <w:rsid w:val="00875E43"/>
    <w:rsid w:val="00880172"/>
    <w:rsid w:val="008813F8"/>
    <w:rsid w:val="00893560"/>
    <w:rsid w:val="008A6971"/>
    <w:rsid w:val="008B1967"/>
    <w:rsid w:val="008B2912"/>
    <w:rsid w:val="008E4EA9"/>
    <w:rsid w:val="00911560"/>
    <w:rsid w:val="00911D6E"/>
    <w:rsid w:val="00914EB0"/>
    <w:rsid w:val="00924BD5"/>
    <w:rsid w:val="0095047C"/>
    <w:rsid w:val="009536CB"/>
    <w:rsid w:val="00997645"/>
    <w:rsid w:val="009A28B1"/>
    <w:rsid w:val="009B529E"/>
    <w:rsid w:val="009C39CA"/>
    <w:rsid w:val="009D20EB"/>
    <w:rsid w:val="00A02E1B"/>
    <w:rsid w:val="00A06404"/>
    <w:rsid w:val="00A075FC"/>
    <w:rsid w:val="00A25F83"/>
    <w:rsid w:val="00A47694"/>
    <w:rsid w:val="00A90CC3"/>
    <w:rsid w:val="00A9784F"/>
    <w:rsid w:val="00AD0000"/>
    <w:rsid w:val="00AD1911"/>
    <w:rsid w:val="00B1721B"/>
    <w:rsid w:val="00B41AA9"/>
    <w:rsid w:val="00B47B46"/>
    <w:rsid w:val="00B5288B"/>
    <w:rsid w:val="00B56195"/>
    <w:rsid w:val="00B86A83"/>
    <w:rsid w:val="00B975B3"/>
    <w:rsid w:val="00BA3296"/>
    <w:rsid w:val="00BB7002"/>
    <w:rsid w:val="00BC2241"/>
    <w:rsid w:val="00BC3DB2"/>
    <w:rsid w:val="00BE03EE"/>
    <w:rsid w:val="00BE5CF2"/>
    <w:rsid w:val="00BF40F0"/>
    <w:rsid w:val="00BF4284"/>
    <w:rsid w:val="00C10479"/>
    <w:rsid w:val="00C104A6"/>
    <w:rsid w:val="00C14315"/>
    <w:rsid w:val="00C24411"/>
    <w:rsid w:val="00C33FBA"/>
    <w:rsid w:val="00CC0C97"/>
    <w:rsid w:val="00D0320D"/>
    <w:rsid w:val="00D04606"/>
    <w:rsid w:val="00D11585"/>
    <w:rsid w:val="00D279DE"/>
    <w:rsid w:val="00D5595F"/>
    <w:rsid w:val="00D75D0C"/>
    <w:rsid w:val="00D76F3B"/>
    <w:rsid w:val="00D7749C"/>
    <w:rsid w:val="00D84465"/>
    <w:rsid w:val="00DA5223"/>
    <w:rsid w:val="00DB1377"/>
    <w:rsid w:val="00DB62BE"/>
    <w:rsid w:val="00DD5A76"/>
    <w:rsid w:val="00DF0441"/>
    <w:rsid w:val="00DF0EA6"/>
    <w:rsid w:val="00DF56EC"/>
    <w:rsid w:val="00E141BB"/>
    <w:rsid w:val="00E25060"/>
    <w:rsid w:val="00E337A2"/>
    <w:rsid w:val="00E6263A"/>
    <w:rsid w:val="00E62D45"/>
    <w:rsid w:val="00E631B3"/>
    <w:rsid w:val="00E63C1D"/>
    <w:rsid w:val="00E6529C"/>
    <w:rsid w:val="00E77DB1"/>
    <w:rsid w:val="00E813BE"/>
    <w:rsid w:val="00E936CE"/>
    <w:rsid w:val="00EA0A96"/>
    <w:rsid w:val="00EC05A1"/>
    <w:rsid w:val="00EC56AB"/>
    <w:rsid w:val="00EC6994"/>
    <w:rsid w:val="00EF2026"/>
    <w:rsid w:val="00EF2BB7"/>
    <w:rsid w:val="00F00489"/>
    <w:rsid w:val="00F20DAB"/>
    <w:rsid w:val="00F20F77"/>
    <w:rsid w:val="00F760BE"/>
    <w:rsid w:val="00F86DA5"/>
    <w:rsid w:val="00F91B98"/>
    <w:rsid w:val="00F95186"/>
    <w:rsid w:val="00FA4E57"/>
    <w:rsid w:val="00FA7304"/>
    <w:rsid w:val="00FC05CE"/>
    <w:rsid w:val="00FC38DE"/>
    <w:rsid w:val="00FC7D15"/>
    <w:rsid w:val="00FE0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C33"/>
  </w:style>
  <w:style w:type="paragraph" w:styleId="3">
    <w:name w:val="heading 3"/>
    <w:basedOn w:val="a"/>
    <w:next w:val="a"/>
    <w:link w:val="30"/>
    <w:uiPriority w:val="99"/>
    <w:semiHidden/>
    <w:unhideWhenUsed/>
    <w:qFormat/>
    <w:rsid w:val="00FE0D9D"/>
    <w:pPr>
      <w:keepNext/>
      <w:spacing w:after="0" w:line="240" w:lineRule="auto"/>
      <w:ind w:left="360"/>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1F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31F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1F36"/>
    <w:rPr>
      <w:rFonts w:ascii="Tahoma" w:hAnsi="Tahoma" w:cs="Tahoma"/>
      <w:sz w:val="16"/>
      <w:szCs w:val="16"/>
    </w:rPr>
  </w:style>
  <w:style w:type="character" w:styleId="a6">
    <w:name w:val="Hyperlink"/>
    <w:basedOn w:val="a0"/>
    <w:uiPriority w:val="99"/>
    <w:unhideWhenUsed/>
    <w:rsid w:val="00311F0A"/>
    <w:rPr>
      <w:color w:val="0000FF" w:themeColor="hyperlink"/>
      <w:u w:val="single"/>
    </w:rPr>
  </w:style>
  <w:style w:type="paragraph" w:styleId="a7">
    <w:name w:val="List Paragraph"/>
    <w:basedOn w:val="a"/>
    <w:uiPriority w:val="34"/>
    <w:qFormat/>
    <w:rsid w:val="00C24411"/>
    <w:pPr>
      <w:ind w:left="720"/>
      <w:contextualSpacing/>
    </w:pPr>
  </w:style>
  <w:style w:type="paragraph" w:styleId="a8">
    <w:name w:val="Body Text Indent"/>
    <w:basedOn w:val="a"/>
    <w:link w:val="a9"/>
    <w:uiPriority w:val="99"/>
    <w:unhideWhenUsed/>
    <w:rsid w:val="00C24411"/>
    <w:pPr>
      <w:spacing w:after="0" w:line="240" w:lineRule="auto"/>
      <w:ind w:firstLine="709"/>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uiPriority w:val="99"/>
    <w:rsid w:val="00C24411"/>
    <w:rPr>
      <w:rFonts w:ascii="Times New Roman" w:eastAsia="Times New Roman" w:hAnsi="Times New Roman" w:cs="Times New Roman"/>
      <w:sz w:val="28"/>
      <w:szCs w:val="24"/>
    </w:rPr>
  </w:style>
  <w:style w:type="character" w:customStyle="1" w:styleId="30">
    <w:name w:val="Заголовок 3 Знак"/>
    <w:basedOn w:val="a0"/>
    <w:link w:val="3"/>
    <w:uiPriority w:val="99"/>
    <w:semiHidden/>
    <w:rsid w:val="00FE0D9D"/>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semiHidden/>
    <w:unhideWhenUsed/>
    <w:qFormat/>
    <w:rsid w:val="00FE0D9D"/>
    <w:pPr>
      <w:keepNext/>
      <w:spacing w:after="0" w:line="240" w:lineRule="auto"/>
      <w:ind w:left="360"/>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1F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31F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1F36"/>
    <w:rPr>
      <w:rFonts w:ascii="Tahoma" w:hAnsi="Tahoma" w:cs="Tahoma"/>
      <w:sz w:val="16"/>
      <w:szCs w:val="16"/>
    </w:rPr>
  </w:style>
  <w:style w:type="character" w:styleId="a6">
    <w:name w:val="Hyperlink"/>
    <w:basedOn w:val="a0"/>
    <w:uiPriority w:val="99"/>
    <w:unhideWhenUsed/>
    <w:rsid w:val="00311F0A"/>
    <w:rPr>
      <w:color w:val="0000FF" w:themeColor="hyperlink"/>
      <w:u w:val="single"/>
    </w:rPr>
  </w:style>
  <w:style w:type="paragraph" w:styleId="a7">
    <w:name w:val="List Paragraph"/>
    <w:basedOn w:val="a"/>
    <w:uiPriority w:val="34"/>
    <w:qFormat/>
    <w:rsid w:val="00C24411"/>
    <w:pPr>
      <w:ind w:left="720"/>
      <w:contextualSpacing/>
    </w:pPr>
  </w:style>
  <w:style w:type="paragraph" w:styleId="a8">
    <w:name w:val="Body Text Indent"/>
    <w:basedOn w:val="a"/>
    <w:link w:val="a9"/>
    <w:uiPriority w:val="99"/>
    <w:unhideWhenUsed/>
    <w:rsid w:val="00C24411"/>
    <w:pPr>
      <w:spacing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9">
    <w:name w:val="Основной текст с отступом Знак"/>
    <w:basedOn w:val="a0"/>
    <w:link w:val="a8"/>
    <w:uiPriority w:val="99"/>
    <w:rsid w:val="00C24411"/>
    <w:rPr>
      <w:rFonts w:ascii="Times New Roman" w:eastAsia="Times New Roman" w:hAnsi="Times New Roman" w:cs="Times New Roman"/>
      <w:sz w:val="28"/>
      <w:szCs w:val="24"/>
      <w:lang w:val="x-none" w:eastAsia="x-none"/>
    </w:rPr>
  </w:style>
  <w:style w:type="character" w:customStyle="1" w:styleId="30">
    <w:name w:val="Заголовок 3 Знак"/>
    <w:basedOn w:val="a0"/>
    <w:link w:val="3"/>
    <w:uiPriority w:val="99"/>
    <w:semiHidden/>
    <w:rsid w:val="00FE0D9D"/>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73213552">
      <w:bodyDiv w:val="1"/>
      <w:marLeft w:val="0"/>
      <w:marRight w:val="0"/>
      <w:marTop w:val="0"/>
      <w:marBottom w:val="0"/>
      <w:divBdr>
        <w:top w:val="none" w:sz="0" w:space="0" w:color="auto"/>
        <w:left w:val="none" w:sz="0" w:space="0" w:color="auto"/>
        <w:bottom w:val="none" w:sz="0" w:space="0" w:color="auto"/>
        <w:right w:val="none" w:sz="0" w:space="0" w:color="auto"/>
      </w:divBdr>
    </w:div>
    <w:div w:id="137966543">
      <w:bodyDiv w:val="1"/>
      <w:marLeft w:val="0"/>
      <w:marRight w:val="0"/>
      <w:marTop w:val="0"/>
      <w:marBottom w:val="0"/>
      <w:divBdr>
        <w:top w:val="none" w:sz="0" w:space="0" w:color="auto"/>
        <w:left w:val="none" w:sz="0" w:space="0" w:color="auto"/>
        <w:bottom w:val="none" w:sz="0" w:space="0" w:color="auto"/>
        <w:right w:val="none" w:sz="0" w:space="0" w:color="auto"/>
      </w:divBdr>
    </w:div>
    <w:div w:id="648291025">
      <w:bodyDiv w:val="1"/>
      <w:marLeft w:val="0"/>
      <w:marRight w:val="0"/>
      <w:marTop w:val="0"/>
      <w:marBottom w:val="0"/>
      <w:divBdr>
        <w:top w:val="none" w:sz="0" w:space="0" w:color="auto"/>
        <w:left w:val="none" w:sz="0" w:space="0" w:color="auto"/>
        <w:bottom w:val="none" w:sz="0" w:space="0" w:color="auto"/>
        <w:right w:val="none" w:sz="0" w:space="0" w:color="auto"/>
      </w:divBdr>
    </w:div>
    <w:div w:id="1269001538">
      <w:bodyDiv w:val="1"/>
      <w:marLeft w:val="0"/>
      <w:marRight w:val="0"/>
      <w:marTop w:val="0"/>
      <w:marBottom w:val="0"/>
      <w:divBdr>
        <w:top w:val="none" w:sz="0" w:space="0" w:color="auto"/>
        <w:left w:val="none" w:sz="0" w:space="0" w:color="auto"/>
        <w:bottom w:val="none" w:sz="0" w:space="0" w:color="auto"/>
        <w:right w:val="none" w:sz="0" w:space="0" w:color="auto"/>
      </w:divBdr>
    </w:div>
    <w:div w:id="1533300899">
      <w:bodyDiv w:val="1"/>
      <w:marLeft w:val="0"/>
      <w:marRight w:val="0"/>
      <w:marTop w:val="0"/>
      <w:marBottom w:val="0"/>
      <w:divBdr>
        <w:top w:val="none" w:sz="0" w:space="0" w:color="auto"/>
        <w:left w:val="none" w:sz="0" w:space="0" w:color="auto"/>
        <w:bottom w:val="none" w:sz="0" w:space="0" w:color="auto"/>
        <w:right w:val="none" w:sz="0" w:space="0" w:color="auto"/>
      </w:divBdr>
      <w:divsChild>
        <w:div w:id="999187666">
          <w:marLeft w:val="0"/>
          <w:marRight w:val="0"/>
          <w:marTop w:val="0"/>
          <w:marBottom w:val="0"/>
          <w:divBdr>
            <w:top w:val="none" w:sz="0" w:space="0" w:color="auto"/>
            <w:left w:val="none" w:sz="0" w:space="0" w:color="auto"/>
            <w:bottom w:val="none" w:sz="0" w:space="0" w:color="auto"/>
            <w:right w:val="none" w:sz="0" w:space="0" w:color="auto"/>
          </w:divBdr>
          <w:divsChild>
            <w:div w:id="772166089">
              <w:marLeft w:val="0"/>
              <w:marRight w:val="60"/>
              <w:marTop w:val="0"/>
              <w:marBottom w:val="0"/>
              <w:divBdr>
                <w:top w:val="none" w:sz="0" w:space="0" w:color="auto"/>
                <w:left w:val="none" w:sz="0" w:space="0" w:color="auto"/>
                <w:bottom w:val="none" w:sz="0" w:space="0" w:color="auto"/>
                <w:right w:val="none" w:sz="0" w:space="0" w:color="auto"/>
              </w:divBdr>
              <w:divsChild>
                <w:div w:id="2120878015">
                  <w:marLeft w:val="0"/>
                  <w:marRight w:val="0"/>
                  <w:marTop w:val="0"/>
                  <w:marBottom w:val="120"/>
                  <w:divBdr>
                    <w:top w:val="single" w:sz="6" w:space="0" w:color="C0C0C0"/>
                    <w:left w:val="single" w:sz="6" w:space="0" w:color="D9D9D9"/>
                    <w:bottom w:val="single" w:sz="6" w:space="0" w:color="D9D9D9"/>
                    <w:right w:val="single" w:sz="6" w:space="0" w:color="D9D9D9"/>
                  </w:divBdr>
                  <w:divsChild>
                    <w:div w:id="7254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1607">
          <w:marLeft w:val="0"/>
          <w:marRight w:val="0"/>
          <w:marTop w:val="0"/>
          <w:marBottom w:val="0"/>
          <w:divBdr>
            <w:top w:val="none" w:sz="0" w:space="0" w:color="auto"/>
            <w:left w:val="none" w:sz="0" w:space="0" w:color="auto"/>
            <w:bottom w:val="none" w:sz="0" w:space="0" w:color="auto"/>
            <w:right w:val="none" w:sz="0" w:space="0" w:color="auto"/>
          </w:divBdr>
          <w:divsChild>
            <w:div w:id="911964488">
              <w:marLeft w:val="60"/>
              <w:marRight w:val="0"/>
              <w:marTop w:val="0"/>
              <w:marBottom w:val="0"/>
              <w:divBdr>
                <w:top w:val="none" w:sz="0" w:space="0" w:color="auto"/>
                <w:left w:val="none" w:sz="0" w:space="0" w:color="auto"/>
                <w:bottom w:val="none" w:sz="0" w:space="0" w:color="auto"/>
                <w:right w:val="none" w:sz="0" w:space="0" w:color="auto"/>
              </w:divBdr>
              <w:divsChild>
                <w:div w:id="2115593908">
                  <w:marLeft w:val="0"/>
                  <w:marRight w:val="0"/>
                  <w:marTop w:val="0"/>
                  <w:marBottom w:val="0"/>
                  <w:divBdr>
                    <w:top w:val="none" w:sz="0" w:space="0" w:color="auto"/>
                    <w:left w:val="none" w:sz="0" w:space="0" w:color="auto"/>
                    <w:bottom w:val="none" w:sz="0" w:space="0" w:color="auto"/>
                    <w:right w:val="none" w:sz="0" w:space="0" w:color="auto"/>
                  </w:divBdr>
                  <w:divsChild>
                    <w:div w:id="853957528">
                      <w:marLeft w:val="0"/>
                      <w:marRight w:val="0"/>
                      <w:marTop w:val="0"/>
                      <w:marBottom w:val="120"/>
                      <w:divBdr>
                        <w:top w:val="single" w:sz="6" w:space="0" w:color="F5F5F5"/>
                        <w:left w:val="single" w:sz="6" w:space="0" w:color="F5F5F5"/>
                        <w:bottom w:val="single" w:sz="6" w:space="0" w:color="F5F5F5"/>
                        <w:right w:val="single" w:sz="6" w:space="0" w:color="F5F5F5"/>
                      </w:divBdr>
                      <w:divsChild>
                        <w:div w:id="1256935254">
                          <w:marLeft w:val="0"/>
                          <w:marRight w:val="0"/>
                          <w:marTop w:val="0"/>
                          <w:marBottom w:val="0"/>
                          <w:divBdr>
                            <w:top w:val="none" w:sz="0" w:space="0" w:color="auto"/>
                            <w:left w:val="none" w:sz="0" w:space="0" w:color="auto"/>
                            <w:bottom w:val="none" w:sz="0" w:space="0" w:color="auto"/>
                            <w:right w:val="none" w:sz="0" w:space="0" w:color="auto"/>
                          </w:divBdr>
                          <w:divsChild>
                            <w:div w:id="16566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achevskiy@gmail.com" TargetMode="External"/><Relationship Id="rId13" Type="http://schemas.openxmlformats.org/officeDocument/2006/relationships/hyperlink" Target="https://www.rosminzdrav.ru/ministry/61/22/stranitsa-979/doklad_2013" TargetMode="External"/><Relationship Id="rId18" Type="http://schemas.openxmlformats.org/officeDocument/2006/relationships/hyperlink" Target="http://cardiokhv.tmweb.ru/img/text/garant_HKV_goverment_2014-2016.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bogachevskayasa@gmail.com" TargetMode="External"/><Relationship Id="rId12" Type="http://schemas.openxmlformats.org/officeDocument/2006/relationships/hyperlink" Target="https://www.rosminzdrav.ru/ministry/programms/gosudarstvennyy-doklad-o-realizatsii-gosudarstvennoy-politiki-v-sfere-ohrany-zdorovya-za-2014-god" TargetMode="External"/><Relationship Id="rId17" Type="http://schemas.openxmlformats.org/officeDocument/2006/relationships/hyperlink" Target="http://vestnik.mednet.ru/content/view/309/30/lang?ru/" TargetMode="External"/><Relationship Id="rId2" Type="http://schemas.openxmlformats.org/officeDocument/2006/relationships/numbering" Target="numbering.xml"/><Relationship Id="rId16" Type="http://schemas.openxmlformats.org/officeDocument/2006/relationships/hyperlink" Target="https://www.rosminzdrav.ru/news/2016/09/02/3135-vystuplenie-ministra-veroniki-skvortsovoy-na-sessii-strategicheskie-vektory-razvitiya-zdravoohraneniya-na-dalnem-vostoke-v-ramkah-vostochnogo-ekonomicheskogo-forum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khvfccvs@mail.ru" TargetMode="External"/><Relationship Id="rId11" Type="http://schemas.openxmlformats.org/officeDocument/2006/relationships/hyperlink" Target="https://www.rosminzdrav.ru/ministry/programms/gosudarstvennyy-doklad-o-realizatsii-gosudarstvennoy-politiki-v-sfere-ohrany-zdorovya-za-2014-god" TargetMode="External"/><Relationship Id="rId5" Type="http://schemas.openxmlformats.org/officeDocument/2006/relationships/webSettings" Target="webSettings.xml"/><Relationship Id="rId15" Type="http://schemas.openxmlformats.org/officeDocument/2006/relationships/hyperlink" Target="http://assoc.khv.gov.ru/regions/information/demographic-migration-processes" TargetMode="External"/><Relationship Id="rId10" Type="http://schemas.openxmlformats.org/officeDocument/2006/relationships/hyperlink" Target="https://www.rosminzdrav.ru/ministry/programms/health/info" TargetMode="External"/><Relationship Id="rId19" Type="http://schemas.openxmlformats.org/officeDocument/2006/relationships/hyperlink" Target="http://vestnik.mednet.ru/content/view/622/30/lang,ru/" TargetMode="External"/><Relationship Id="rId4" Type="http://schemas.openxmlformats.org/officeDocument/2006/relationships/settings" Target="settings.xml"/><Relationship Id="rId9" Type="http://schemas.openxmlformats.org/officeDocument/2006/relationships/hyperlink" Target="mailto:ozd_fesmu@mail.ru" TargetMode="External"/><Relationship Id="rId14" Type="http://schemas.openxmlformats.org/officeDocument/2006/relationships/hyperlink" Target="http://static-0.rosminzdrav.ru/system/attachments/attaches/000/026/627/original/Doklad_o_sostojanii_zdorovja_naselenija_2014.pdf?1434640648"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F0E9C-283B-4D95-96E8-8DA427CA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3698</Words>
  <Characters>21083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Богачевская Светлана Анатольевна</dc:creator>
  <cp:lastModifiedBy>user</cp:lastModifiedBy>
  <cp:revision>3</cp:revision>
  <cp:lastPrinted>2016-11-23T05:01:00Z</cp:lastPrinted>
  <dcterms:created xsi:type="dcterms:W3CDTF">2017-02-13T07:04:00Z</dcterms:created>
  <dcterms:modified xsi:type="dcterms:W3CDTF">2017-02-14T00:26:00Z</dcterms:modified>
</cp:coreProperties>
</file>