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50" w:rsidRDefault="00305250" w:rsidP="001C5181">
      <w:pPr>
        <w:tabs>
          <w:tab w:val="left" w:pos="993"/>
          <w:tab w:val="left" w:pos="1134"/>
        </w:tabs>
        <w:autoSpaceDE w:val="0"/>
        <w:autoSpaceDN w:val="0"/>
        <w:adjustRightInd w:val="0"/>
        <w:jc w:val="both"/>
        <w:rPr>
          <w:rFonts w:eastAsia="Batang"/>
          <w:b/>
          <w:sz w:val="28"/>
          <w:szCs w:val="28"/>
          <w:lang w:val="en-US"/>
        </w:rPr>
      </w:pPr>
      <w:r w:rsidRPr="006A78F4">
        <w:rPr>
          <w:rFonts w:ascii="Times New Roman CYR" w:hAnsi="Times New Roman CYR" w:cs="Times New Roman CYR"/>
          <w:b/>
          <w:sz w:val="28"/>
          <w:szCs w:val="28"/>
        </w:rPr>
        <w:t>УДК 341.24</w:t>
      </w:r>
    </w:p>
    <w:p w:rsidR="00305250" w:rsidRDefault="00305250" w:rsidP="001C5181">
      <w:pPr>
        <w:tabs>
          <w:tab w:val="left" w:pos="993"/>
          <w:tab w:val="left" w:pos="1134"/>
        </w:tabs>
        <w:autoSpaceDE w:val="0"/>
        <w:autoSpaceDN w:val="0"/>
        <w:adjustRightInd w:val="0"/>
        <w:jc w:val="both"/>
        <w:rPr>
          <w:rFonts w:eastAsia="Batang"/>
          <w:b/>
          <w:sz w:val="28"/>
          <w:szCs w:val="28"/>
          <w:lang w:val="en-US"/>
        </w:rPr>
      </w:pPr>
    </w:p>
    <w:p w:rsidR="001C5181" w:rsidRPr="00305250" w:rsidRDefault="001C5181" w:rsidP="001C5181">
      <w:pPr>
        <w:tabs>
          <w:tab w:val="left" w:pos="993"/>
          <w:tab w:val="left" w:pos="1134"/>
        </w:tabs>
        <w:autoSpaceDE w:val="0"/>
        <w:autoSpaceDN w:val="0"/>
        <w:adjustRightInd w:val="0"/>
        <w:jc w:val="both"/>
        <w:rPr>
          <w:rFonts w:ascii="Times New Roman CYR" w:eastAsia="Batang" w:hAnsi="Times New Roman CYR" w:cs="Times New Roman CYR"/>
          <w:i/>
          <w:sz w:val="28"/>
          <w:szCs w:val="28"/>
          <w:lang w:val="en-US"/>
        </w:rPr>
      </w:pPr>
      <w:proofErr w:type="spellStart"/>
      <w:r w:rsidRPr="0016705C">
        <w:rPr>
          <w:rFonts w:eastAsia="Batang"/>
          <w:b/>
          <w:sz w:val="28"/>
          <w:szCs w:val="28"/>
          <w:lang w:val="en-US"/>
        </w:rPr>
        <w:t>Valeriy</w:t>
      </w:r>
      <w:proofErr w:type="spellEnd"/>
      <w:r w:rsidRPr="0016705C">
        <w:rPr>
          <w:rFonts w:eastAsia="Batang"/>
          <w:b/>
          <w:sz w:val="28"/>
          <w:szCs w:val="28"/>
          <w:lang w:val="en-US"/>
        </w:rPr>
        <w:t xml:space="preserve"> </w:t>
      </w:r>
      <w:proofErr w:type="spellStart"/>
      <w:r w:rsidRPr="0016705C">
        <w:rPr>
          <w:rFonts w:eastAsia="Batang"/>
          <w:b/>
          <w:sz w:val="28"/>
          <w:szCs w:val="28"/>
          <w:lang w:val="en-US"/>
        </w:rPr>
        <w:t>Nikolaevich</w:t>
      </w:r>
      <w:proofErr w:type="spellEnd"/>
      <w:r w:rsidRPr="0016705C">
        <w:rPr>
          <w:rFonts w:eastAsia="Batang"/>
          <w:b/>
          <w:sz w:val="28"/>
          <w:szCs w:val="28"/>
          <w:lang w:val="en-US"/>
        </w:rPr>
        <w:t xml:space="preserve"> Timoshenko</w:t>
      </w:r>
      <w:r>
        <w:rPr>
          <w:rFonts w:eastAsia="Batang"/>
          <w:sz w:val="28"/>
          <w:szCs w:val="28"/>
          <w:lang w:val="en-US"/>
        </w:rPr>
        <w:t xml:space="preserve"> – Doctor of History, head of the national and world history chair of the Pedagogical institute of the Pacific state university (Khabarovsk).</w:t>
      </w:r>
      <w:r w:rsidRPr="00305250">
        <w:rPr>
          <w:rFonts w:ascii="Times New Roman CYR" w:eastAsia="Batang" w:hAnsi="Times New Roman CYR" w:cs="Times New Roman CYR"/>
          <w:i/>
          <w:sz w:val="28"/>
          <w:szCs w:val="28"/>
          <w:lang w:val="en-US"/>
        </w:rPr>
        <w:t xml:space="preserve"> </w:t>
      </w:r>
      <w:proofErr w:type="gramStart"/>
      <w:r w:rsidRPr="00DB6FD3">
        <w:rPr>
          <w:rFonts w:ascii="Times New Roman CYR" w:eastAsia="Batang" w:hAnsi="Times New Roman CYR" w:cs="Times New Roman CYR"/>
          <w:i/>
          <w:sz w:val="28"/>
          <w:szCs w:val="28"/>
        </w:rPr>
        <w:t>Е</w:t>
      </w:r>
      <w:proofErr w:type="gramEnd"/>
      <w:r w:rsidRPr="00305250">
        <w:rPr>
          <w:rFonts w:ascii="Times New Roman CYR" w:eastAsia="Batang" w:hAnsi="Times New Roman CYR" w:cs="Times New Roman CYR"/>
          <w:i/>
          <w:sz w:val="28"/>
          <w:szCs w:val="28"/>
          <w:lang w:val="en-US"/>
        </w:rPr>
        <w:t>-</w:t>
      </w:r>
      <w:r w:rsidRPr="00DB6FD3">
        <w:rPr>
          <w:rFonts w:ascii="Times New Roman CYR" w:eastAsia="Batang" w:hAnsi="Times New Roman CYR" w:cs="Times New Roman CYR"/>
          <w:i/>
          <w:sz w:val="28"/>
          <w:szCs w:val="28"/>
          <w:lang w:val="en-US"/>
        </w:rPr>
        <w:t>mail</w:t>
      </w:r>
      <w:r w:rsidRPr="00305250">
        <w:rPr>
          <w:rFonts w:ascii="Times New Roman CYR" w:eastAsia="Batang" w:hAnsi="Times New Roman CYR" w:cs="Times New Roman CYR"/>
          <w:i/>
          <w:sz w:val="28"/>
          <w:szCs w:val="28"/>
          <w:lang w:val="en-US"/>
        </w:rPr>
        <w:t>: valery@khspu.ru</w:t>
      </w:r>
    </w:p>
    <w:p w:rsidR="001C5181" w:rsidRDefault="001C5181" w:rsidP="001C5181">
      <w:pPr>
        <w:autoSpaceDE w:val="0"/>
        <w:autoSpaceDN w:val="0"/>
        <w:adjustRightInd w:val="0"/>
        <w:jc w:val="both"/>
        <w:rPr>
          <w:rFonts w:eastAsia="Batang"/>
          <w:sz w:val="28"/>
          <w:szCs w:val="28"/>
          <w:lang w:val="en-US"/>
        </w:rPr>
      </w:pPr>
      <w:proofErr w:type="spellStart"/>
      <w:r w:rsidRPr="0016705C">
        <w:rPr>
          <w:rFonts w:eastAsia="Batang"/>
          <w:b/>
          <w:sz w:val="28"/>
          <w:szCs w:val="28"/>
          <w:lang w:val="en-US"/>
        </w:rPr>
        <w:t>Kirill</w:t>
      </w:r>
      <w:proofErr w:type="spellEnd"/>
      <w:r w:rsidRPr="0016705C">
        <w:rPr>
          <w:rFonts w:eastAsia="Batang"/>
          <w:b/>
          <w:sz w:val="28"/>
          <w:szCs w:val="28"/>
          <w:lang w:val="en-US"/>
        </w:rPr>
        <w:t xml:space="preserve"> </w:t>
      </w:r>
      <w:proofErr w:type="spellStart"/>
      <w:r w:rsidRPr="0016705C">
        <w:rPr>
          <w:rFonts w:eastAsia="Batang"/>
          <w:b/>
          <w:sz w:val="28"/>
          <w:szCs w:val="28"/>
          <w:lang w:val="en-US"/>
        </w:rPr>
        <w:t>Sergeevich</w:t>
      </w:r>
      <w:proofErr w:type="spellEnd"/>
      <w:r w:rsidRPr="0016705C">
        <w:rPr>
          <w:rFonts w:eastAsia="Batang"/>
          <w:b/>
          <w:sz w:val="28"/>
          <w:szCs w:val="28"/>
          <w:lang w:val="en-US"/>
        </w:rPr>
        <w:t xml:space="preserve"> </w:t>
      </w:r>
      <w:proofErr w:type="spellStart"/>
      <w:r w:rsidRPr="0016705C">
        <w:rPr>
          <w:rFonts w:eastAsia="Batang"/>
          <w:b/>
          <w:sz w:val="28"/>
          <w:szCs w:val="28"/>
          <w:lang w:val="en-US"/>
        </w:rPr>
        <w:t>Chernov</w:t>
      </w:r>
      <w:proofErr w:type="spellEnd"/>
      <w:r>
        <w:rPr>
          <w:rFonts w:eastAsia="Batang"/>
          <w:sz w:val="28"/>
          <w:szCs w:val="28"/>
          <w:lang w:val="en-US"/>
        </w:rPr>
        <w:t xml:space="preserve"> – postgraduate</w:t>
      </w:r>
      <w:r w:rsidRPr="0016705C">
        <w:rPr>
          <w:rFonts w:eastAsia="Batang"/>
          <w:sz w:val="28"/>
          <w:szCs w:val="28"/>
          <w:lang w:val="en-US"/>
        </w:rPr>
        <w:t xml:space="preserve"> </w:t>
      </w:r>
      <w:r>
        <w:rPr>
          <w:rFonts w:eastAsia="Batang"/>
          <w:sz w:val="28"/>
          <w:szCs w:val="28"/>
          <w:lang w:val="en-US"/>
        </w:rPr>
        <w:t>of the national and world history chair of the Pedagogical institute of the Pacific state university (Khabarovsk).</w:t>
      </w:r>
      <w:r w:rsidRPr="00305250">
        <w:rPr>
          <w:rFonts w:ascii="Times New Roman CYR" w:eastAsia="Batang" w:hAnsi="Times New Roman CYR" w:cs="Times New Roman CYR"/>
          <w:i/>
          <w:sz w:val="28"/>
          <w:szCs w:val="28"/>
          <w:lang w:val="en-US"/>
        </w:rPr>
        <w:t xml:space="preserve"> </w:t>
      </w:r>
      <w:proofErr w:type="gramStart"/>
      <w:r w:rsidRPr="00DB6FD3">
        <w:rPr>
          <w:rFonts w:ascii="Times New Roman CYR" w:eastAsia="Batang" w:hAnsi="Times New Roman CYR" w:cs="Times New Roman CYR"/>
          <w:i/>
          <w:sz w:val="28"/>
          <w:szCs w:val="28"/>
        </w:rPr>
        <w:t>Е</w:t>
      </w:r>
      <w:proofErr w:type="gramEnd"/>
      <w:r w:rsidRPr="00305250">
        <w:rPr>
          <w:rFonts w:ascii="Times New Roman CYR" w:eastAsia="Batang" w:hAnsi="Times New Roman CYR" w:cs="Times New Roman CYR"/>
          <w:i/>
          <w:sz w:val="28"/>
          <w:szCs w:val="28"/>
          <w:lang w:val="en-US"/>
        </w:rPr>
        <w:t>-</w:t>
      </w:r>
      <w:r w:rsidRPr="00DB6FD3">
        <w:rPr>
          <w:rFonts w:ascii="Times New Roman CYR" w:eastAsia="Batang" w:hAnsi="Times New Roman CYR" w:cs="Times New Roman CYR"/>
          <w:i/>
          <w:sz w:val="28"/>
          <w:szCs w:val="28"/>
          <w:lang w:val="en-US"/>
        </w:rPr>
        <w:t>mail</w:t>
      </w:r>
      <w:r w:rsidRPr="00305250">
        <w:rPr>
          <w:rFonts w:ascii="Times New Roman CYR" w:eastAsia="Batang" w:hAnsi="Times New Roman CYR" w:cs="Times New Roman CYR"/>
          <w:i/>
          <w:sz w:val="28"/>
          <w:szCs w:val="28"/>
          <w:lang w:val="en-US"/>
        </w:rPr>
        <w:t xml:space="preserve">: </w:t>
      </w:r>
      <w:hyperlink r:id="rId5" w:history="1">
        <w:r w:rsidRPr="00305250">
          <w:rPr>
            <w:rFonts w:ascii="Times New Roman CYR" w:eastAsia="Batang" w:hAnsi="Times New Roman CYR" w:cs="Times New Roman CYR"/>
            <w:i/>
            <w:color w:val="000000"/>
            <w:sz w:val="28"/>
            <w:szCs w:val="28"/>
            <w:lang w:val="en-US"/>
          </w:rPr>
          <w:t>chernovkirill1989@rambler.ru</w:t>
        </w:r>
      </w:hyperlink>
    </w:p>
    <w:p w:rsidR="001C5181" w:rsidRDefault="001C5181" w:rsidP="001C5181">
      <w:pPr>
        <w:autoSpaceDE w:val="0"/>
        <w:autoSpaceDN w:val="0"/>
        <w:adjustRightInd w:val="0"/>
        <w:jc w:val="both"/>
        <w:rPr>
          <w:rFonts w:eastAsia="Batang"/>
          <w:sz w:val="28"/>
          <w:szCs w:val="28"/>
          <w:lang w:val="en-US"/>
        </w:rPr>
      </w:pPr>
    </w:p>
    <w:p w:rsidR="001C5181" w:rsidRPr="0016705C" w:rsidRDefault="001C5181" w:rsidP="001C5181">
      <w:pPr>
        <w:autoSpaceDE w:val="0"/>
        <w:autoSpaceDN w:val="0"/>
        <w:adjustRightInd w:val="0"/>
        <w:jc w:val="center"/>
        <w:rPr>
          <w:rFonts w:eastAsia="Batang"/>
          <w:b/>
          <w:sz w:val="28"/>
          <w:szCs w:val="28"/>
          <w:lang w:val="en-US"/>
        </w:rPr>
      </w:pPr>
      <w:r w:rsidRPr="0016705C">
        <w:rPr>
          <w:rFonts w:eastAsia="Batang"/>
          <w:b/>
          <w:sz w:val="28"/>
          <w:szCs w:val="28"/>
          <w:lang w:val="en-US"/>
        </w:rPr>
        <w:t>Legal agreement on the status of the USA Armed forces in the Republic of Korea as the anti-Americanism source in the South-Korean society</w:t>
      </w:r>
    </w:p>
    <w:p w:rsidR="001C5181" w:rsidRPr="0016705C" w:rsidRDefault="001C5181" w:rsidP="001C5181">
      <w:pPr>
        <w:autoSpaceDE w:val="0"/>
        <w:autoSpaceDN w:val="0"/>
        <w:adjustRightInd w:val="0"/>
        <w:jc w:val="center"/>
        <w:rPr>
          <w:rFonts w:eastAsia="Batang"/>
          <w:b/>
          <w:sz w:val="28"/>
          <w:szCs w:val="28"/>
          <w:lang w:val="en-US"/>
        </w:rPr>
      </w:pPr>
    </w:p>
    <w:p w:rsidR="001C5181" w:rsidRPr="00305250" w:rsidRDefault="001C5181" w:rsidP="001C5181">
      <w:pPr>
        <w:ind w:firstLine="709"/>
        <w:jc w:val="both"/>
        <w:rPr>
          <w:i/>
          <w:lang w:val="en-US"/>
        </w:rPr>
      </w:pPr>
      <w:r w:rsidRPr="00305250">
        <w:rPr>
          <w:rFonts w:eastAsia="Batang"/>
          <w:i/>
          <w:sz w:val="28"/>
          <w:szCs w:val="28"/>
          <w:lang w:val="en-US"/>
        </w:rPr>
        <w:t>The article is devoted to the peculiarities of the Agreement on the USA Armed forces</w:t>
      </w:r>
      <w:r w:rsidRPr="00305250">
        <w:rPr>
          <w:rFonts w:eastAsia="Batang"/>
          <w:b/>
          <w:i/>
          <w:sz w:val="28"/>
          <w:szCs w:val="28"/>
          <w:lang w:val="en-US"/>
        </w:rPr>
        <w:t xml:space="preserve"> s</w:t>
      </w:r>
      <w:r w:rsidRPr="00305250">
        <w:rPr>
          <w:rFonts w:eastAsia="Batang"/>
          <w:i/>
          <w:sz w:val="28"/>
          <w:szCs w:val="28"/>
          <w:lang w:val="en-US"/>
        </w:rPr>
        <w:t>tatus in the</w:t>
      </w:r>
      <w:r w:rsidRPr="00305250">
        <w:rPr>
          <w:rFonts w:eastAsia="Batang"/>
          <w:b/>
          <w:i/>
          <w:sz w:val="28"/>
          <w:szCs w:val="28"/>
          <w:lang w:val="en-US"/>
        </w:rPr>
        <w:t xml:space="preserve"> </w:t>
      </w:r>
      <w:r w:rsidRPr="00305250">
        <w:rPr>
          <w:rFonts w:eastAsia="Batang"/>
          <w:i/>
          <w:sz w:val="28"/>
          <w:szCs w:val="28"/>
          <w:lang w:val="en-US"/>
        </w:rPr>
        <w:t>South Korea. In particular, the author analyses the items of agreement, which cause strong criticism, discontent and anti-Americanism in the South-Korean society. Because of the problem of anti-Americanism the agreement was revised twice, but the result did not resolve the problem. Moreover, the new amendments needs are actively used by the internal political forces in the XXI century.</w:t>
      </w:r>
    </w:p>
    <w:p w:rsidR="00305250" w:rsidRDefault="00305250" w:rsidP="00305250">
      <w:pPr>
        <w:autoSpaceDE w:val="0"/>
        <w:autoSpaceDN w:val="0"/>
        <w:adjustRightInd w:val="0"/>
        <w:jc w:val="center"/>
        <w:rPr>
          <w:rFonts w:ascii="Times New Roman CYR" w:hAnsi="Times New Roman CYR" w:cs="Times New Roman CYR"/>
          <w:b/>
          <w:sz w:val="28"/>
          <w:szCs w:val="28"/>
          <w:lang w:val="en-US"/>
        </w:rPr>
      </w:pPr>
    </w:p>
    <w:p w:rsidR="00305250" w:rsidRPr="006A78F4" w:rsidRDefault="00305250" w:rsidP="00305250">
      <w:pPr>
        <w:autoSpaceDE w:val="0"/>
        <w:autoSpaceDN w:val="0"/>
        <w:adjustRightInd w:val="0"/>
        <w:jc w:val="center"/>
        <w:rPr>
          <w:rFonts w:ascii="Times New Roman CYR" w:hAnsi="Times New Roman CYR" w:cs="Times New Roman CYR"/>
          <w:b/>
          <w:sz w:val="28"/>
          <w:szCs w:val="28"/>
        </w:rPr>
      </w:pPr>
      <w:r w:rsidRPr="006A78F4">
        <w:rPr>
          <w:rFonts w:ascii="Times New Roman CYR" w:hAnsi="Times New Roman CYR" w:cs="Times New Roman CYR"/>
          <w:b/>
          <w:sz w:val="28"/>
          <w:szCs w:val="28"/>
        </w:rPr>
        <w:t xml:space="preserve">Правовое соглашение о статусе </w:t>
      </w:r>
      <w:r>
        <w:rPr>
          <w:rFonts w:ascii="Times New Roman CYR" w:hAnsi="Times New Roman CYR" w:cs="Times New Roman CYR"/>
          <w:b/>
          <w:sz w:val="28"/>
          <w:szCs w:val="28"/>
        </w:rPr>
        <w:t>В</w:t>
      </w:r>
      <w:r w:rsidRPr="006A78F4">
        <w:rPr>
          <w:rFonts w:ascii="Times New Roman CYR" w:hAnsi="Times New Roman CYR" w:cs="Times New Roman CYR"/>
          <w:b/>
          <w:sz w:val="28"/>
          <w:szCs w:val="28"/>
        </w:rPr>
        <w:t>ооруженных сил США в Республике Корея</w:t>
      </w:r>
      <w:r>
        <w:rPr>
          <w:rFonts w:ascii="Times New Roman CYR" w:hAnsi="Times New Roman CYR" w:cs="Times New Roman CYR"/>
          <w:b/>
          <w:sz w:val="28"/>
          <w:szCs w:val="28"/>
        </w:rPr>
        <w:t xml:space="preserve"> </w:t>
      </w:r>
      <w:r w:rsidRPr="006A78F4">
        <w:rPr>
          <w:rFonts w:ascii="Times New Roman CYR" w:hAnsi="Times New Roman CYR" w:cs="Times New Roman CYR"/>
          <w:b/>
          <w:sz w:val="28"/>
          <w:szCs w:val="28"/>
        </w:rPr>
        <w:t>как источник антиамериканизма в южнокорейском обществе</w:t>
      </w:r>
    </w:p>
    <w:p w:rsidR="00305250" w:rsidRDefault="00305250" w:rsidP="00305250">
      <w:pPr>
        <w:autoSpaceDE w:val="0"/>
        <w:autoSpaceDN w:val="0"/>
        <w:adjustRightInd w:val="0"/>
        <w:jc w:val="center"/>
        <w:rPr>
          <w:rFonts w:ascii="Times New Roman CYR" w:eastAsia="Batang" w:hAnsi="Times New Roman CYR" w:cs="Times New Roman CYR"/>
          <w:sz w:val="28"/>
          <w:szCs w:val="28"/>
        </w:rPr>
      </w:pPr>
    </w:p>
    <w:p w:rsidR="00305250" w:rsidRPr="000E2156" w:rsidRDefault="00305250" w:rsidP="00305250">
      <w:pPr>
        <w:autoSpaceDE w:val="0"/>
        <w:autoSpaceDN w:val="0"/>
        <w:adjustRightInd w:val="0"/>
        <w:ind w:firstLine="709"/>
        <w:jc w:val="both"/>
        <w:rPr>
          <w:rFonts w:ascii="Times New Roman CYR" w:eastAsia="Batang" w:hAnsi="Times New Roman CYR" w:cs="Times New Roman CYR"/>
          <w:i/>
          <w:sz w:val="28"/>
          <w:szCs w:val="28"/>
        </w:rPr>
      </w:pPr>
      <w:r w:rsidRPr="000E2156">
        <w:rPr>
          <w:rFonts w:ascii="Times New Roman CYR" w:eastAsia="Batang" w:hAnsi="Times New Roman CYR" w:cs="Times New Roman CYR"/>
          <w:i/>
          <w:sz w:val="28"/>
          <w:szCs w:val="28"/>
        </w:rPr>
        <w:t xml:space="preserve">Статья посвящена особенностям Соглашения о статусе Вооруженных сил США в Южной Корее. В частности, рассмотрены пункты данного соглашения, которые вызывают жесткую критику, недовольство и проявления антиамериканизма со стороны южнокорейского населения. Из-за проблемы антиамериканизма соглашение дважды подвергалось пересмотру, что, в итоге, так и не разрешило сложившуюся ситуацию. </w:t>
      </w:r>
      <w:proofErr w:type="gramStart"/>
      <w:r w:rsidRPr="000E2156">
        <w:rPr>
          <w:rFonts w:ascii="Times New Roman CYR" w:eastAsia="Batang" w:hAnsi="Times New Roman CYR" w:cs="Times New Roman CYR"/>
          <w:i/>
          <w:sz w:val="28"/>
          <w:szCs w:val="28"/>
        </w:rPr>
        <w:t>Более того, тема нового внесения новых поправок в документ в XXI в. активно используется внутриполитическими силами в своих интересах.</w:t>
      </w:r>
      <w:proofErr w:type="gramEnd"/>
    </w:p>
    <w:p w:rsidR="001C5181" w:rsidRPr="00305250" w:rsidRDefault="001C5181" w:rsidP="001C5181"/>
    <w:p w:rsidR="001C5181" w:rsidRDefault="001C5181" w:rsidP="00305250">
      <w:pPr>
        <w:autoSpaceDE w:val="0"/>
        <w:autoSpaceDN w:val="0"/>
        <w:adjustRightInd w:val="0"/>
        <w:ind w:firstLine="709"/>
        <w:jc w:val="both"/>
        <w:rPr>
          <w:rFonts w:eastAsia="Batang"/>
          <w:sz w:val="28"/>
          <w:szCs w:val="28"/>
          <w:lang w:val="en-US"/>
        </w:rPr>
      </w:pPr>
      <w:r w:rsidRPr="0016705C">
        <w:rPr>
          <w:rFonts w:eastAsia="Batang"/>
          <w:b/>
          <w:i/>
          <w:sz w:val="28"/>
          <w:szCs w:val="28"/>
          <w:lang w:val="en-US"/>
        </w:rPr>
        <w:t>Keywords:</w:t>
      </w:r>
      <w:r w:rsidRPr="005F674A">
        <w:rPr>
          <w:rFonts w:eastAsia="Batang"/>
          <w:sz w:val="28"/>
          <w:szCs w:val="28"/>
          <w:lang w:val="en-US"/>
        </w:rPr>
        <w:t xml:space="preserve"> </w:t>
      </w:r>
      <w:r w:rsidRPr="00305250">
        <w:rPr>
          <w:rFonts w:eastAsia="Batang"/>
          <w:i/>
          <w:sz w:val="28"/>
          <w:szCs w:val="28"/>
          <w:lang w:val="en-US"/>
        </w:rPr>
        <w:t>US, South Korea, status of forces agreement, SOFA, anti-Americanism, crimes, military personnel, serviceman, society.</w:t>
      </w:r>
    </w:p>
    <w:p w:rsidR="00305250" w:rsidRDefault="00305250" w:rsidP="00305250">
      <w:pPr>
        <w:autoSpaceDE w:val="0"/>
        <w:autoSpaceDN w:val="0"/>
        <w:adjustRightInd w:val="0"/>
        <w:ind w:firstLine="709"/>
        <w:jc w:val="both"/>
        <w:rPr>
          <w:rFonts w:ascii="Times New Roman CYR" w:eastAsia="Batang" w:hAnsi="Times New Roman CYR" w:cs="Times New Roman CYR"/>
          <w:b/>
          <w:i/>
          <w:sz w:val="28"/>
          <w:szCs w:val="28"/>
          <w:lang w:val="en-US"/>
        </w:rPr>
      </w:pPr>
    </w:p>
    <w:p w:rsidR="00305250" w:rsidRPr="005F674A" w:rsidRDefault="00305250" w:rsidP="00305250">
      <w:pPr>
        <w:autoSpaceDE w:val="0"/>
        <w:autoSpaceDN w:val="0"/>
        <w:adjustRightInd w:val="0"/>
        <w:ind w:firstLine="709"/>
        <w:jc w:val="both"/>
        <w:rPr>
          <w:rFonts w:ascii="Times New Roman CYR" w:eastAsia="Batang" w:hAnsi="Times New Roman CYR" w:cs="Times New Roman CYR"/>
          <w:i/>
          <w:sz w:val="28"/>
          <w:szCs w:val="28"/>
        </w:rPr>
      </w:pPr>
      <w:r w:rsidRPr="005F674A">
        <w:rPr>
          <w:rFonts w:ascii="Times New Roman CYR" w:eastAsia="Batang" w:hAnsi="Times New Roman CYR" w:cs="Times New Roman CYR"/>
          <w:b/>
          <w:i/>
          <w:sz w:val="28"/>
          <w:szCs w:val="28"/>
        </w:rPr>
        <w:t>Ключевые слова:</w:t>
      </w:r>
      <w:r w:rsidRPr="005F674A">
        <w:rPr>
          <w:rFonts w:ascii="Times New Roman CYR" w:eastAsia="Batang" w:hAnsi="Times New Roman CYR" w:cs="Times New Roman CYR"/>
          <w:i/>
          <w:sz w:val="28"/>
          <w:szCs w:val="28"/>
        </w:rPr>
        <w:t xml:space="preserve"> </w:t>
      </w:r>
      <w:proofErr w:type="gramStart"/>
      <w:r w:rsidRPr="005F674A">
        <w:rPr>
          <w:rFonts w:ascii="Times New Roman CYR" w:eastAsia="Batang" w:hAnsi="Times New Roman CYR" w:cs="Times New Roman CYR"/>
          <w:i/>
          <w:sz w:val="28"/>
          <w:szCs w:val="28"/>
        </w:rPr>
        <w:t>США, Республика Корея, Соглашение о статусе вооруженных сил, антиамериканизм, военный контингент, преступления, СОФА, общество.</w:t>
      </w:r>
      <w:proofErr w:type="gramEnd"/>
    </w:p>
    <w:p w:rsidR="001C5181" w:rsidRPr="00305250" w:rsidRDefault="001C5181" w:rsidP="001C5181">
      <w:pPr>
        <w:autoSpaceDE w:val="0"/>
        <w:autoSpaceDN w:val="0"/>
        <w:adjustRightInd w:val="0"/>
        <w:ind w:firstLine="709"/>
        <w:jc w:val="both"/>
        <w:rPr>
          <w:sz w:val="28"/>
          <w:szCs w:val="28"/>
        </w:rPr>
      </w:pPr>
    </w:p>
    <w:p w:rsidR="001C5181" w:rsidRPr="00305250" w:rsidRDefault="001C5181" w:rsidP="001C5181">
      <w:pPr>
        <w:ind w:firstLine="709"/>
        <w:jc w:val="both"/>
        <w:rPr>
          <w:sz w:val="28"/>
          <w:szCs w:val="28"/>
          <w:lang w:val="en-US"/>
        </w:rPr>
      </w:pPr>
      <w:r w:rsidRPr="00305250">
        <w:rPr>
          <w:sz w:val="28"/>
          <w:szCs w:val="28"/>
          <w:lang w:val="en-US"/>
        </w:rPr>
        <w:t xml:space="preserve">In the territory of the Republic of Korea (further – RK) on </w:t>
      </w:r>
      <w:r w:rsidR="00DE51B4">
        <w:rPr>
          <w:sz w:val="28"/>
          <w:szCs w:val="28"/>
          <w:lang w:val="en-US"/>
        </w:rPr>
        <w:t>the</w:t>
      </w:r>
      <w:r w:rsidRPr="00305250">
        <w:rPr>
          <w:sz w:val="28"/>
          <w:szCs w:val="28"/>
          <w:lang w:val="en-US"/>
        </w:rPr>
        <w:t xml:space="preserve"> fixed basis the American military bases with the corresponding contingent</w:t>
      </w:r>
      <w:r w:rsidR="00DE51B4">
        <w:rPr>
          <w:sz w:val="28"/>
          <w:szCs w:val="28"/>
          <w:lang w:val="en-US"/>
        </w:rPr>
        <w:t xml:space="preserve"> are placed</w:t>
      </w:r>
      <w:r w:rsidRPr="00305250">
        <w:rPr>
          <w:sz w:val="28"/>
          <w:szCs w:val="28"/>
          <w:lang w:val="en-US"/>
        </w:rPr>
        <w:t xml:space="preserve">. The Agreement on mutual defense signed by the parties upon </w:t>
      </w:r>
      <w:r w:rsidR="00DE51B4">
        <w:rPr>
          <w:sz w:val="28"/>
          <w:szCs w:val="28"/>
          <w:lang w:val="en-US"/>
        </w:rPr>
        <w:t xml:space="preserve">the </w:t>
      </w:r>
      <w:r w:rsidRPr="00305250">
        <w:rPr>
          <w:sz w:val="28"/>
          <w:szCs w:val="28"/>
          <w:lang w:val="en-US"/>
        </w:rPr>
        <w:t xml:space="preserve">completion of the Korean war of 1950 </w:t>
      </w:r>
      <w:r w:rsidR="00305250">
        <w:rPr>
          <w:sz w:val="28"/>
          <w:szCs w:val="28"/>
          <w:lang w:val="en-US"/>
        </w:rPr>
        <w:t>–</w:t>
      </w:r>
      <w:r w:rsidRPr="00305250">
        <w:rPr>
          <w:sz w:val="28"/>
          <w:szCs w:val="28"/>
          <w:lang w:val="en-US"/>
        </w:rPr>
        <w:t xml:space="preserve"> 1953 forms the basis of presence of </w:t>
      </w:r>
      <w:r w:rsidR="00DE51B4">
        <w:rPr>
          <w:sz w:val="28"/>
          <w:szCs w:val="28"/>
          <w:lang w:val="en-US"/>
        </w:rPr>
        <w:t xml:space="preserve">the </w:t>
      </w:r>
      <w:r w:rsidRPr="00305250">
        <w:rPr>
          <w:sz w:val="28"/>
          <w:szCs w:val="28"/>
          <w:lang w:val="en-US"/>
        </w:rPr>
        <w:t xml:space="preserve">Armed forces of the USA in the country. Key function of the military contingent of the United States in </w:t>
      </w:r>
      <w:r w:rsidRPr="00305250">
        <w:rPr>
          <w:sz w:val="28"/>
          <w:szCs w:val="28"/>
          <w:lang w:val="en-US"/>
        </w:rPr>
        <w:lastRenderedPageBreak/>
        <w:t xml:space="preserve">South Korea – safety and protection of the ally against </w:t>
      </w:r>
      <w:r w:rsidR="00DE51B4">
        <w:rPr>
          <w:sz w:val="28"/>
          <w:szCs w:val="28"/>
          <w:lang w:val="en-US"/>
        </w:rPr>
        <w:t xml:space="preserve">the </w:t>
      </w:r>
      <w:r w:rsidRPr="00305250">
        <w:rPr>
          <w:sz w:val="28"/>
          <w:szCs w:val="28"/>
          <w:lang w:val="en-US"/>
        </w:rPr>
        <w:t>possible aggression from the outside, first of all, from DPRK [15, p</w:t>
      </w:r>
      <w:r w:rsidR="00DE51B4">
        <w:rPr>
          <w:sz w:val="28"/>
          <w:szCs w:val="28"/>
          <w:lang w:val="en-US"/>
        </w:rPr>
        <w:t>.</w:t>
      </w:r>
      <w:r w:rsidRPr="00305250">
        <w:rPr>
          <w:sz w:val="28"/>
          <w:szCs w:val="28"/>
          <w:lang w:val="en-US"/>
        </w:rPr>
        <w:t xml:space="preserve"> 21].</w:t>
      </w:r>
    </w:p>
    <w:p w:rsidR="001C5181" w:rsidRPr="00305250" w:rsidRDefault="001C5181" w:rsidP="001C5181">
      <w:pPr>
        <w:ind w:firstLine="709"/>
        <w:jc w:val="both"/>
        <w:rPr>
          <w:sz w:val="28"/>
          <w:szCs w:val="28"/>
          <w:lang w:val="en-US"/>
        </w:rPr>
      </w:pPr>
      <w:r w:rsidRPr="00305250">
        <w:rPr>
          <w:sz w:val="28"/>
          <w:szCs w:val="28"/>
          <w:lang w:val="en-US"/>
        </w:rPr>
        <w:t xml:space="preserve">In </w:t>
      </w:r>
      <w:r w:rsidR="00DE51B4">
        <w:rPr>
          <w:sz w:val="28"/>
          <w:szCs w:val="28"/>
          <w:lang w:val="en-US"/>
        </w:rPr>
        <w:t xml:space="preserve">the </w:t>
      </w:r>
      <w:r w:rsidRPr="00305250">
        <w:rPr>
          <w:sz w:val="28"/>
          <w:szCs w:val="28"/>
          <w:lang w:val="en-US"/>
        </w:rPr>
        <w:t xml:space="preserve">post war years the number of servicemen of the USA which </w:t>
      </w:r>
      <w:r w:rsidR="00DE51B4">
        <w:rPr>
          <w:sz w:val="28"/>
          <w:szCs w:val="28"/>
          <w:lang w:val="en-US"/>
        </w:rPr>
        <w:t>are</w:t>
      </w:r>
      <w:r w:rsidRPr="00305250">
        <w:rPr>
          <w:sz w:val="28"/>
          <w:szCs w:val="28"/>
          <w:lang w:val="en-US"/>
        </w:rPr>
        <w:t xml:space="preserve"> in RK made 64 thousand people [8, p</w:t>
      </w:r>
      <w:r w:rsidR="00DE51B4">
        <w:rPr>
          <w:sz w:val="28"/>
          <w:szCs w:val="28"/>
          <w:lang w:val="en-US"/>
        </w:rPr>
        <w:t>.</w:t>
      </w:r>
      <w:r w:rsidRPr="00305250">
        <w:rPr>
          <w:sz w:val="28"/>
          <w:szCs w:val="28"/>
          <w:lang w:val="en-US"/>
        </w:rPr>
        <w:t xml:space="preserve"> 223], gradually this figure decreased, and now the little exceed</w:t>
      </w:r>
      <w:r w:rsidR="00DE51B4">
        <w:rPr>
          <w:sz w:val="28"/>
          <w:szCs w:val="28"/>
          <w:lang w:val="en-US"/>
        </w:rPr>
        <w:t>s</w:t>
      </w:r>
      <w:r w:rsidRPr="00305250">
        <w:rPr>
          <w:sz w:val="28"/>
          <w:szCs w:val="28"/>
          <w:lang w:val="en-US"/>
        </w:rPr>
        <w:t xml:space="preserve"> 27 thousand</w:t>
      </w:r>
      <w:r w:rsidR="00DE51B4" w:rsidRPr="00305250">
        <w:rPr>
          <w:sz w:val="28"/>
          <w:szCs w:val="28"/>
          <w:lang w:val="en-US"/>
        </w:rPr>
        <w:t xml:space="preserve"> persons</w:t>
      </w:r>
      <w:r w:rsidRPr="00305250">
        <w:rPr>
          <w:sz w:val="28"/>
          <w:szCs w:val="28"/>
          <w:lang w:val="en-US"/>
        </w:rPr>
        <w:t xml:space="preserve">. Initially </w:t>
      </w:r>
      <w:r w:rsidR="00DE51B4">
        <w:rPr>
          <w:sz w:val="28"/>
          <w:szCs w:val="28"/>
          <w:lang w:val="en-US"/>
        </w:rPr>
        <w:t xml:space="preserve">the </w:t>
      </w:r>
      <w:r w:rsidRPr="00305250">
        <w:rPr>
          <w:sz w:val="28"/>
          <w:szCs w:val="28"/>
          <w:lang w:val="en-US"/>
        </w:rPr>
        <w:t xml:space="preserve">American military contingent in Korea had the </w:t>
      </w:r>
      <w:proofErr w:type="spellStart"/>
      <w:r w:rsidRPr="00305250">
        <w:rPr>
          <w:sz w:val="28"/>
          <w:szCs w:val="28"/>
          <w:lang w:val="en-US"/>
        </w:rPr>
        <w:t>exterritoriality</w:t>
      </w:r>
      <w:proofErr w:type="spellEnd"/>
      <w:r w:rsidRPr="00305250">
        <w:rPr>
          <w:sz w:val="28"/>
          <w:szCs w:val="28"/>
          <w:lang w:val="en-US"/>
        </w:rPr>
        <w:t xml:space="preserve"> right, i.e. military personnel didn't fall under </w:t>
      </w:r>
      <w:r w:rsidR="00DE51B4">
        <w:rPr>
          <w:sz w:val="28"/>
          <w:szCs w:val="28"/>
          <w:lang w:val="en-US"/>
        </w:rPr>
        <w:t xml:space="preserve">the </w:t>
      </w:r>
      <w:r w:rsidRPr="00305250">
        <w:rPr>
          <w:sz w:val="28"/>
          <w:szCs w:val="28"/>
          <w:lang w:val="en-US"/>
        </w:rPr>
        <w:t xml:space="preserve">jurisdiction of the RK law-enforcement system for any violations of the law. However because of </w:t>
      </w:r>
      <w:r w:rsidR="00DE51B4">
        <w:rPr>
          <w:sz w:val="28"/>
          <w:szCs w:val="28"/>
          <w:lang w:val="en-US"/>
        </w:rPr>
        <w:t xml:space="preserve">the </w:t>
      </w:r>
      <w:r w:rsidRPr="00305250">
        <w:rPr>
          <w:sz w:val="28"/>
          <w:szCs w:val="28"/>
          <w:lang w:val="en-US"/>
        </w:rPr>
        <w:t xml:space="preserve">changes of rules of </w:t>
      </w:r>
      <w:r w:rsidR="00DE51B4">
        <w:rPr>
          <w:sz w:val="28"/>
          <w:szCs w:val="28"/>
          <w:lang w:val="en-US"/>
        </w:rPr>
        <w:t xml:space="preserve">the </w:t>
      </w:r>
      <w:r w:rsidRPr="00305250">
        <w:rPr>
          <w:sz w:val="28"/>
          <w:szCs w:val="28"/>
          <w:lang w:val="en-US"/>
        </w:rPr>
        <w:t xml:space="preserve">international law Washington was forced to sign with Seoul the agreement regulating </w:t>
      </w:r>
      <w:r w:rsidR="00DE51B4">
        <w:rPr>
          <w:sz w:val="28"/>
          <w:szCs w:val="28"/>
          <w:lang w:val="en-US"/>
        </w:rPr>
        <w:t xml:space="preserve">the </w:t>
      </w:r>
      <w:r w:rsidRPr="00305250">
        <w:rPr>
          <w:sz w:val="28"/>
          <w:szCs w:val="28"/>
          <w:lang w:val="en-US"/>
        </w:rPr>
        <w:t xml:space="preserve">questions of rights and privileges of military personnel and a part of civil personnel in </w:t>
      </w:r>
      <w:r w:rsidR="00DE51B4">
        <w:rPr>
          <w:sz w:val="28"/>
          <w:szCs w:val="28"/>
          <w:lang w:val="en-US"/>
        </w:rPr>
        <w:t>the</w:t>
      </w:r>
      <w:r w:rsidRPr="00305250">
        <w:rPr>
          <w:sz w:val="28"/>
          <w:szCs w:val="28"/>
          <w:lang w:val="en-US"/>
        </w:rPr>
        <w:t xml:space="preserve"> adoptive state and also </w:t>
      </w:r>
      <w:r w:rsidR="00DE51B4">
        <w:rPr>
          <w:sz w:val="28"/>
          <w:szCs w:val="28"/>
          <w:lang w:val="en-US"/>
        </w:rPr>
        <w:t xml:space="preserve">the </w:t>
      </w:r>
      <w:r w:rsidRPr="00305250">
        <w:rPr>
          <w:sz w:val="28"/>
          <w:szCs w:val="28"/>
          <w:lang w:val="en-US"/>
        </w:rPr>
        <w:t xml:space="preserve">questions of customs legislation. Such document is signed in 1966 and </w:t>
      </w:r>
      <w:r w:rsidR="00DE51B4">
        <w:rPr>
          <w:sz w:val="28"/>
          <w:szCs w:val="28"/>
          <w:lang w:val="en-US"/>
        </w:rPr>
        <w:t xml:space="preserve">has </w:t>
      </w:r>
      <w:r w:rsidR="00DE51B4" w:rsidRPr="00305250">
        <w:rPr>
          <w:sz w:val="28"/>
          <w:szCs w:val="28"/>
          <w:lang w:val="en-US"/>
        </w:rPr>
        <w:t xml:space="preserve">the name </w:t>
      </w:r>
      <w:r w:rsidRPr="00305250">
        <w:rPr>
          <w:sz w:val="28"/>
          <w:szCs w:val="28"/>
          <w:lang w:val="en-US"/>
        </w:rPr>
        <w:t>the Agreement on the status of armed forces (further –</w:t>
      </w:r>
      <w:r w:rsidR="00DE51B4">
        <w:rPr>
          <w:sz w:val="28"/>
          <w:szCs w:val="28"/>
          <w:lang w:val="en-US"/>
        </w:rPr>
        <w:t xml:space="preserve"> </w:t>
      </w:r>
      <w:r w:rsidRPr="00305250">
        <w:rPr>
          <w:sz w:val="28"/>
          <w:szCs w:val="28"/>
          <w:lang w:val="en-US"/>
        </w:rPr>
        <w:t xml:space="preserve">SOFA). </w:t>
      </w:r>
    </w:p>
    <w:p w:rsidR="00ED3928" w:rsidRPr="00305250" w:rsidRDefault="001C5181" w:rsidP="001C5181">
      <w:pPr>
        <w:ind w:firstLine="709"/>
        <w:jc w:val="both"/>
        <w:rPr>
          <w:sz w:val="28"/>
          <w:szCs w:val="28"/>
          <w:lang w:val="en-US"/>
        </w:rPr>
      </w:pPr>
      <w:r w:rsidRPr="00305250">
        <w:rPr>
          <w:sz w:val="28"/>
          <w:szCs w:val="28"/>
          <w:lang w:val="en-US"/>
        </w:rPr>
        <w:t xml:space="preserve">This regulatory legal act settled many aspects of the civil and criminal law, at the same </w:t>
      </w:r>
      <w:proofErr w:type="gramStart"/>
      <w:r w:rsidRPr="00305250">
        <w:rPr>
          <w:sz w:val="28"/>
          <w:szCs w:val="28"/>
          <w:lang w:val="en-US"/>
        </w:rPr>
        <w:t>time,</w:t>
      </w:r>
      <w:proofErr w:type="gramEnd"/>
      <w:r w:rsidRPr="00305250">
        <w:rPr>
          <w:sz w:val="28"/>
          <w:szCs w:val="28"/>
          <w:lang w:val="en-US"/>
        </w:rPr>
        <w:t xml:space="preserve"> it limited </w:t>
      </w:r>
      <w:r w:rsidR="00DE51B4">
        <w:rPr>
          <w:sz w:val="28"/>
          <w:szCs w:val="28"/>
          <w:lang w:val="en-US"/>
        </w:rPr>
        <w:t xml:space="preserve">the </w:t>
      </w:r>
      <w:r w:rsidRPr="00305250">
        <w:rPr>
          <w:sz w:val="28"/>
          <w:szCs w:val="28"/>
          <w:lang w:val="en-US"/>
        </w:rPr>
        <w:t xml:space="preserve">powers of </w:t>
      </w:r>
      <w:r w:rsidR="00DE51B4">
        <w:rPr>
          <w:sz w:val="28"/>
          <w:szCs w:val="28"/>
          <w:lang w:val="en-US"/>
        </w:rPr>
        <w:t xml:space="preserve">the </w:t>
      </w:r>
      <w:r w:rsidRPr="00305250">
        <w:rPr>
          <w:sz w:val="28"/>
          <w:szCs w:val="28"/>
          <w:lang w:val="en-US"/>
        </w:rPr>
        <w:t>South</w:t>
      </w:r>
      <w:r w:rsidR="00DE51B4">
        <w:rPr>
          <w:sz w:val="28"/>
          <w:szCs w:val="28"/>
          <w:lang w:val="en-US"/>
        </w:rPr>
        <w:t>-</w:t>
      </w:r>
      <w:r w:rsidRPr="00305250">
        <w:rPr>
          <w:sz w:val="28"/>
          <w:szCs w:val="28"/>
          <w:lang w:val="en-US"/>
        </w:rPr>
        <w:t xml:space="preserve">Korean judicial system and </w:t>
      </w:r>
      <w:r w:rsidR="00DE51B4">
        <w:rPr>
          <w:sz w:val="28"/>
          <w:szCs w:val="28"/>
          <w:lang w:val="en-US"/>
        </w:rPr>
        <w:t xml:space="preserve">the </w:t>
      </w:r>
      <w:r w:rsidRPr="00305250">
        <w:rPr>
          <w:sz w:val="28"/>
          <w:szCs w:val="28"/>
          <w:lang w:val="en-US"/>
        </w:rPr>
        <w:t xml:space="preserve">structures of execution of punishments in case of making by the American military of crimes in the territory of RK. In particular, </w:t>
      </w:r>
      <w:r w:rsidR="00DE51B4">
        <w:rPr>
          <w:sz w:val="28"/>
          <w:szCs w:val="28"/>
          <w:lang w:val="en-US"/>
        </w:rPr>
        <w:t>the a</w:t>
      </w:r>
      <w:r w:rsidRPr="00305250">
        <w:rPr>
          <w:sz w:val="28"/>
          <w:szCs w:val="28"/>
          <w:lang w:val="en-US"/>
        </w:rPr>
        <w:t>rt</w:t>
      </w:r>
      <w:r w:rsidR="00DE51B4">
        <w:rPr>
          <w:sz w:val="28"/>
          <w:szCs w:val="28"/>
          <w:lang w:val="en-US"/>
        </w:rPr>
        <w:t>icle</w:t>
      </w:r>
      <w:r w:rsidRPr="00305250">
        <w:rPr>
          <w:sz w:val="28"/>
          <w:szCs w:val="28"/>
          <w:lang w:val="en-US"/>
        </w:rPr>
        <w:t xml:space="preserve"> 22 of the agreement according to which military personnel of the USA could be made responsible by </w:t>
      </w:r>
      <w:r w:rsidR="00DE51B4">
        <w:rPr>
          <w:sz w:val="28"/>
          <w:szCs w:val="28"/>
          <w:lang w:val="en-US"/>
        </w:rPr>
        <w:t xml:space="preserve">the </w:t>
      </w:r>
      <w:r w:rsidRPr="00305250">
        <w:rPr>
          <w:sz w:val="28"/>
          <w:szCs w:val="28"/>
          <w:lang w:val="en-US"/>
        </w:rPr>
        <w:t xml:space="preserve">exclusively judicial system of the United States and by the American legislation is devoted to the principle of operation of the law in space. In this context </w:t>
      </w:r>
      <w:r w:rsidR="00DE51B4">
        <w:rPr>
          <w:sz w:val="28"/>
          <w:szCs w:val="28"/>
          <w:lang w:val="en-US"/>
        </w:rPr>
        <w:t xml:space="preserve">the </w:t>
      </w:r>
      <w:r w:rsidRPr="00305250">
        <w:rPr>
          <w:sz w:val="28"/>
          <w:szCs w:val="28"/>
          <w:lang w:val="en-US"/>
        </w:rPr>
        <w:t xml:space="preserve">Armed forces of the USA were abroad equalized with </w:t>
      </w:r>
      <w:r w:rsidR="00DE51B4">
        <w:rPr>
          <w:sz w:val="28"/>
          <w:szCs w:val="28"/>
          <w:lang w:val="en-US"/>
        </w:rPr>
        <w:t xml:space="preserve">the </w:t>
      </w:r>
      <w:r w:rsidRPr="00305250">
        <w:rPr>
          <w:sz w:val="28"/>
          <w:szCs w:val="28"/>
          <w:lang w:val="en-US"/>
        </w:rPr>
        <w:t xml:space="preserve">diplomatic </w:t>
      </w:r>
      <w:r w:rsidR="00DE51B4">
        <w:rPr>
          <w:sz w:val="28"/>
          <w:szCs w:val="28"/>
          <w:lang w:val="en-US"/>
        </w:rPr>
        <w:t>bodies</w:t>
      </w:r>
      <w:r w:rsidRPr="00305250">
        <w:rPr>
          <w:sz w:val="28"/>
          <w:szCs w:val="28"/>
          <w:lang w:val="en-US"/>
        </w:rPr>
        <w:t xml:space="preserve"> [11].</w:t>
      </w:r>
    </w:p>
    <w:p w:rsidR="001C5181" w:rsidRPr="00305250" w:rsidRDefault="001C5181" w:rsidP="001C5181">
      <w:pPr>
        <w:ind w:firstLine="709"/>
        <w:jc w:val="both"/>
        <w:rPr>
          <w:sz w:val="28"/>
          <w:szCs w:val="28"/>
          <w:lang w:val="en-US"/>
        </w:rPr>
      </w:pPr>
      <w:r w:rsidRPr="00305250">
        <w:rPr>
          <w:sz w:val="28"/>
          <w:szCs w:val="28"/>
          <w:lang w:val="en-US"/>
        </w:rPr>
        <w:t xml:space="preserve">The specified agreement in RK gradually turned into a source of the anti-American moods among </w:t>
      </w:r>
      <w:r w:rsidR="00DE51B4">
        <w:rPr>
          <w:sz w:val="28"/>
          <w:szCs w:val="28"/>
          <w:lang w:val="en-US"/>
        </w:rPr>
        <w:t xml:space="preserve">the </w:t>
      </w:r>
      <w:r w:rsidRPr="00305250">
        <w:rPr>
          <w:sz w:val="28"/>
          <w:szCs w:val="28"/>
          <w:lang w:val="en-US"/>
        </w:rPr>
        <w:t>South</w:t>
      </w:r>
      <w:r w:rsidR="00DE51B4">
        <w:rPr>
          <w:sz w:val="28"/>
          <w:szCs w:val="28"/>
          <w:lang w:val="en-US"/>
        </w:rPr>
        <w:t>-</w:t>
      </w:r>
      <w:r w:rsidRPr="00305250">
        <w:rPr>
          <w:sz w:val="28"/>
          <w:szCs w:val="28"/>
          <w:lang w:val="en-US"/>
        </w:rPr>
        <w:t xml:space="preserve">Korean citizens. The beginning of such tendency </w:t>
      </w:r>
      <w:r w:rsidR="00DE51B4">
        <w:rPr>
          <w:sz w:val="28"/>
          <w:szCs w:val="28"/>
          <w:lang w:val="en-US"/>
        </w:rPr>
        <w:t>was</w:t>
      </w:r>
      <w:r w:rsidRPr="00305250">
        <w:rPr>
          <w:sz w:val="28"/>
          <w:szCs w:val="28"/>
          <w:lang w:val="en-US"/>
        </w:rPr>
        <w:t xml:space="preserve"> observed in the 1980th – during </w:t>
      </w:r>
      <w:r w:rsidR="00DE51B4">
        <w:rPr>
          <w:sz w:val="28"/>
          <w:szCs w:val="28"/>
          <w:lang w:val="en-US"/>
        </w:rPr>
        <w:t xml:space="preserve">the </w:t>
      </w:r>
      <w:r w:rsidRPr="00305250">
        <w:rPr>
          <w:sz w:val="28"/>
          <w:szCs w:val="28"/>
          <w:lang w:val="en-US"/>
        </w:rPr>
        <w:t xml:space="preserve">active democratization of the country. </w:t>
      </w:r>
      <w:r w:rsidR="00DE51B4">
        <w:rPr>
          <w:sz w:val="28"/>
          <w:szCs w:val="28"/>
          <w:lang w:val="en-US"/>
        </w:rPr>
        <w:t>T</w:t>
      </w:r>
      <w:r w:rsidRPr="00305250">
        <w:rPr>
          <w:sz w:val="28"/>
          <w:szCs w:val="28"/>
          <w:lang w:val="en-US"/>
        </w:rPr>
        <w:t xml:space="preserve">he basis for growth of anti-Americanism </w:t>
      </w:r>
      <w:r w:rsidR="00DE51B4">
        <w:rPr>
          <w:sz w:val="28"/>
          <w:szCs w:val="28"/>
          <w:lang w:val="en-US"/>
        </w:rPr>
        <w:t>f</w:t>
      </w:r>
      <w:r w:rsidR="00DE51B4" w:rsidRPr="00305250">
        <w:rPr>
          <w:sz w:val="28"/>
          <w:szCs w:val="28"/>
          <w:lang w:val="en-US"/>
        </w:rPr>
        <w:t xml:space="preserve">ormed </w:t>
      </w:r>
      <w:r w:rsidR="00DE51B4">
        <w:rPr>
          <w:sz w:val="28"/>
          <w:szCs w:val="28"/>
          <w:lang w:val="en-US"/>
        </w:rPr>
        <w:t xml:space="preserve">the </w:t>
      </w:r>
      <w:r w:rsidRPr="00305250">
        <w:rPr>
          <w:sz w:val="28"/>
          <w:szCs w:val="28"/>
          <w:lang w:val="en-US"/>
        </w:rPr>
        <w:t xml:space="preserve">high crime among the American military personnel and impossibility of assignment of punishment to them </w:t>
      </w:r>
      <w:r w:rsidR="00DE51B4">
        <w:rPr>
          <w:sz w:val="28"/>
          <w:szCs w:val="28"/>
          <w:lang w:val="en-US"/>
        </w:rPr>
        <w:t xml:space="preserve">by the </w:t>
      </w:r>
      <w:r w:rsidRPr="00305250">
        <w:rPr>
          <w:sz w:val="28"/>
          <w:szCs w:val="28"/>
          <w:lang w:val="en-US"/>
        </w:rPr>
        <w:t>South</w:t>
      </w:r>
      <w:r w:rsidR="00DE51B4">
        <w:rPr>
          <w:sz w:val="28"/>
          <w:szCs w:val="28"/>
          <w:lang w:val="en-US"/>
        </w:rPr>
        <w:t>-</w:t>
      </w:r>
      <w:r w:rsidRPr="00305250">
        <w:rPr>
          <w:sz w:val="28"/>
          <w:szCs w:val="28"/>
          <w:lang w:val="en-US"/>
        </w:rPr>
        <w:t xml:space="preserve">Korean courts. So, in 1988 </w:t>
      </w:r>
      <w:r w:rsidR="00DE51B4">
        <w:rPr>
          <w:sz w:val="28"/>
          <w:szCs w:val="28"/>
          <w:lang w:val="en-US"/>
        </w:rPr>
        <w:t>t</w:t>
      </w:r>
      <w:r w:rsidRPr="00305250">
        <w:rPr>
          <w:sz w:val="28"/>
          <w:szCs w:val="28"/>
          <w:lang w:val="en-US"/>
        </w:rPr>
        <w:t xml:space="preserve">he government of RK published and </w:t>
      </w:r>
      <w:r w:rsidR="00DE51B4">
        <w:rPr>
          <w:sz w:val="28"/>
          <w:szCs w:val="28"/>
          <w:lang w:val="en-US"/>
        </w:rPr>
        <w:t>sent</w:t>
      </w:r>
      <w:r w:rsidRPr="00305250">
        <w:rPr>
          <w:sz w:val="28"/>
          <w:szCs w:val="28"/>
          <w:lang w:val="en-US"/>
        </w:rPr>
        <w:t xml:space="preserve"> </w:t>
      </w:r>
      <w:r w:rsidR="00DE51B4">
        <w:rPr>
          <w:sz w:val="28"/>
          <w:szCs w:val="28"/>
          <w:lang w:val="en-US"/>
        </w:rPr>
        <w:t>to the</w:t>
      </w:r>
      <w:r w:rsidRPr="00305250">
        <w:rPr>
          <w:sz w:val="28"/>
          <w:szCs w:val="28"/>
          <w:lang w:val="en-US"/>
        </w:rPr>
        <w:t xml:space="preserve"> National assembly the document under the name "Chronology of </w:t>
      </w:r>
      <w:r w:rsidR="00DE51B4">
        <w:rPr>
          <w:sz w:val="28"/>
          <w:szCs w:val="28"/>
          <w:lang w:val="en-US"/>
        </w:rPr>
        <w:t>c</w:t>
      </w:r>
      <w:r w:rsidRPr="00305250">
        <w:rPr>
          <w:sz w:val="28"/>
          <w:szCs w:val="28"/>
          <w:lang w:val="en-US"/>
        </w:rPr>
        <w:t xml:space="preserve">rimes of </w:t>
      </w:r>
      <w:r w:rsidR="00DE51B4">
        <w:rPr>
          <w:sz w:val="28"/>
          <w:szCs w:val="28"/>
          <w:lang w:val="en-US"/>
        </w:rPr>
        <w:t xml:space="preserve">the </w:t>
      </w:r>
      <w:r w:rsidR="00DE51B4" w:rsidRPr="00305250">
        <w:rPr>
          <w:sz w:val="28"/>
          <w:szCs w:val="28"/>
          <w:lang w:val="en-US"/>
        </w:rPr>
        <w:t xml:space="preserve">USA </w:t>
      </w:r>
      <w:r w:rsidRPr="00305250">
        <w:rPr>
          <w:sz w:val="28"/>
          <w:szCs w:val="28"/>
          <w:lang w:val="en-US"/>
        </w:rPr>
        <w:t xml:space="preserve">Army in Korea and </w:t>
      </w:r>
      <w:r w:rsidR="00DE51B4">
        <w:rPr>
          <w:sz w:val="28"/>
          <w:szCs w:val="28"/>
          <w:lang w:val="en-US"/>
        </w:rPr>
        <w:t>t</w:t>
      </w:r>
      <w:r w:rsidRPr="00305250">
        <w:rPr>
          <w:sz w:val="28"/>
          <w:szCs w:val="28"/>
          <w:lang w:val="en-US"/>
        </w:rPr>
        <w:t xml:space="preserve">heir </w:t>
      </w:r>
      <w:r w:rsidR="00DE51B4">
        <w:rPr>
          <w:sz w:val="28"/>
          <w:szCs w:val="28"/>
          <w:lang w:val="en-US"/>
        </w:rPr>
        <w:t>c</w:t>
      </w:r>
      <w:r w:rsidRPr="00305250">
        <w:rPr>
          <w:sz w:val="28"/>
          <w:szCs w:val="28"/>
          <w:lang w:val="en-US"/>
        </w:rPr>
        <w:t xml:space="preserve">onsideration", it reflected </w:t>
      </w:r>
      <w:r w:rsidR="00DE51B4">
        <w:rPr>
          <w:sz w:val="28"/>
          <w:szCs w:val="28"/>
          <w:lang w:val="en-US"/>
        </w:rPr>
        <w:t xml:space="preserve">the </w:t>
      </w:r>
      <w:r w:rsidRPr="00305250">
        <w:rPr>
          <w:sz w:val="28"/>
          <w:szCs w:val="28"/>
          <w:lang w:val="en-US"/>
        </w:rPr>
        <w:t xml:space="preserve">all statistics on crimes committed by the American military in the territory of Korea since September 8, 1945. It should be noted that </w:t>
      </w:r>
      <w:r w:rsidR="00DE51B4">
        <w:rPr>
          <w:sz w:val="28"/>
          <w:szCs w:val="28"/>
          <w:lang w:val="en-US"/>
        </w:rPr>
        <w:t xml:space="preserve">the </w:t>
      </w:r>
      <w:r w:rsidRPr="00305250">
        <w:rPr>
          <w:sz w:val="28"/>
          <w:szCs w:val="28"/>
          <w:lang w:val="en-US"/>
        </w:rPr>
        <w:t xml:space="preserve">total number of such crimes in 20 years (from 1967 to 1987) made 39 452, otherwise, on average, 5 illegal acts a day were made. At the same time, the number of American soldiers participating in their </w:t>
      </w:r>
      <w:proofErr w:type="spellStart"/>
      <w:r w:rsidR="00DE51B4">
        <w:rPr>
          <w:sz w:val="28"/>
          <w:szCs w:val="28"/>
          <w:lang w:val="en-US"/>
        </w:rPr>
        <w:t>commiting</w:t>
      </w:r>
      <w:proofErr w:type="spellEnd"/>
      <w:r w:rsidRPr="00305250">
        <w:rPr>
          <w:sz w:val="28"/>
          <w:szCs w:val="28"/>
          <w:lang w:val="en-US"/>
        </w:rPr>
        <w:t xml:space="preserve"> made 45 183 people [4].</w:t>
      </w:r>
    </w:p>
    <w:p w:rsidR="001C5181" w:rsidRPr="00305250" w:rsidRDefault="001C5181" w:rsidP="001C5181">
      <w:pPr>
        <w:ind w:firstLine="709"/>
        <w:jc w:val="both"/>
        <w:rPr>
          <w:sz w:val="28"/>
          <w:szCs w:val="28"/>
          <w:lang w:val="en-US"/>
        </w:rPr>
      </w:pPr>
      <w:r w:rsidRPr="00305250">
        <w:rPr>
          <w:sz w:val="28"/>
          <w:szCs w:val="28"/>
          <w:lang w:val="en-US"/>
        </w:rPr>
        <w:t>As a result of criminal acts of military personnel of the USA among the South</w:t>
      </w:r>
      <w:r w:rsidR="00DE51B4">
        <w:rPr>
          <w:sz w:val="28"/>
          <w:szCs w:val="28"/>
          <w:lang w:val="en-US"/>
        </w:rPr>
        <w:t>-</w:t>
      </w:r>
      <w:r w:rsidRPr="00305250">
        <w:rPr>
          <w:sz w:val="28"/>
          <w:szCs w:val="28"/>
          <w:lang w:val="en-US"/>
        </w:rPr>
        <w:t xml:space="preserve">Korean population the acts of anti-Americanism made mainly by </w:t>
      </w:r>
      <w:r w:rsidR="00DE51B4">
        <w:rPr>
          <w:sz w:val="28"/>
          <w:szCs w:val="28"/>
          <w:lang w:val="en-US"/>
        </w:rPr>
        <w:t xml:space="preserve">the </w:t>
      </w:r>
      <w:r w:rsidRPr="00305250">
        <w:rPr>
          <w:sz w:val="28"/>
          <w:szCs w:val="28"/>
          <w:lang w:val="en-US"/>
        </w:rPr>
        <w:t xml:space="preserve">radical social groups began to be shown. In 1982 </w:t>
      </w:r>
      <w:r w:rsidR="00DE51B4">
        <w:rPr>
          <w:sz w:val="28"/>
          <w:szCs w:val="28"/>
          <w:lang w:val="en-US"/>
        </w:rPr>
        <w:t xml:space="preserve">the </w:t>
      </w:r>
      <w:r w:rsidRPr="00305250">
        <w:rPr>
          <w:sz w:val="28"/>
          <w:szCs w:val="28"/>
          <w:lang w:val="en-US"/>
        </w:rPr>
        <w:t xml:space="preserve">students organized the procession directed against opening of the American cultural center in </w:t>
      </w:r>
      <w:proofErr w:type="spellStart"/>
      <w:r w:rsidRPr="00305250">
        <w:rPr>
          <w:sz w:val="28"/>
          <w:szCs w:val="28"/>
          <w:lang w:val="en-US"/>
        </w:rPr>
        <w:t>Busan</w:t>
      </w:r>
      <w:proofErr w:type="spellEnd"/>
      <w:r w:rsidRPr="00305250">
        <w:rPr>
          <w:sz w:val="28"/>
          <w:szCs w:val="28"/>
          <w:lang w:val="en-US"/>
        </w:rPr>
        <w:t xml:space="preserve"> [5, p</w:t>
      </w:r>
      <w:r w:rsidR="00DE51B4">
        <w:rPr>
          <w:sz w:val="28"/>
          <w:szCs w:val="28"/>
          <w:lang w:val="en-US"/>
        </w:rPr>
        <w:t>.</w:t>
      </w:r>
      <w:r w:rsidRPr="00305250">
        <w:rPr>
          <w:sz w:val="28"/>
          <w:szCs w:val="28"/>
          <w:lang w:val="en-US"/>
        </w:rPr>
        <w:t xml:space="preserve"> 252]. In March, 1982 there was </w:t>
      </w:r>
      <w:r w:rsidR="00DE51B4">
        <w:rPr>
          <w:sz w:val="28"/>
          <w:szCs w:val="28"/>
          <w:lang w:val="en-US"/>
        </w:rPr>
        <w:t>the</w:t>
      </w:r>
      <w:r w:rsidRPr="00305250">
        <w:rPr>
          <w:sz w:val="28"/>
          <w:szCs w:val="28"/>
          <w:lang w:val="en-US"/>
        </w:rPr>
        <w:t xml:space="preserve"> attack on the American </w:t>
      </w:r>
      <w:proofErr w:type="spellStart"/>
      <w:r w:rsidRPr="00305250">
        <w:rPr>
          <w:sz w:val="28"/>
          <w:szCs w:val="28"/>
          <w:lang w:val="en-US"/>
        </w:rPr>
        <w:t>YuSIA</w:t>
      </w:r>
      <w:proofErr w:type="spellEnd"/>
      <w:r w:rsidRPr="00305250">
        <w:rPr>
          <w:sz w:val="28"/>
          <w:szCs w:val="28"/>
          <w:lang w:val="en-US"/>
        </w:rPr>
        <w:t xml:space="preserve"> news agency in </w:t>
      </w:r>
      <w:proofErr w:type="spellStart"/>
      <w:r w:rsidRPr="00305250">
        <w:rPr>
          <w:sz w:val="28"/>
          <w:szCs w:val="28"/>
          <w:lang w:val="en-US"/>
        </w:rPr>
        <w:t>Busan</w:t>
      </w:r>
      <w:proofErr w:type="spellEnd"/>
      <w:r w:rsidRPr="00305250">
        <w:rPr>
          <w:sz w:val="28"/>
          <w:szCs w:val="28"/>
          <w:lang w:val="en-US"/>
        </w:rPr>
        <w:t xml:space="preserve">, then in May, 1983 </w:t>
      </w:r>
      <w:r w:rsidR="00DE51B4">
        <w:rPr>
          <w:sz w:val="28"/>
          <w:szCs w:val="28"/>
          <w:lang w:val="en-US"/>
        </w:rPr>
        <w:t>the</w:t>
      </w:r>
      <w:r w:rsidRPr="00305250">
        <w:rPr>
          <w:sz w:val="28"/>
          <w:szCs w:val="28"/>
          <w:lang w:val="en-US"/>
        </w:rPr>
        <w:t xml:space="preserve"> similar incident in </w:t>
      </w:r>
      <w:proofErr w:type="spellStart"/>
      <w:r w:rsidRPr="00305250">
        <w:rPr>
          <w:sz w:val="28"/>
          <w:szCs w:val="28"/>
          <w:lang w:val="en-US"/>
        </w:rPr>
        <w:t>Daegu</w:t>
      </w:r>
      <w:proofErr w:type="spellEnd"/>
      <w:r w:rsidRPr="00305250">
        <w:rPr>
          <w:sz w:val="28"/>
          <w:szCs w:val="28"/>
          <w:lang w:val="en-US"/>
        </w:rPr>
        <w:t xml:space="preserve"> took place, and in 1985 already and the office of </w:t>
      </w:r>
      <w:proofErr w:type="spellStart"/>
      <w:r w:rsidRPr="00305250">
        <w:rPr>
          <w:sz w:val="28"/>
          <w:szCs w:val="28"/>
          <w:lang w:val="en-US"/>
        </w:rPr>
        <w:t>YuSIA</w:t>
      </w:r>
      <w:proofErr w:type="spellEnd"/>
      <w:r w:rsidRPr="00305250">
        <w:rPr>
          <w:sz w:val="28"/>
          <w:szCs w:val="28"/>
          <w:lang w:val="en-US"/>
        </w:rPr>
        <w:t xml:space="preserve"> in Seoul underwent to the attack from </w:t>
      </w:r>
      <w:r w:rsidR="00DE51B4">
        <w:rPr>
          <w:sz w:val="28"/>
          <w:szCs w:val="28"/>
          <w:lang w:val="en-US"/>
        </w:rPr>
        <w:t xml:space="preserve">the </w:t>
      </w:r>
      <w:r w:rsidRPr="00305250">
        <w:rPr>
          <w:sz w:val="28"/>
          <w:szCs w:val="28"/>
          <w:lang w:val="en-US"/>
        </w:rPr>
        <w:t>South</w:t>
      </w:r>
      <w:r w:rsidR="00DE51B4">
        <w:rPr>
          <w:sz w:val="28"/>
          <w:szCs w:val="28"/>
          <w:lang w:val="en-US"/>
        </w:rPr>
        <w:t>-</w:t>
      </w:r>
      <w:r w:rsidRPr="00305250">
        <w:rPr>
          <w:sz w:val="28"/>
          <w:szCs w:val="28"/>
          <w:lang w:val="en-US"/>
        </w:rPr>
        <w:t>Korean radical youth [16, p</w:t>
      </w:r>
      <w:r w:rsidR="00DE51B4">
        <w:rPr>
          <w:sz w:val="28"/>
          <w:szCs w:val="28"/>
          <w:lang w:val="en-US"/>
        </w:rPr>
        <w:t>.</w:t>
      </w:r>
      <w:r w:rsidRPr="00305250">
        <w:rPr>
          <w:sz w:val="28"/>
          <w:szCs w:val="28"/>
          <w:lang w:val="en-US"/>
        </w:rPr>
        <w:t xml:space="preserve"> 360 – 361]. In </w:t>
      </w:r>
      <w:proofErr w:type="spellStart"/>
      <w:r w:rsidRPr="00305250">
        <w:rPr>
          <w:sz w:val="28"/>
          <w:szCs w:val="28"/>
          <w:lang w:val="en-US"/>
        </w:rPr>
        <w:t>Gwangju</w:t>
      </w:r>
      <w:proofErr w:type="spellEnd"/>
      <w:r w:rsidRPr="00305250">
        <w:rPr>
          <w:sz w:val="28"/>
          <w:szCs w:val="28"/>
          <w:lang w:val="en-US"/>
        </w:rPr>
        <w:t xml:space="preserve"> in 1985 it was held demonstrations against activities of the USA in RK [5, p</w:t>
      </w:r>
      <w:r w:rsidR="00DE51B4">
        <w:rPr>
          <w:sz w:val="28"/>
          <w:szCs w:val="28"/>
          <w:lang w:val="en-US"/>
        </w:rPr>
        <w:t>.</w:t>
      </w:r>
      <w:r w:rsidRPr="00305250">
        <w:rPr>
          <w:sz w:val="28"/>
          <w:szCs w:val="28"/>
          <w:lang w:val="en-US"/>
        </w:rPr>
        <w:t xml:space="preserve"> 252]. Since 1986 the anti-American </w:t>
      </w:r>
      <w:r w:rsidR="00DE51B4">
        <w:rPr>
          <w:sz w:val="28"/>
          <w:szCs w:val="28"/>
          <w:lang w:val="en-US"/>
        </w:rPr>
        <w:t>acts</w:t>
      </w:r>
      <w:r w:rsidRPr="00305250">
        <w:rPr>
          <w:sz w:val="28"/>
          <w:szCs w:val="28"/>
          <w:lang w:val="en-US"/>
        </w:rPr>
        <w:t xml:space="preserve"> took place almost continuously [9, p</w:t>
      </w:r>
      <w:r w:rsidR="00DE51B4">
        <w:rPr>
          <w:sz w:val="28"/>
          <w:szCs w:val="28"/>
          <w:lang w:val="en-US"/>
        </w:rPr>
        <w:t>.</w:t>
      </w:r>
      <w:r w:rsidRPr="00305250">
        <w:rPr>
          <w:sz w:val="28"/>
          <w:szCs w:val="28"/>
          <w:lang w:val="en-US"/>
        </w:rPr>
        <w:t xml:space="preserve"> 142], and </w:t>
      </w:r>
      <w:r w:rsidR="00DE51B4">
        <w:rPr>
          <w:sz w:val="28"/>
          <w:szCs w:val="28"/>
          <w:lang w:val="en-US"/>
        </w:rPr>
        <w:t xml:space="preserve">the </w:t>
      </w:r>
      <w:r w:rsidRPr="00305250">
        <w:rPr>
          <w:sz w:val="28"/>
          <w:szCs w:val="28"/>
          <w:lang w:val="en-US"/>
        </w:rPr>
        <w:t>negative attitude to the USA beg</w:t>
      </w:r>
      <w:r w:rsidR="00DE51B4">
        <w:rPr>
          <w:sz w:val="28"/>
          <w:szCs w:val="28"/>
          <w:lang w:val="en-US"/>
        </w:rPr>
        <w:t>an to be</w:t>
      </w:r>
      <w:r w:rsidRPr="00305250">
        <w:rPr>
          <w:sz w:val="28"/>
          <w:szCs w:val="28"/>
          <w:lang w:val="en-US"/>
        </w:rPr>
        <w:t xml:space="preserve"> </w:t>
      </w:r>
      <w:r w:rsidR="00DE51B4" w:rsidRPr="00305250">
        <w:rPr>
          <w:sz w:val="28"/>
          <w:szCs w:val="28"/>
          <w:lang w:val="en-US"/>
        </w:rPr>
        <w:t xml:space="preserve">shown </w:t>
      </w:r>
      <w:r w:rsidRPr="00305250">
        <w:rPr>
          <w:sz w:val="28"/>
          <w:szCs w:val="28"/>
          <w:lang w:val="en-US"/>
        </w:rPr>
        <w:t xml:space="preserve">stronger and stronger also in mass media. Offenses of </w:t>
      </w:r>
      <w:r w:rsidR="00DE51B4">
        <w:rPr>
          <w:sz w:val="28"/>
          <w:szCs w:val="28"/>
          <w:lang w:val="en-US"/>
        </w:rPr>
        <w:t xml:space="preserve">the </w:t>
      </w:r>
      <w:r w:rsidRPr="00305250">
        <w:rPr>
          <w:sz w:val="28"/>
          <w:szCs w:val="28"/>
          <w:lang w:val="en-US"/>
        </w:rPr>
        <w:lastRenderedPageBreak/>
        <w:t xml:space="preserve">Americans quite often were exaggerated and became very useful to a </w:t>
      </w:r>
      <w:proofErr w:type="gramStart"/>
      <w:r w:rsidRPr="00305250">
        <w:rPr>
          <w:sz w:val="28"/>
          <w:szCs w:val="28"/>
          <w:lang w:val="en-US"/>
        </w:rPr>
        <w:t>raising</w:t>
      </w:r>
      <w:proofErr w:type="gramEnd"/>
      <w:r w:rsidRPr="00305250">
        <w:rPr>
          <w:sz w:val="28"/>
          <w:szCs w:val="28"/>
          <w:lang w:val="en-US"/>
        </w:rPr>
        <w:t xml:space="preserve"> of ratings of TV channels and newspapers, the special attention was drawn by </w:t>
      </w:r>
      <w:r w:rsidR="00DE51B4">
        <w:rPr>
          <w:sz w:val="28"/>
          <w:szCs w:val="28"/>
          <w:lang w:val="en-US"/>
        </w:rPr>
        <w:t xml:space="preserve">the </w:t>
      </w:r>
      <w:r w:rsidRPr="00305250">
        <w:rPr>
          <w:sz w:val="28"/>
          <w:szCs w:val="28"/>
          <w:lang w:val="en-US"/>
        </w:rPr>
        <w:t>cases of justification of Americans with the military tribunal [17, p</w:t>
      </w:r>
      <w:r w:rsidR="00DE51B4">
        <w:rPr>
          <w:sz w:val="28"/>
          <w:szCs w:val="28"/>
          <w:lang w:val="en-US"/>
        </w:rPr>
        <w:t>.</w:t>
      </w:r>
      <w:r w:rsidRPr="00305250">
        <w:rPr>
          <w:sz w:val="28"/>
          <w:szCs w:val="28"/>
          <w:lang w:val="en-US"/>
        </w:rPr>
        <w:t xml:space="preserve"> 54]. The data set of factors promoted an aggravation both </w:t>
      </w:r>
      <w:r w:rsidR="00DE51B4">
        <w:rPr>
          <w:sz w:val="28"/>
          <w:szCs w:val="28"/>
          <w:lang w:val="en-US"/>
        </w:rPr>
        <w:t>the</w:t>
      </w:r>
      <w:r w:rsidRPr="00305250">
        <w:rPr>
          <w:sz w:val="28"/>
          <w:szCs w:val="28"/>
          <w:lang w:val="en-US"/>
        </w:rPr>
        <w:t xml:space="preserve"> internal political country situation, and </w:t>
      </w:r>
      <w:r w:rsidR="00DE51B4">
        <w:rPr>
          <w:sz w:val="28"/>
          <w:szCs w:val="28"/>
          <w:lang w:val="en-US"/>
        </w:rPr>
        <w:t xml:space="preserve">the </w:t>
      </w:r>
      <w:r w:rsidRPr="00305250">
        <w:rPr>
          <w:sz w:val="28"/>
          <w:szCs w:val="28"/>
          <w:lang w:val="en-US"/>
        </w:rPr>
        <w:t>RK relations with the USA.</w:t>
      </w:r>
    </w:p>
    <w:p w:rsidR="001C5181" w:rsidRPr="00305250" w:rsidRDefault="001C5181" w:rsidP="001C5181">
      <w:pPr>
        <w:ind w:firstLine="709"/>
        <w:jc w:val="both"/>
        <w:rPr>
          <w:sz w:val="28"/>
          <w:szCs w:val="28"/>
          <w:lang w:val="en-US"/>
        </w:rPr>
      </w:pPr>
      <w:r w:rsidRPr="00305250">
        <w:rPr>
          <w:sz w:val="28"/>
          <w:szCs w:val="28"/>
          <w:lang w:val="en-US"/>
        </w:rPr>
        <w:t xml:space="preserve">For the purpose of stabilization of </w:t>
      </w:r>
      <w:r w:rsidR="00DE51B4">
        <w:rPr>
          <w:sz w:val="28"/>
          <w:szCs w:val="28"/>
          <w:lang w:val="en-US"/>
        </w:rPr>
        <w:t>the</w:t>
      </w:r>
      <w:r w:rsidRPr="00305250">
        <w:rPr>
          <w:sz w:val="28"/>
          <w:szCs w:val="28"/>
          <w:lang w:val="en-US"/>
        </w:rPr>
        <w:t xml:space="preserve"> situation in 1990 the agreement on modification in the SOFA was reached</w:t>
      </w:r>
      <w:r w:rsidR="00DE51B4" w:rsidRPr="00305250">
        <w:rPr>
          <w:sz w:val="28"/>
          <w:szCs w:val="28"/>
          <w:lang w:val="en-US"/>
        </w:rPr>
        <w:t xml:space="preserve"> by Seoul and Washington</w:t>
      </w:r>
      <w:r w:rsidRPr="00305250">
        <w:rPr>
          <w:sz w:val="28"/>
          <w:szCs w:val="28"/>
          <w:lang w:val="en-US"/>
        </w:rPr>
        <w:t xml:space="preserve">. As a result, official review of the document took place in 1991. Changes concerned </w:t>
      </w:r>
      <w:r w:rsidR="00DE51B4">
        <w:rPr>
          <w:sz w:val="28"/>
          <w:szCs w:val="28"/>
          <w:lang w:val="en-US"/>
        </w:rPr>
        <w:t xml:space="preserve">the </w:t>
      </w:r>
      <w:r w:rsidRPr="00305250">
        <w:rPr>
          <w:sz w:val="28"/>
          <w:szCs w:val="28"/>
          <w:lang w:val="en-US"/>
        </w:rPr>
        <w:t xml:space="preserve">several questions, but, first of all, differentiation of jurisdiction on </w:t>
      </w:r>
      <w:r w:rsidR="00DE51B4">
        <w:rPr>
          <w:sz w:val="28"/>
          <w:szCs w:val="28"/>
          <w:lang w:val="en-US"/>
        </w:rPr>
        <w:t xml:space="preserve">the </w:t>
      </w:r>
      <w:r w:rsidRPr="00305250">
        <w:rPr>
          <w:sz w:val="28"/>
          <w:szCs w:val="28"/>
          <w:lang w:val="en-US"/>
        </w:rPr>
        <w:t xml:space="preserve">criminal cases. According to </w:t>
      </w:r>
      <w:r w:rsidR="00DE51B4">
        <w:rPr>
          <w:sz w:val="28"/>
          <w:szCs w:val="28"/>
          <w:lang w:val="en-US"/>
        </w:rPr>
        <w:t xml:space="preserve">the </w:t>
      </w:r>
      <w:r w:rsidRPr="00305250">
        <w:rPr>
          <w:sz w:val="28"/>
          <w:szCs w:val="28"/>
          <w:lang w:val="en-US"/>
        </w:rPr>
        <w:t xml:space="preserve">amendments in SOFA, crimes committed by the American military in the territory of RK shall be considered by </w:t>
      </w:r>
      <w:r w:rsidR="00DE51B4">
        <w:rPr>
          <w:sz w:val="28"/>
          <w:szCs w:val="28"/>
          <w:lang w:val="en-US"/>
        </w:rPr>
        <w:t xml:space="preserve">the </w:t>
      </w:r>
      <w:r w:rsidRPr="00305250">
        <w:rPr>
          <w:sz w:val="28"/>
          <w:szCs w:val="28"/>
          <w:lang w:val="en-US"/>
        </w:rPr>
        <w:t xml:space="preserve">tribunal of the USA only if they are made in </w:t>
      </w:r>
      <w:r w:rsidR="00DE51B4">
        <w:rPr>
          <w:sz w:val="28"/>
          <w:szCs w:val="28"/>
          <w:lang w:val="en-US"/>
        </w:rPr>
        <w:t xml:space="preserve">a </w:t>
      </w:r>
      <w:r w:rsidRPr="00305250">
        <w:rPr>
          <w:sz w:val="28"/>
          <w:szCs w:val="28"/>
          <w:lang w:val="en-US"/>
        </w:rPr>
        <w:t xml:space="preserve">case of </w:t>
      </w:r>
      <w:r w:rsidR="00DE51B4">
        <w:rPr>
          <w:sz w:val="28"/>
          <w:szCs w:val="28"/>
          <w:lang w:val="en-US"/>
        </w:rPr>
        <w:t>doing</w:t>
      </w:r>
      <w:r w:rsidRPr="00305250">
        <w:rPr>
          <w:sz w:val="28"/>
          <w:szCs w:val="28"/>
          <w:lang w:val="en-US"/>
        </w:rPr>
        <w:t xml:space="preserve"> by </w:t>
      </w:r>
      <w:r w:rsidR="00DE51B4">
        <w:rPr>
          <w:sz w:val="28"/>
          <w:szCs w:val="28"/>
          <w:lang w:val="en-US"/>
        </w:rPr>
        <w:t xml:space="preserve">the </w:t>
      </w:r>
      <w:r w:rsidRPr="00305250">
        <w:rPr>
          <w:sz w:val="28"/>
          <w:szCs w:val="28"/>
          <w:lang w:val="en-US"/>
        </w:rPr>
        <w:t xml:space="preserve">citizens of the United States of </w:t>
      </w:r>
      <w:r w:rsidR="00DE51B4">
        <w:rPr>
          <w:sz w:val="28"/>
          <w:szCs w:val="28"/>
          <w:lang w:val="en-US"/>
        </w:rPr>
        <w:t xml:space="preserve">the </w:t>
      </w:r>
      <w:r w:rsidRPr="00305250">
        <w:rPr>
          <w:sz w:val="28"/>
          <w:szCs w:val="28"/>
          <w:lang w:val="en-US"/>
        </w:rPr>
        <w:t xml:space="preserve">job responsibilities or during </w:t>
      </w:r>
      <w:r w:rsidR="00DE51B4">
        <w:rPr>
          <w:sz w:val="28"/>
          <w:szCs w:val="28"/>
          <w:lang w:val="en-US"/>
        </w:rPr>
        <w:t xml:space="preserve">the </w:t>
      </w:r>
      <w:r w:rsidRPr="00305250">
        <w:rPr>
          <w:sz w:val="28"/>
          <w:szCs w:val="28"/>
          <w:lang w:val="en-US"/>
        </w:rPr>
        <w:t xml:space="preserve">wartime, otherwise, </w:t>
      </w:r>
      <w:r w:rsidR="00DE51B4">
        <w:rPr>
          <w:sz w:val="28"/>
          <w:szCs w:val="28"/>
          <w:lang w:val="en-US"/>
        </w:rPr>
        <w:t xml:space="preserve">the </w:t>
      </w:r>
      <w:r w:rsidRPr="00305250">
        <w:rPr>
          <w:sz w:val="28"/>
          <w:szCs w:val="28"/>
          <w:lang w:val="en-US"/>
        </w:rPr>
        <w:t xml:space="preserve">crimes fell under </w:t>
      </w:r>
      <w:r w:rsidR="00DE51B4">
        <w:rPr>
          <w:sz w:val="28"/>
          <w:szCs w:val="28"/>
          <w:lang w:val="en-US"/>
        </w:rPr>
        <w:t xml:space="preserve">the </w:t>
      </w:r>
      <w:r w:rsidRPr="00305250">
        <w:rPr>
          <w:sz w:val="28"/>
          <w:szCs w:val="28"/>
          <w:lang w:val="en-US"/>
        </w:rPr>
        <w:t xml:space="preserve">RK jurisdiction. Besides, review of the document gave the chance to South Korea to make arrest of the military personnel of the USA, to </w:t>
      </w:r>
      <w:r w:rsidR="00DE51B4">
        <w:rPr>
          <w:sz w:val="28"/>
          <w:szCs w:val="28"/>
          <w:lang w:val="en-US"/>
        </w:rPr>
        <w:t>make</w:t>
      </w:r>
      <w:r w:rsidRPr="00305250">
        <w:rPr>
          <w:sz w:val="28"/>
          <w:szCs w:val="28"/>
          <w:lang w:val="en-US"/>
        </w:rPr>
        <w:t xml:space="preserve"> the corresponding investigations and legal procedures when making of </w:t>
      </w:r>
      <w:r w:rsidR="00DE51B4">
        <w:rPr>
          <w:sz w:val="28"/>
          <w:szCs w:val="28"/>
          <w:lang w:val="en-US"/>
        </w:rPr>
        <w:t xml:space="preserve">the </w:t>
      </w:r>
      <w:r w:rsidRPr="00305250">
        <w:rPr>
          <w:sz w:val="28"/>
          <w:szCs w:val="28"/>
          <w:lang w:val="en-US"/>
        </w:rPr>
        <w:t xml:space="preserve">especially serious crimes by the last, in other cases – after </w:t>
      </w:r>
      <w:proofErr w:type="gramStart"/>
      <w:r w:rsidRPr="00305250">
        <w:rPr>
          <w:sz w:val="28"/>
          <w:szCs w:val="28"/>
          <w:lang w:val="en-US"/>
        </w:rPr>
        <w:t>a certain</w:t>
      </w:r>
      <w:proofErr w:type="gramEnd"/>
      <w:r w:rsidRPr="00305250">
        <w:rPr>
          <w:sz w:val="28"/>
          <w:szCs w:val="28"/>
          <w:lang w:val="en-US"/>
        </w:rPr>
        <w:t xml:space="preserve"> coordination with the American military command [10].</w:t>
      </w:r>
    </w:p>
    <w:p w:rsidR="001C5181" w:rsidRPr="00305250" w:rsidRDefault="001C5181" w:rsidP="001C5181">
      <w:pPr>
        <w:ind w:firstLine="709"/>
        <w:jc w:val="both"/>
        <w:rPr>
          <w:sz w:val="28"/>
          <w:szCs w:val="28"/>
          <w:lang w:val="en-US"/>
        </w:rPr>
      </w:pPr>
      <w:r w:rsidRPr="00305250">
        <w:rPr>
          <w:sz w:val="28"/>
          <w:szCs w:val="28"/>
          <w:lang w:val="en-US"/>
        </w:rPr>
        <w:t xml:space="preserve">However review of the agreement only for a while reduced </w:t>
      </w:r>
      <w:r w:rsidR="00DE51B4">
        <w:rPr>
          <w:sz w:val="28"/>
          <w:szCs w:val="28"/>
          <w:lang w:val="en-US"/>
        </w:rPr>
        <w:t xml:space="preserve">the </w:t>
      </w:r>
      <w:r w:rsidRPr="00305250">
        <w:rPr>
          <w:sz w:val="28"/>
          <w:szCs w:val="28"/>
          <w:lang w:val="en-US"/>
        </w:rPr>
        <w:t xml:space="preserve">anti-Americanism level in South Korea: the made changes actually didn't lead to </w:t>
      </w:r>
      <w:r w:rsidR="00DE51B4">
        <w:rPr>
          <w:sz w:val="28"/>
          <w:szCs w:val="28"/>
          <w:lang w:val="en-US"/>
        </w:rPr>
        <w:t xml:space="preserve">the </w:t>
      </w:r>
      <w:r w:rsidRPr="00305250">
        <w:rPr>
          <w:sz w:val="28"/>
          <w:szCs w:val="28"/>
          <w:lang w:val="en-US"/>
        </w:rPr>
        <w:t xml:space="preserve">essential reducing crime, and only the small share of all </w:t>
      </w:r>
      <w:r w:rsidR="00DE51B4">
        <w:rPr>
          <w:sz w:val="28"/>
          <w:szCs w:val="28"/>
          <w:lang w:val="en-US"/>
        </w:rPr>
        <w:t>cases</w:t>
      </w:r>
      <w:r w:rsidRPr="00305250">
        <w:rPr>
          <w:sz w:val="28"/>
          <w:szCs w:val="28"/>
          <w:lang w:val="en-US"/>
        </w:rPr>
        <w:t xml:space="preserve"> with participation of the military personnel of the USA fell under </w:t>
      </w:r>
      <w:r w:rsidR="00DE51B4">
        <w:rPr>
          <w:sz w:val="28"/>
          <w:szCs w:val="28"/>
          <w:lang w:val="en-US"/>
        </w:rPr>
        <w:t xml:space="preserve">the </w:t>
      </w:r>
      <w:r w:rsidRPr="00305250">
        <w:rPr>
          <w:sz w:val="28"/>
          <w:szCs w:val="28"/>
          <w:lang w:val="en-US"/>
        </w:rPr>
        <w:t xml:space="preserve">jurisdiction of the Korean courts. So, according to the data provided by the Ministry of </w:t>
      </w:r>
      <w:r w:rsidR="00DE51B4">
        <w:rPr>
          <w:sz w:val="28"/>
          <w:szCs w:val="28"/>
          <w:lang w:val="en-US"/>
        </w:rPr>
        <w:t>j</w:t>
      </w:r>
      <w:r w:rsidRPr="00305250">
        <w:rPr>
          <w:sz w:val="28"/>
          <w:szCs w:val="28"/>
          <w:lang w:val="en-US"/>
        </w:rPr>
        <w:t xml:space="preserve">ustice of RK at </w:t>
      </w:r>
      <w:r w:rsidR="00DE51B4">
        <w:rPr>
          <w:sz w:val="28"/>
          <w:szCs w:val="28"/>
          <w:lang w:val="en-US"/>
        </w:rPr>
        <w:t>the</w:t>
      </w:r>
      <w:r w:rsidRPr="00305250">
        <w:rPr>
          <w:sz w:val="28"/>
          <w:szCs w:val="28"/>
          <w:lang w:val="en-US"/>
        </w:rPr>
        <w:t xml:space="preserve"> meeting of National assembly on October 4, 1993 the total quantity of such crimes from October, 1992 to August, 1993 </w:t>
      </w:r>
      <w:r w:rsidR="00DE51B4">
        <w:rPr>
          <w:sz w:val="28"/>
          <w:szCs w:val="28"/>
          <w:lang w:val="en-US"/>
        </w:rPr>
        <w:t>made</w:t>
      </w:r>
      <w:r w:rsidRPr="00305250">
        <w:rPr>
          <w:sz w:val="28"/>
          <w:szCs w:val="28"/>
          <w:lang w:val="en-US"/>
        </w:rPr>
        <w:t xml:space="preserve"> 850. Among them only 10 cases are considered in </w:t>
      </w:r>
      <w:r w:rsidR="00DE51B4">
        <w:rPr>
          <w:sz w:val="28"/>
          <w:szCs w:val="28"/>
          <w:lang w:val="en-US"/>
        </w:rPr>
        <w:t xml:space="preserve">the </w:t>
      </w:r>
      <w:r w:rsidRPr="00305250">
        <w:rPr>
          <w:sz w:val="28"/>
          <w:szCs w:val="28"/>
          <w:lang w:val="en-US"/>
        </w:rPr>
        <w:t>South</w:t>
      </w:r>
      <w:r w:rsidR="00DE51B4">
        <w:rPr>
          <w:sz w:val="28"/>
          <w:szCs w:val="28"/>
          <w:lang w:val="en-US"/>
        </w:rPr>
        <w:t>-</w:t>
      </w:r>
      <w:r w:rsidRPr="00305250">
        <w:rPr>
          <w:sz w:val="28"/>
          <w:szCs w:val="28"/>
          <w:lang w:val="en-US"/>
        </w:rPr>
        <w:t xml:space="preserve">Korean </w:t>
      </w:r>
      <w:r w:rsidR="00DE51B4" w:rsidRPr="00305250">
        <w:rPr>
          <w:sz w:val="28"/>
          <w:szCs w:val="28"/>
          <w:lang w:val="en-US"/>
        </w:rPr>
        <w:t>courts</w:t>
      </w:r>
      <w:r w:rsidRPr="00305250">
        <w:rPr>
          <w:sz w:val="28"/>
          <w:szCs w:val="28"/>
          <w:lang w:val="en-US"/>
        </w:rPr>
        <w:t xml:space="preserve"> [2]. Such tendency found reflection in </w:t>
      </w:r>
      <w:r w:rsidR="00DE51B4">
        <w:rPr>
          <w:sz w:val="28"/>
          <w:szCs w:val="28"/>
          <w:lang w:val="en-US"/>
        </w:rPr>
        <w:t xml:space="preserve">the </w:t>
      </w:r>
      <w:r w:rsidRPr="00305250">
        <w:rPr>
          <w:sz w:val="28"/>
          <w:szCs w:val="28"/>
          <w:lang w:val="en-US"/>
        </w:rPr>
        <w:t xml:space="preserve">activities of public organizations of the country which in 1992 created the national campaign directed to cancellation of </w:t>
      </w:r>
      <w:r w:rsidR="00DE51B4">
        <w:rPr>
          <w:sz w:val="28"/>
          <w:szCs w:val="28"/>
          <w:lang w:val="en-US"/>
        </w:rPr>
        <w:t>the</w:t>
      </w:r>
      <w:r w:rsidRPr="00305250">
        <w:rPr>
          <w:sz w:val="28"/>
          <w:szCs w:val="28"/>
          <w:lang w:val="en-US"/>
        </w:rPr>
        <w:t xml:space="preserve"> special status of the American military personnel in Korea. This campaign got support of </w:t>
      </w:r>
      <w:r w:rsidR="00DE51B4">
        <w:rPr>
          <w:sz w:val="28"/>
          <w:szCs w:val="28"/>
          <w:lang w:val="en-US"/>
        </w:rPr>
        <w:t xml:space="preserve">the </w:t>
      </w:r>
      <w:r w:rsidRPr="00305250">
        <w:rPr>
          <w:sz w:val="28"/>
          <w:szCs w:val="28"/>
          <w:lang w:val="en-US"/>
        </w:rPr>
        <w:t xml:space="preserve">local population and for several years of existence turned into the institutionalized public body capable to exert impact on </w:t>
      </w:r>
      <w:r w:rsidR="00DE51B4">
        <w:rPr>
          <w:sz w:val="28"/>
          <w:szCs w:val="28"/>
          <w:lang w:val="en-US"/>
        </w:rPr>
        <w:t>the</w:t>
      </w:r>
      <w:r w:rsidRPr="00305250">
        <w:rPr>
          <w:sz w:val="28"/>
          <w:szCs w:val="28"/>
          <w:lang w:val="en-US"/>
        </w:rPr>
        <w:t xml:space="preserve"> social and political situation in South Korea [4].</w:t>
      </w:r>
    </w:p>
    <w:p w:rsidR="001C5181" w:rsidRPr="00305250" w:rsidRDefault="001C5181" w:rsidP="001C5181">
      <w:pPr>
        <w:ind w:firstLine="709"/>
        <w:jc w:val="both"/>
        <w:rPr>
          <w:sz w:val="28"/>
          <w:szCs w:val="28"/>
          <w:lang w:val="en-US"/>
        </w:rPr>
      </w:pPr>
      <w:r w:rsidRPr="00305250">
        <w:rPr>
          <w:sz w:val="28"/>
          <w:szCs w:val="28"/>
          <w:lang w:val="en-US"/>
        </w:rPr>
        <w:t xml:space="preserve">As a result of intensity increase around SOFA in 1994 in </w:t>
      </w:r>
      <w:r w:rsidR="00DE51B4" w:rsidRPr="00305250">
        <w:rPr>
          <w:sz w:val="28"/>
          <w:szCs w:val="28"/>
          <w:lang w:val="en-US"/>
        </w:rPr>
        <w:t xml:space="preserve">the country </w:t>
      </w:r>
      <w:r w:rsidRPr="00305250">
        <w:rPr>
          <w:sz w:val="28"/>
          <w:szCs w:val="28"/>
          <w:lang w:val="en-US"/>
        </w:rPr>
        <w:t xml:space="preserve">parliament it was offered to make the next amendments to the document, and in </w:t>
      </w:r>
      <w:r w:rsidR="00DE51B4">
        <w:rPr>
          <w:sz w:val="28"/>
          <w:szCs w:val="28"/>
          <w:lang w:val="en-US"/>
        </w:rPr>
        <w:t xml:space="preserve">a </w:t>
      </w:r>
      <w:r w:rsidRPr="00305250">
        <w:rPr>
          <w:sz w:val="28"/>
          <w:szCs w:val="28"/>
          <w:lang w:val="en-US"/>
        </w:rPr>
        <w:t xml:space="preserve">view of difficult socio-political situation this initiative got approval. In 1995 the governments of RK and the USA began </w:t>
      </w:r>
      <w:r w:rsidR="00DE51B4">
        <w:rPr>
          <w:sz w:val="28"/>
          <w:szCs w:val="28"/>
          <w:lang w:val="en-US"/>
        </w:rPr>
        <w:t xml:space="preserve">the </w:t>
      </w:r>
      <w:r w:rsidRPr="00305250">
        <w:rPr>
          <w:sz w:val="28"/>
          <w:szCs w:val="28"/>
          <w:lang w:val="en-US"/>
        </w:rPr>
        <w:t xml:space="preserve">negotiation process. Coordination on the matter dragged on, and only in 2000 the parties overcame </w:t>
      </w:r>
      <w:r w:rsidR="00DE51B4">
        <w:rPr>
          <w:sz w:val="28"/>
          <w:szCs w:val="28"/>
          <w:lang w:val="en-US"/>
        </w:rPr>
        <w:t xml:space="preserve">the </w:t>
      </w:r>
      <w:r w:rsidRPr="00305250">
        <w:rPr>
          <w:sz w:val="28"/>
          <w:szCs w:val="28"/>
          <w:lang w:val="en-US"/>
        </w:rPr>
        <w:t xml:space="preserve">all obstacles and </w:t>
      </w:r>
      <w:r w:rsidR="00DE51B4">
        <w:rPr>
          <w:sz w:val="28"/>
          <w:szCs w:val="28"/>
          <w:lang w:val="en-US"/>
        </w:rPr>
        <w:t xml:space="preserve">the </w:t>
      </w:r>
      <w:r w:rsidRPr="00305250">
        <w:rPr>
          <w:sz w:val="28"/>
          <w:szCs w:val="28"/>
          <w:lang w:val="en-US"/>
        </w:rPr>
        <w:t xml:space="preserve">review took place. Points concerning </w:t>
      </w:r>
      <w:r w:rsidR="00DE51B4">
        <w:rPr>
          <w:sz w:val="28"/>
          <w:szCs w:val="28"/>
          <w:lang w:val="en-US"/>
        </w:rPr>
        <w:t xml:space="preserve">the </w:t>
      </w:r>
      <w:r w:rsidRPr="00305250">
        <w:rPr>
          <w:sz w:val="28"/>
          <w:szCs w:val="28"/>
          <w:lang w:val="en-US"/>
        </w:rPr>
        <w:t xml:space="preserve">jurisdiction of </w:t>
      </w:r>
      <w:r w:rsidR="00DE51B4">
        <w:rPr>
          <w:sz w:val="28"/>
          <w:szCs w:val="28"/>
          <w:lang w:val="en-US"/>
        </w:rPr>
        <w:t xml:space="preserve">the </w:t>
      </w:r>
      <w:r w:rsidRPr="00305250">
        <w:rPr>
          <w:sz w:val="28"/>
          <w:szCs w:val="28"/>
          <w:lang w:val="en-US"/>
        </w:rPr>
        <w:t xml:space="preserve">bodies for criminal cases and problems of the environment underwent to </w:t>
      </w:r>
      <w:r w:rsidR="00DE51B4">
        <w:rPr>
          <w:sz w:val="28"/>
          <w:szCs w:val="28"/>
          <w:lang w:val="en-US"/>
        </w:rPr>
        <w:t xml:space="preserve">a </w:t>
      </w:r>
      <w:r w:rsidRPr="00305250">
        <w:rPr>
          <w:sz w:val="28"/>
          <w:szCs w:val="28"/>
          <w:lang w:val="en-US"/>
        </w:rPr>
        <w:t>change mainly [3, p</w:t>
      </w:r>
      <w:r w:rsidR="00DE51B4">
        <w:rPr>
          <w:sz w:val="28"/>
          <w:szCs w:val="28"/>
          <w:lang w:val="en-US"/>
        </w:rPr>
        <w:t>.</w:t>
      </w:r>
      <w:r w:rsidRPr="00305250">
        <w:rPr>
          <w:sz w:val="28"/>
          <w:szCs w:val="28"/>
          <w:lang w:val="en-US"/>
        </w:rPr>
        <w:t xml:space="preserve"> 203].</w:t>
      </w:r>
    </w:p>
    <w:p w:rsidR="001C5181" w:rsidRPr="00305250" w:rsidRDefault="001C5181" w:rsidP="001C5181">
      <w:pPr>
        <w:ind w:firstLine="709"/>
        <w:jc w:val="both"/>
        <w:rPr>
          <w:sz w:val="28"/>
          <w:szCs w:val="28"/>
          <w:lang w:val="en-US"/>
        </w:rPr>
      </w:pPr>
      <w:r w:rsidRPr="00305250">
        <w:rPr>
          <w:sz w:val="28"/>
          <w:szCs w:val="28"/>
          <w:lang w:val="en-US"/>
        </w:rPr>
        <w:t xml:space="preserve">The ecological perspective during democratization in South Korea began to draw the increasing attention of public masses. In the 1990th in the country consolidation of </w:t>
      </w:r>
      <w:r w:rsidR="00DE51B4">
        <w:rPr>
          <w:sz w:val="28"/>
          <w:szCs w:val="28"/>
          <w:lang w:val="en-US"/>
        </w:rPr>
        <w:t xml:space="preserve">the </w:t>
      </w:r>
      <w:r w:rsidRPr="00305250">
        <w:rPr>
          <w:sz w:val="28"/>
          <w:szCs w:val="28"/>
          <w:lang w:val="en-US"/>
        </w:rPr>
        <w:t xml:space="preserve">forces of ecological movement was observed. So, in 1996 </w:t>
      </w:r>
      <w:r w:rsidR="00DE51B4">
        <w:rPr>
          <w:sz w:val="28"/>
          <w:szCs w:val="28"/>
          <w:lang w:val="en-US"/>
        </w:rPr>
        <w:t>“</w:t>
      </w:r>
      <w:r w:rsidRPr="00305250">
        <w:rPr>
          <w:sz w:val="28"/>
          <w:szCs w:val="28"/>
          <w:lang w:val="en-US"/>
        </w:rPr>
        <w:t xml:space="preserve">the Green </w:t>
      </w:r>
      <w:r w:rsidR="00DE51B4">
        <w:rPr>
          <w:sz w:val="28"/>
          <w:szCs w:val="28"/>
          <w:lang w:val="en-US"/>
        </w:rPr>
        <w:t>l</w:t>
      </w:r>
      <w:r w:rsidRPr="00305250">
        <w:rPr>
          <w:sz w:val="28"/>
          <w:szCs w:val="28"/>
          <w:lang w:val="en-US"/>
        </w:rPr>
        <w:t>eague</w:t>
      </w:r>
      <w:r w:rsidR="00DE51B4">
        <w:rPr>
          <w:sz w:val="28"/>
          <w:szCs w:val="28"/>
          <w:lang w:val="en-US"/>
        </w:rPr>
        <w:t>”</w:t>
      </w:r>
      <w:r w:rsidRPr="00305250">
        <w:rPr>
          <w:sz w:val="28"/>
          <w:szCs w:val="28"/>
          <w:lang w:val="en-US"/>
        </w:rPr>
        <w:t xml:space="preserve"> organization united 11 regional </w:t>
      </w:r>
      <w:r w:rsidR="00DE51B4" w:rsidRPr="00305250">
        <w:rPr>
          <w:sz w:val="28"/>
          <w:szCs w:val="28"/>
          <w:lang w:val="en-US"/>
        </w:rPr>
        <w:t>ecological</w:t>
      </w:r>
      <w:r w:rsidRPr="00305250">
        <w:rPr>
          <w:sz w:val="28"/>
          <w:szCs w:val="28"/>
          <w:lang w:val="en-US"/>
        </w:rPr>
        <w:t xml:space="preserve"> communities, and thanks to the created coalition </w:t>
      </w:r>
      <w:r w:rsidR="00DE51B4">
        <w:rPr>
          <w:sz w:val="28"/>
          <w:szCs w:val="28"/>
          <w:lang w:val="en-US"/>
        </w:rPr>
        <w:t xml:space="preserve">the </w:t>
      </w:r>
      <w:r w:rsidRPr="00305250">
        <w:rPr>
          <w:sz w:val="28"/>
          <w:szCs w:val="28"/>
          <w:lang w:val="en-US"/>
        </w:rPr>
        <w:t>South</w:t>
      </w:r>
      <w:r w:rsidR="00DE51B4">
        <w:rPr>
          <w:sz w:val="28"/>
          <w:szCs w:val="28"/>
          <w:lang w:val="en-US"/>
        </w:rPr>
        <w:t>-</w:t>
      </w:r>
      <w:r w:rsidRPr="00305250">
        <w:rPr>
          <w:sz w:val="28"/>
          <w:szCs w:val="28"/>
          <w:lang w:val="en-US"/>
        </w:rPr>
        <w:t xml:space="preserve">Korean society </w:t>
      </w:r>
      <w:r w:rsidR="00DE51B4">
        <w:rPr>
          <w:sz w:val="28"/>
          <w:szCs w:val="28"/>
          <w:lang w:val="en-US"/>
        </w:rPr>
        <w:t>knew</w:t>
      </w:r>
      <w:r w:rsidRPr="00305250">
        <w:rPr>
          <w:sz w:val="28"/>
          <w:szCs w:val="28"/>
          <w:lang w:val="en-US"/>
        </w:rPr>
        <w:t xml:space="preserve"> about </w:t>
      </w:r>
      <w:r w:rsidR="00DE51B4">
        <w:rPr>
          <w:sz w:val="28"/>
          <w:szCs w:val="28"/>
          <w:lang w:val="en-US"/>
        </w:rPr>
        <w:t>the</w:t>
      </w:r>
      <w:r w:rsidRPr="00305250">
        <w:rPr>
          <w:sz w:val="28"/>
          <w:szCs w:val="28"/>
          <w:lang w:val="en-US"/>
        </w:rPr>
        <w:t xml:space="preserve"> negative impact of the American military bases in RK on the environment. Organization members carried out analyses of the tests of water and soil taken </w:t>
      </w:r>
      <w:r w:rsidR="00DE51B4">
        <w:rPr>
          <w:sz w:val="28"/>
          <w:szCs w:val="28"/>
          <w:lang w:val="en-US"/>
        </w:rPr>
        <w:t xml:space="preserve">to the </w:t>
      </w:r>
      <w:r w:rsidRPr="00305250">
        <w:rPr>
          <w:sz w:val="28"/>
          <w:szCs w:val="28"/>
          <w:lang w:val="en-US"/>
        </w:rPr>
        <w:t xml:space="preserve">close objects of the </w:t>
      </w:r>
      <w:r w:rsidRPr="00305250">
        <w:rPr>
          <w:sz w:val="28"/>
          <w:szCs w:val="28"/>
          <w:lang w:val="en-US"/>
        </w:rPr>
        <w:lastRenderedPageBreak/>
        <w:t xml:space="preserve">USA. </w:t>
      </w:r>
      <w:r w:rsidR="00DE51B4">
        <w:rPr>
          <w:sz w:val="28"/>
          <w:szCs w:val="28"/>
          <w:lang w:val="en-US"/>
        </w:rPr>
        <w:t>The r</w:t>
      </w:r>
      <w:r w:rsidRPr="00305250">
        <w:rPr>
          <w:sz w:val="28"/>
          <w:szCs w:val="28"/>
          <w:lang w:val="en-US"/>
        </w:rPr>
        <w:t xml:space="preserve">esults showed that content of lead and oil products exceeded </w:t>
      </w:r>
      <w:r w:rsidR="00DE51B4">
        <w:rPr>
          <w:sz w:val="28"/>
          <w:szCs w:val="28"/>
          <w:lang w:val="en-US"/>
        </w:rPr>
        <w:t xml:space="preserve">the </w:t>
      </w:r>
      <w:r w:rsidRPr="00305250">
        <w:rPr>
          <w:sz w:val="28"/>
          <w:szCs w:val="28"/>
          <w:lang w:val="en-US"/>
        </w:rPr>
        <w:t xml:space="preserve">admissible </w:t>
      </w:r>
      <w:r w:rsidR="00DE51B4">
        <w:rPr>
          <w:sz w:val="28"/>
          <w:szCs w:val="28"/>
          <w:lang w:val="en-US"/>
        </w:rPr>
        <w:t>norms</w:t>
      </w:r>
      <w:r w:rsidRPr="00305250">
        <w:rPr>
          <w:sz w:val="28"/>
          <w:szCs w:val="28"/>
          <w:lang w:val="en-US"/>
        </w:rPr>
        <w:t xml:space="preserve">, and in some cases required evacuation of </w:t>
      </w:r>
      <w:r w:rsidR="00DE51B4">
        <w:rPr>
          <w:sz w:val="28"/>
          <w:szCs w:val="28"/>
          <w:lang w:val="en-US"/>
        </w:rPr>
        <w:t xml:space="preserve">the </w:t>
      </w:r>
      <w:r w:rsidRPr="00305250">
        <w:rPr>
          <w:sz w:val="28"/>
          <w:szCs w:val="28"/>
          <w:lang w:val="en-US"/>
        </w:rPr>
        <w:t xml:space="preserve">bases. Conducting a course on </w:t>
      </w:r>
      <w:r w:rsidR="00DE51B4">
        <w:rPr>
          <w:sz w:val="28"/>
          <w:szCs w:val="28"/>
          <w:lang w:val="en-US"/>
        </w:rPr>
        <w:t xml:space="preserve">the </w:t>
      </w:r>
      <w:r w:rsidRPr="00305250">
        <w:rPr>
          <w:sz w:val="28"/>
          <w:szCs w:val="28"/>
          <w:lang w:val="en-US"/>
        </w:rPr>
        <w:t xml:space="preserve">fight against "the American pollution", </w:t>
      </w:r>
      <w:r w:rsidR="00DE51B4">
        <w:rPr>
          <w:sz w:val="28"/>
          <w:szCs w:val="28"/>
          <w:lang w:val="en-US"/>
        </w:rPr>
        <w:t>“</w:t>
      </w:r>
      <w:r w:rsidRPr="00305250">
        <w:rPr>
          <w:sz w:val="28"/>
          <w:szCs w:val="28"/>
          <w:lang w:val="en-US"/>
        </w:rPr>
        <w:t xml:space="preserve">Green </w:t>
      </w:r>
      <w:r w:rsidR="00DE51B4">
        <w:rPr>
          <w:sz w:val="28"/>
          <w:szCs w:val="28"/>
          <w:lang w:val="en-US"/>
        </w:rPr>
        <w:t>l</w:t>
      </w:r>
      <w:r w:rsidRPr="00305250">
        <w:rPr>
          <w:sz w:val="28"/>
          <w:szCs w:val="28"/>
          <w:lang w:val="en-US"/>
        </w:rPr>
        <w:t>eague</w:t>
      </w:r>
      <w:r w:rsidR="00DE51B4">
        <w:rPr>
          <w:sz w:val="28"/>
          <w:szCs w:val="28"/>
          <w:lang w:val="en-US"/>
        </w:rPr>
        <w:t>”</w:t>
      </w:r>
      <w:r w:rsidRPr="00305250">
        <w:rPr>
          <w:sz w:val="28"/>
          <w:szCs w:val="28"/>
          <w:lang w:val="en-US"/>
        </w:rPr>
        <w:t xml:space="preserve"> for the first time designated one more urgent problem which settlement required amending in SOFA. Subsequently </w:t>
      </w:r>
      <w:r w:rsidR="00DE51B4">
        <w:rPr>
          <w:sz w:val="28"/>
          <w:szCs w:val="28"/>
          <w:lang w:val="en-US"/>
        </w:rPr>
        <w:t xml:space="preserve">a </w:t>
      </w:r>
      <w:r w:rsidRPr="00305250">
        <w:rPr>
          <w:sz w:val="28"/>
          <w:szCs w:val="28"/>
          <w:lang w:val="en-US"/>
        </w:rPr>
        <w:t xml:space="preserve">need of taking measures for this context was stated also by the Ministry of ecology of RK, and on its initiative this point was included into the list of questions discussed at </w:t>
      </w:r>
      <w:r w:rsidR="00DE51B4">
        <w:rPr>
          <w:sz w:val="28"/>
          <w:szCs w:val="28"/>
          <w:lang w:val="en-US"/>
        </w:rPr>
        <w:t xml:space="preserve">the </w:t>
      </w:r>
      <w:r w:rsidRPr="00305250">
        <w:rPr>
          <w:sz w:val="28"/>
          <w:szCs w:val="28"/>
          <w:lang w:val="en-US"/>
        </w:rPr>
        <w:t xml:space="preserve">negotiations on review </w:t>
      </w:r>
      <w:r w:rsidR="00DE51B4">
        <w:rPr>
          <w:sz w:val="28"/>
          <w:szCs w:val="28"/>
          <w:lang w:val="en-US"/>
        </w:rPr>
        <w:t>of</w:t>
      </w:r>
      <w:r w:rsidRPr="00305250">
        <w:rPr>
          <w:sz w:val="28"/>
          <w:szCs w:val="28"/>
          <w:lang w:val="en-US"/>
        </w:rPr>
        <w:t xml:space="preserve"> SOFA [3, p</w:t>
      </w:r>
      <w:r w:rsidR="00DE51B4">
        <w:rPr>
          <w:sz w:val="28"/>
          <w:szCs w:val="28"/>
          <w:lang w:val="en-US"/>
        </w:rPr>
        <w:t>.</w:t>
      </w:r>
      <w:r w:rsidRPr="00305250">
        <w:rPr>
          <w:sz w:val="28"/>
          <w:szCs w:val="28"/>
          <w:lang w:val="en-US"/>
        </w:rPr>
        <w:t xml:space="preserve"> 209].</w:t>
      </w:r>
    </w:p>
    <w:p w:rsidR="001C5181" w:rsidRPr="00305250" w:rsidRDefault="001C5181" w:rsidP="001C5181">
      <w:pPr>
        <w:ind w:firstLine="709"/>
        <w:jc w:val="both"/>
        <w:rPr>
          <w:sz w:val="28"/>
          <w:szCs w:val="28"/>
          <w:lang w:val="en-US"/>
        </w:rPr>
      </w:pPr>
      <w:r w:rsidRPr="00305250">
        <w:rPr>
          <w:sz w:val="28"/>
          <w:szCs w:val="28"/>
          <w:lang w:val="en-US"/>
        </w:rPr>
        <w:t xml:space="preserve">It is remarkable that </w:t>
      </w:r>
      <w:r w:rsidR="00DE51B4">
        <w:rPr>
          <w:sz w:val="28"/>
          <w:szCs w:val="28"/>
          <w:lang w:val="en-US"/>
        </w:rPr>
        <w:t xml:space="preserve">the </w:t>
      </w:r>
      <w:r w:rsidRPr="00305250">
        <w:rPr>
          <w:sz w:val="28"/>
          <w:szCs w:val="28"/>
          <w:lang w:val="en-US"/>
        </w:rPr>
        <w:t xml:space="preserve">review acceleration </w:t>
      </w:r>
      <w:r w:rsidR="00DE51B4">
        <w:rPr>
          <w:sz w:val="28"/>
          <w:szCs w:val="28"/>
          <w:lang w:val="en-US"/>
        </w:rPr>
        <w:t>of</w:t>
      </w:r>
      <w:r w:rsidRPr="00305250">
        <w:rPr>
          <w:sz w:val="28"/>
          <w:szCs w:val="28"/>
          <w:lang w:val="en-US"/>
        </w:rPr>
        <w:t xml:space="preserve"> SOFA was promoted by the event which drew attention to both South</w:t>
      </w:r>
      <w:r w:rsidR="00DE51B4">
        <w:rPr>
          <w:sz w:val="28"/>
          <w:szCs w:val="28"/>
          <w:lang w:val="en-US"/>
        </w:rPr>
        <w:t>-</w:t>
      </w:r>
      <w:r w:rsidRPr="00305250">
        <w:rPr>
          <w:sz w:val="28"/>
          <w:szCs w:val="28"/>
          <w:lang w:val="en-US"/>
        </w:rPr>
        <w:t xml:space="preserve">Korean, and </w:t>
      </w:r>
      <w:r w:rsidR="00DE51B4">
        <w:rPr>
          <w:sz w:val="28"/>
          <w:szCs w:val="28"/>
          <w:lang w:val="en-US"/>
        </w:rPr>
        <w:t xml:space="preserve">the </w:t>
      </w:r>
      <w:r w:rsidRPr="00305250">
        <w:rPr>
          <w:sz w:val="28"/>
          <w:szCs w:val="28"/>
          <w:lang w:val="en-US"/>
        </w:rPr>
        <w:t xml:space="preserve">world community. In 2000 the incident which caused a wide public response occurred: the American soldier on </w:t>
      </w:r>
      <w:r w:rsidR="00DE51B4">
        <w:rPr>
          <w:sz w:val="28"/>
          <w:szCs w:val="28"/>
          <w:lang w:val="en-US"/>
        </w:rPr>
        <w:t xml:space="preserve">the </w:t>
      </w:r>
      <w:r w:rsidRPr="00305250">
        <w:rPr>
          <w:sz w:val="28"/>
          <w:szCs w:val="28"/>
          <w:lang w:val="en-US"/>
        </w:rPr>
        <w:t xml:space="preserve">military base in </w:t>
      </w:r>
      <w:proofErr w:type="spellStart"/>
      <w:r w:rsidRPr="00305250">
        <w:rPr>
          <w:sz w:val="28"/>
          <w:szCs w:val="28"/>
          <w:lang w:val="en-US"/>
        </w:rPr>
        <w:t>Yonsana</w:t>
      </w:r>
      <w:proofErr w:type="spellEnd"/>
      <w:r w:rsidRPr="00305250">
        <w:rPr>
          <w:sz w:val="28"/>
          <w:szCs w:val="28"/>
          <w:lang w:val="en-US"/>
        </w:rPr>
        <w:t xml:space="preserve"> merged 20 gallons of formaldehydes to the river </w:t>
      </w:r>
      <w:proofErr w:type="spellStart"/>
      <w:r w:rsidRPr="00305250">
        <w:rPr>
          <w:sz w:val="28"/>
          <w:szCs w:val="28"/>
          <w:lang w:val="en-US"/>
        </w:rPr>
        <w:t>Hanggang</w:t>
      </w:r>
      <w:proofErr w:type="spellEnd"/>
      <w:r w:rsidRPr="00305250">
        <w:rPr>
          <w:sz w:val="28"/>
          <w:szCs w:val="28"/>
          <w:lang w:val="en-US"/>
        </w:rPr>
        <w:t xml:space="preserve"> flowing through Seoul. </w:t>
      </w:r>
      <w:r w:rsidR="00DE51B4">
        <w:rPr>
          <w:sz w:val="28"/>
          <w:szCs w:val="28"/>
          <w:lang w:val="en-US"/>
        </w:rPr>
        <w:t xml:space="preserve">The </w:t>
      </w:r>
      <w:r w:rsidRPr="00305250">
        <w:rPr>
          <w:sz w:val="28"/>
          <w:szCs w:val="28"/>
          <w:lang w:val="en-US"/>
        </w:rPr>
        <w:t xml:space="preserve">U.S. authorities claimed that concentration of formaldehydes was extremely low, and health hazard of </w:t>
      </w:r>
      <w:r w:rsidR="00DE51B4">
        <w:rPr>
          <w:sz w:val="28"/>
          <w:szCs w:val="28"/>
          <w:lang w:val="en-US"/>
        </w:rPr>
        <w:t xml:space="preserve">the </w:t>
      </w:r>
      <w:r w:rsidRPr="00305250">
        <w:rPr>
          <w:sz w:val="28"/>
          <w:szCs w:val="28"/>
          <w:lang w:val="en-US"/>
        </w:rPr>
        <w:t>South</w:t>
      </w:r>
      <w:r w:rsidR="00DE51B4">
        <w:rPr>
          <w:sz w:val="28"/>
          <w:szCs w:val="28"/>
          <w:lang w:val="en-US"/>
        </w:rPr>
        <w:t>-</w:t>
      </w:r>
      <w:r w:rsidRPr="00305250">
        <w:rPr>
          <w:sz w:val="28"/>
          <w:szCs w:val="28"/>
          <w:lang w:val="en-US"/>
        </w:rPr>
        <w:t xml:space="preserve">Korean citizens completely was absent. However </w:t>
      </w:r>
      <w:r w:rsidR="00DE51B4">
        <w:rPr>
          <w:sz w:val="28"/>
          <w:szCs w:val="28"/>
          <w:lang w:val="en-US"/>
        </w:rPr>
        <w:t xml:space="preserve">the </w:t>
      </w:r>
      <w:r w:rsidRPr="00305250">
        <w:rPr>
          <w:sz w:val="28"/>
          <w:szCs w:val="28"/>
          <w:lang w:val="en-US"/>
        </w:rPr>
        <w:t xml:space="preserve">local public organizations of the anti-American orientation developed </w:t>
      </w:r>
      <w:r w:rsidR="00DE51B4">
        <w:rPr>
          <w:sz w:val="28"/>
          <w:szCs w:val="28"/>
          <w:lang w:val="en-US"/>
        </w:rPr>
        <w:t xml:space="preserve">the </w:t>
      </w:r>
      <w:r w:rsidRPr="00305250">
        <w:rPr>
          <w:sz w:val="28"/>
          <w:szCs w:val="28"/>
          <w:lang w:val="en-US"/>
        </w:rPr>
        <w:t xml:space="preserve">large-scale promotion in connection with this episode, moreover, </w:t>
      </w:r>
      <w:r w:rsidR="00DE51B4">
        <w:rPr>
          <w:sz w:val="28"/>
          <w:szCs w:val="28"/>
          <w:lang w:val="en-US"/>
        </w:rPr>
        <w:t xml:space="preserve">the </w:t>
      </w:r>
      <w:r w:rsidRPr="00305250">
        <w:rPr>
          <w:sz w:val="28"/>
          <w:szCs w:val="28"/>
          <w:lang w:val="en-US"/>
        </w:rPr>
        <w:t xml:space="preserve">local media actively were connected to them. The agreement existing between two countries not obliging to take the USA measures for preserving </w:t>
      </w:r>
      <w:r w:rsidR="00DE51B4">
        <w:rPr>
          <w:sz w:val="28"/>
          <w:szCs w:val="28"/>
          <w:lang w:val="en-US"/>
        </w:rPr>
        <w:t>the</w:t>
      </w:r>
      <w:r w:rsidRPr="00305250">
        <w:rPr>
          <w:sz w:val="28"/>
          <w:szCs w:val="28"/>
          <w:lang w:val="en-US"/>
        </w:rPr>
        <w:t xml:space="preserve"> ecological situation at all was criticized</w:t>
      </w:r>
      <w:r w:rsidR="00DE51B4">
        <w:rPr>
          <w:sz w:val="28"/>
          <w:szCs w:val="28"/>
          <w:lang w:val="en-US"/>
        </w:rPr>
        <w:t xml:space="preserve"> </w:t>
      </w:r>
      <w:r w:rsidR="00DE51B4" w:rsidRPr="00305250">
        <w:rPr>
          <w:sz w:val="28"/>
          <w:szCs w:val="28"/>
          <w:lang w:val="en-US"/>
        </w:rPr>
        <w:t>[12]</w:t>
      </w:r>
      <w:r w:rsidRPr="00305250">
        <w:rPr>
          <w:sz w:val="28"/>
          <w:szCs w:val="28"/>
          <w:lang w:val="en-US"/>
        </w:rPr>
        <w:t>.</w:t>
      </w:r>
    </w:p>
    <w:p w:rsidR="001C5181" w:rsidRPr="00305250" w:rsidRDefault="001C5181" w:rsidP="001C5181">
      <w:pPr>
        <w:ind w:firstLine="709"/>
        <w:jc w:val="both"/>
        <w:rPr>
          <w:sz w:val="28"/>
          <w:szCs w:val="28"/>
          <w:lang w:val="en-US"/>
        </w:rPr>
      </w:pPr>
      <w:r w:rsidRPr="00305250">
        <w:rPr>
          <w:sz w:val="28"/>
          <w:szCs w:val="28"/>
          <w:lang w:val="en-US"/>
        </w:rPr>
        <w:t xml:space="preserve">As a result, the event which caused escalation of moods of the anti-American orientation </w:t>
      </w:r>
      <w:r w:rsidR="00DE51B4">
        <w:rPr>
          <w:sz w:val="28"/>
          <w:szCs w:val="28"/>
          <w:lang w:val="en-US"/>
        </w:rPr>
        <w:t>accelerated</w:t>
      </w:r>
      <w:r w:rsidRPr="00305250">
        <w:rPr>
          <w:sz w:val="28"/>
          <w:szCs w:val="28"/>
          <w:lang w:val="en-US"/>
        </w:rPr>
        <w:t xml:space="preserve"> </w:t>
      </w:r>
      <w:proofErr w:type="spellStart"/>
      <w:r w:rsidRPr="00305250">
        <w:rPr>
          <w:sz w:val="28"/>
          <w:szCs w:val="28"/>
          <w:lang w:val="en-US"/>
        </w:rPr>
        <w:t>amending</w:t>
      </w:r>
      <w:r w:rsidR="00DE51B4">
        <w:rPr>
          <w:sz w:val="28"/>
          <w:szCs w:val="28"/>
          <w:lang w:val="en-US"/>
        </w:rPr>
        <w:t>s</w:t>
      </w:r>
      <w:proofErr w:type="spellEnd"/>
      <w:r w:rsidRPr="00305250">
        <w:rPr>
          <w:sz w:val="28"/>
          <w:szCs w:val="28"/>
          <w:lang w:val="en-US"/>
        </w:rPr>
        <w:t xml:space="preserve"> in SOFA which concerned, mainly, </w:t>
      </w:r>
      <w:r w:rsidR="00DE51B4">
        <w:rPr>
          <w:sz w:val="28"/>
          <w:szCs w:val="28"/>
          <w:lang w:val="en-US"/>
        </w:rPr>
        <w:t xml:space="preserve">the </w:t>
      </w:r>
      <w:r w:rsidRPr="00305250">
        <w:rPr>
          <w:sz w:val="28"/>
          <w:szCs w:val="28"/>
          <w:lang w:val="en-US"/>
        </w:rPr>
        <w:t>measures for preserving the environment [3, p</w:t>
      </w:r>
      <w:r w:rsidR="00DE51B4">
        <w:rPr>
          <w:sz w:val="28"/>
          <w:szCs w:val="28"/>
          <w:lang w:val="en-US"/>
        </w:rPr>
        <w:t>.</w:t>
      </w:r>
      <w:r w:rsidRPr="00305250">
        <w:rPr>
          <w:sz w:val="28"/>
          <w:szCs w:val="28"/>
          <w:lang w:val="en-US"/>
        </w:rPr>
        <w:t xml:space="preserve"> 203 – 204]. Review of the document officially took place on December 28, 2000. According to </w:t>
      </w:r>
      <w:r w:rsidR="00DE51B4">
        <w:rPr>
          <w:sz w:val="28"/>
          <w:szCs w:val="28"/>
          <w:lang w:val="en-US"/>
        </w:rPr>
        <w:t>the a</w:t>
      </w:r>
      <w:r w:rsidRPr="00305250">
        <w:rPr>
          <w:sz w:val="28"/>
          <w:szCs w:val="28"/>
          <w:lang w:val="en-US"/>
        </w:rPr>
        <w:t>rt</w:t>
      </w:r>
      <w:r w:rsidR="00DE51B4">
        <w:rPr>
          <w:sz w:val="28"/>
          <w:szCs w:val="28"/>
          <w:lang w:val="en-US"/>
        </w:rPr>
        <w:t>icle</w:t>
      </w:r>
      <w:r w:rsidRPr="00305250">
        <w:rPr>
          <w:sz w:val="28"/>
          <w:szCs w:val="28"/>
          <w:lang w:val="en-US"/>
        </w:rPr>
        <w:t xml:space="preserve"> 1 </w:t>
      </w:r>
      <w:r w:rsidR="00DE51B4">
        <w:rPr>
          <w:sz w:val="28"/>
          <w:szCs w:val="28"/>
          <w:lang w:val="en-US"/>
        </w:rPr>
        <w:t xml:space="preserve">of the </w:t>
      </w:r>
      <w:r w:rsidRPr="00305250">
        <w:rPr>
          <w:sz w:val="28"/>
          <w:szCs w:val="28"/>
          <w:lang w:val="en-US"/>
        </w:rPr>
        <w:t xml:space="preserve">updated SOFA, the American side will be respectful to the current legislation of RK in the sphere of ecology and will take necessary measures for neutralization of pollution which occurred because of the American troops and which pose </w:t>
      </w:r>
      <w:r w:rsidR="00DE51B4">
        <w:rPr>
          <w:sz w:val="28"/>
          <w:szCs w:val="28"/>
          <w:lang w:val="en-US"/>
        </w:rPr>
        <w:t xml:space="preserve">the </w:t>
      </w:r>
      <w:r w:rsidRPr="00305250">
        <w:rPr>
          <w:sz w:val="28"/>
          <w:szCs w:val="28"/>
          <w:lang w:val="en-US"/>
        </w:rPr>
        <w:t xml:space="preserve">real and inevitable health hazard </w:t>
      </w:r>
      <w:r w:rsidR="00DE51B4">
        <w:rPr>
          <w:sz w:val="28"/>
          <w:szCs w:val="28"/>
          <w:lang w:val="en-US"/>
        </w:rPr>
        <w:t>to</w:t>
      </w:r>
      <w:r w:rsidRPr="00305250">
        <w:rPr>
          <w:sz w:val="28"/>
          <w:szCs w:val="28"/>
          <w:lang w:val="en-US"/>
        </w:rPr>
        <w:t xml:space="preserve"> the person. However, if such threat is absent, then actually </w:t>
      </w:r>
      <w:r w:rsidR="00DE51B4">
        <w:rPr>
          <w:sz w:val="28"/>
          <w:szCs w:val="28"/>
          <w:lang w:val="en-US"/>
        </w:rPr>
        <w:t xml:space="preserve">the </w:t>
      </w:r>
      <w:r w:rsidRPr="00305250">
        <w:rPr>
          <w:sz w:val="28"/>
          <w:szCs w:val="28"/>
          <w:lang w:val="en-US"/>
        </w:rPr>
        <w:t>United States can return military facilities to the South</w:t>
      </w:r>
      <w:r w:rsidR="00DE51B4">
        <w:rPr>
          <w:sz w:val="28"/>
          <w:szCs w:val="28"/>
          <w:lang w:val="en-US"/>
        </w:rPr>
        <w:t>-</w:t>
      </w:r>
      <w:r w:rsidRPr="00305250">
        <w:rPr>
          <w:sz w:val="28"/>
          <w:szCs w:val="28"/>
          <w:lang w:val="en-US"/>
        </w:rPr>
        <w:t xml:space="preserve">Korean authorities without provision of compensation for </w:t>
      </w:r>
      <w:r w:rsidR="00DE51B4">
        <w:rPr>
          <w:sz w:val="28"/>
          <w:szCs w:val="28"/>
          <w:lang w:val="en-US"/>
        </w:rPr>
        <w:t xml:space="preserve">the </w:t>
      </w:r>
      <w:r w:rsidRPr="00305250">
        <w:rPr>
          <w:sz w:val="28"/>
          <w:szCs w:val="28"/>
          <w:lang w:val="en-US"/>
        </w:rPr>
        <w:t xml:space="preserve">required cleaning of the territory and </w:t>
      </w:r>
      <w:r w:rsidR="00DE51B4">
        <w:rPr>
          <w:sz w:val="28"/>
          <w:szCs w:val="28"/>
          <w:lang w:val="en-US"/>
        </w:rPr>
        <w:t xml:space="preserve">the </w:t>
      </w:r>
      <w:r w:rsidRPr="00305250">
        <w:rPr>
          <w:sz w:val="28"/>
          <w:szCs w:val="28"/>
          <w:lang w:val="en-US"/>
        </w:rPr>
        <w:t>repair of buildings and constructions [6, p</w:t>
      </w:r>
      <w:r w:rsidR="00DE51B4">
        <w:rPr>
          <w:sz w:val="28"/>
          <w:szCs w:val="28"/>
          <w:lang w:val="en-US"/>
        </w:rPr>
        <w:t>.</w:t>
      </w:r>
      <w:r w:rsidRPr="00305250">
        <w:rPr>
          <w:sz w:val="28"/>
          <w:szCs w:val="28"/>
          <w:lang w:val="en-US"/>
        </w:rPr>
        <w:t xml:space="preserve"> 109 – 111].</w:t>
      </w:r>
    </w:p>
    <w:p w:rsidR="001C5181" w:rsidRPr="00305250" w:rsidRDefault="001C5181" w:rsidP="001C5181">
      <w:pPr>
        <w:ind w:firstLine="709"/>
        <w:jc w:val="both"/>
        <w:rPr>
          <w:sz w:val="28"/>
          <w:szCs w:val="28"/>
          <w:lang w:val="en-US"/>
        </w:rPr>
      </w:pPr>
      <w:r w:rsidRPr="00305250">
        <w:rPr>
          <w:sz w:val="28"/>
          <w:szCs w:val="28"/>
          <w:lang w:val="en-US"/>
        </w:rPr>
        <w:t xml:space="preserve">According to </w:t>
      </w:r>
      <w:r w:rsidR="00DE51B4">
        <w:rPr>
          <w:sz w:val="28"/>
          <w:szCs w:val="28"/>
          <w:lang w:val="en-US"/>
        </w:rPr>
        <w:t xml:space="preserve">the </w:t>
      </w:r>
      <w:r w:rsidRPr="00305250">
        <w:rPr>
          <w:sz w:val="28"/>
          <w:szCs w:val="28"/>
          <w:lang w:val="en-US"/>
        </w:rPr>
        <w:t xml:space="preserve">scientific community </w:t>
      </w:r>
      <w:r w:rsidR="00DE51B4">
        <w:rPr>
          <w:sz w:val="28"/>
          <w:szCs w:val="28"/>
          <w:lang w:val="en-US"/>
        </w:rPr>
        <w:t xml:space="preserve">of </w:t>
      </w:r>
      <w:r w:rsidRPr="00305250">
        <w:rPr>
          <w:sz w:val="28"/>
          <w:szCs w:val="28"/>
          <w:lang w:val="en-US"/>
        </w:rPr>
        <w:t xml:space="preserve">RK and </w:t>
      </w:r>
      <w:r w:rsidR="00DE51B4">
        <w:rPr>
          <w:sz w:val="28"/>
          <w:szCs w:val="28"/>
          <w:lang w:val="en-US"/>
        </w:rPr>
        <w:t xml:space="preserve">the </w:t>
      </w:r>
      <w:r w:rsidRPr="00305250">
        <w:rPr>
          <w:sz w:val="28"/>
          <w:szCs w:val="28"/>
          <w:lang w:val="en-US"/>
        </w:rPr>
        <w:t xml:space="preserve">USA, these changes essentially didn't influence </w:t>
      </w:r>
      <w:r w:rsidR="00DE51B4">
        <w:rPr>
          <w:sz w:val="28"/>
          <w:szCs w:val="28"/>
          <w:lang w:val="en-US"/>
        </w:rPr>
        <w:t xml:space="preserve">the </w:t>
      </w:r>
      <w:r w:rsidRPr="00305250">
        <w:rPr>
          <w:sz w:val="28"/>
          <w:szCs w:val="28"/>
          <w:lang w:val="en-US"/>
        </w:rPr>
        <w:t xml:space="preserve">change of ecological situation on </w:t>
      </w:r>
      <w:r w:rsidR="00DE51B4">
        <w:rPr>
          <w:sz w:val="28"/>
          <w:szCs w:val="28"/>
          <w:lang w:val="en-US"/>
        </w:rPr>
        <w:t xml:space="preserve">the </w:t>
      </w:r>
      <w:r w:rsidRPr="00305250">
        <w:rPr>
          <w:sz w:val="28"/>
          <w:szCs w:val="28"/>
          <w:lang w:val="en-US"/>
        </w:rPr>
        <w:t xml:space="preserve">military bases of the USA in South </w:t>
      </w:r>
      <w:proofErr w:type="gramStart"/>
      <w:r w:rsidRPr="00305250">
        <w:rPr>
          <w:sz w:val="28"/>
          <w:szCs w:val="28"/>
          <w:lang w:val="en-US"/>
        </w:rPr>
        <w:t>Korea,</w:t>
      </w:r>
      <w:proofErr w:type="gramEnd"/>
      <w:r w:rsidRPr="00305250">
        <w:rPr>
          <w:sz w:val="28"/>
          <w:szCs w:val="28"/>
          <w:lang w:val="en-US"/>
        </w:rPr>
        <w:t xml:space="preserve"> they first of all were directed to the South</w:t>
      </w:r>
      <w:r w:rsidR="00DE51B4">
        <w:rPr>
          <w:sz w:val="28"/>
          <w:szCs w:val="28"/>
          <w:lang w:val="en-US"/>
        </w:rPr>
        <w:t>-</w:t>
      </w:r>
      <w:r w:rsidRPr="00305250">
        <w:rPr>
          <w:sz w:val="28"/>
          <w:szCs w:val="28"/>
          <w:lang w:val="en-US"/>
        </w:rPr>
        <w:t>Korean public. As the American specialist in international law of the Bloomberg agency, doctor of jurisprudence J. Ku</w:t>
      </w:r>
      <w:r w:rsidR="00DE51B4">
        <w:rPr>
          <w:sz w:val="28"/>
          <w:szCs w:val="28"/>
          <w:lang w:val="en-US"/>
        </w:rPr>
        <w:t xml:space="preserve"> states</w:t>
      </w:r>
      <w:r w:rsidRPr="00305250">
        <w:rPr>
          <w:sz w:val="28"/>
          <w:szCs w:val="28"/>
          <w:lang w:val="en-US"/>
        </w:rPr>
        <w:t>, such legal formulation in the document claims as "</w:t>
      </w:r>
      <w:r w:rsidR="00DE51B4">
        <w:rPr>
          <w:sz w:val="28"/>
          <w:szCs w:val="28"/>
          <w:lang w:val="en-US"/>
        </w:rPr>
        <w:t xml:space="preserve">the </w:t>
      </w:r>
      <w:r w:rsidRPr="00305250">
        <w:rPr>
          <w:sz w:val="28"/>
          <w:szCs w:val="28"/>
          <w:lang w:val="en-US"/>
        </w:rPr>
        <w:t xml:space="preserve">real and inevitable health hazard </w:t>
      </w:r>
      <w:r w:rsidR="00DE51B4">
        <w:rPr>
          <w:sz w:val="28"/>
          <w:szCs w:val="28"/>
          <w:lang w:val="en-US"/>
        </w:rPr>
        <w:t>to</w:t>
      </w:r>
      <w:r w:rsidRPr="00305250">
        <w:rPr>
          <w:sz w:val="28"/>
          <w:szCs w:val="28"/>
          <w:lang w:val="en-US"/>
        </w:rPr>
        <w:t xml:space="preserve"> the person", allowed Washington avoid, as before, liabilities on cleaning of the polluted territories. The pollution caused by </w:t>
      </w:r>
      <w:r w:rsidR="00DE51B4">
        <w:rPr>
          <w:sz w:val="28"/>
          <w:szCs w:val="28"/>
          <w:lang w:val="en-US"/>
        </w:rPr>
        <w:t xml:space="preserve">the </w:t>
      </w:r>
      <w:r w:rsidRPr="00305250">
        <w:rPr>
          <w:sz w:val="28"/>
          <w:szCs w:val="28"/>
          <w:lang w:val="en-US"/>
        </w:rPr>
        <w:t xml:space="preserve">activities of military contingent of the USA often pose threat for the environment, nearby farms etc. and </w:t>
      </w:r>
      <w:proofErr w:type="spellStart"/>
      <w:r w:rsidRPr="00305250">
        <w:rPr>
          <w:sz w:val="28"/>
          <w:szCs w:val="28"/>
          <w:lang w:val="en-US"/>
        </w:rPr>
        <w:t>can not</w:t>
      </w:r>
      <w:proofErr w:type="spellEnd"/>
      <w:r w:rsidRPr="00305250">
        <w:rPr>
          <w:sz w:val="28"/>
          <w:szCs w:val="28"/>
          <w:lang w:val="en-US"/>
        </w:rPr>
        <w:t xml:space="preserve"> pose direct health hazard </w:t>
      </w:r>
      <w:r w:rsidR="00DE51B4">
        <w:rPr>
          <w:sz w:val="28"/>
          <w:szCs w:val="28"/>
          <w:lang w:val="en-US"/>
        </w:rPr>
        <w:t xml:space="preserve">to </w:t>
      </w:r>
      <w:r w:rsidRPr="00305250">
        <w:rPr>
          <w:sz w:val="28"/>
          <w:szCs w:val="28"/>
          <w:lang w:val="en-US"/>
        </w:rPr>
        <w:t xml:space="preserve">the person. </w:t>
      </w:r>
      <w:proofErr w:type="gramStart"/>
      <w:r w:rsidRPr="00305250">
        <w:rPr>
          <w:sz w:val="28"/>
          <w:szCs w:val="28"/>
          <w:lang w:val="en-US"/>
        </w:rPr>
        <w:t>Proceeding</w:t>
      </w:r>
      <w:proofErr w:type="gramEnd"/>
      <w:r w:rsidRPr="00305250">
        <w:rPr>
          <w:sz w:val="28"/>
          <w:szCs w:val="28"/>
          <w:lang w:val="en-US"/>
        </w:rPr>
        <w:t xml:space="preserve"> from it, only in some cases the American side will be obliged to carry out special works on </w:t>
      </w:r>
      <w:r w:rsidR="00DE51B4">
        <w:rPr>
          <w:sz w:val="28"/>
          <w:szCs w:val="28"/>
          <w:lang w:val="en-US"/>
        </w:rPr>
        <w:t xml:space="preserve">the </w:t>
      </w:r>
      <w:r w:rsidRPr="00305250">
        <w:rPr>
          <w:sz w:val="28"/>
          <w:szCs w:val="28"/>
          <w:lang w:val="en-US"/>
        </w:rPr>
        <w:t>liquidation of pollution [6, p</w:t>
      </w:r>
      <w:r w:rsidR="00DE51B4">
        <w:rPr>
          <w:sz w:val="28"/>
          <w:szCs w:val="28"/>
          <w:lang w:val="en-US"/>
        </w:rPr>
        <w:t>.</w:t>
      </w:r>
      <w:r w:rsidRPr="00305250">
        <w:rPr>
          <w:sz w:val="28"/>
          <w:szCs w:val="28"/>
          <w:lang w:val="en-US"/>
        </w:rPr>
        <w:t xml:space="preserve"> 112]. The head of bureau of fight against the American crime in Korea Ken </w:t>
      </w:r>
      <w:proofErr w:type="spellStart"/>
      <w:r w:rsidRPr="00305250">
        <w:rPr>
          <w:sz w:val="28"/>
          <w:szCs w:val="28"/>
          <w:lang w:val="en-US"/>
        </w:rPr>
        <w:t>Guo</w:t>
      </w:r>
      <w:proofErr w:type="spellEnd"/>
      <w:r w:rsidRPr="00305250">
        <w:rPr>
          <w:sz w:val="28"/>
          <w:szCs w:val="28"/>
          <w:lang w:val="en-US"/>
        </w:rPr>
        <w:t xml:space="preserve"> Yu adheres to a similar </w:t>
      </w:r>
      <w:r w:rsidR="00DE51B4">
        <w:rPr>
          <w:sz w:val="28"/>
          <w:szCs w:val="28"/>
          <w:lang w:val="en-US"/>
        </w:rPr>
        <w:t>position</w:t>
      </w:r>
      <w:r w:rsidRPr="00305250">
        <w:rPr>
          <w:sz w:val="28"/>
          <w:szCs w:val="28"/>
          <w:lang w:val="en-US"/>
        </w:rPr>
        <w:t xml:space="preserve">. In particular, he specifies that this formulation has conditional character therefore </w:t>
      </w:r>
      <w:r w:rsidR="00DE51B4">
        <w:rPr>
          <w:sz w:val="28"/>
          <w:szCs w:val="28"/>
          <w:lang w:val="en-US"/>
        </w:rPr>
        <w:t xml:space="preserve">the </w:t>
      </w:r>
      <w:r w:rsidRPr="00305250">
        <w:rPr>
          <w:sz w:val="28"/>
          <w:szCs w:val="28"/>
          <w:lang w:val="en-US"/>
        </w:rPr>
        <w:t xml:space="preserve">criteria for evaluation of its availability are washed too away because of what the American side is capable to avoid </w:t>
      </w:r>
      <w:r w:rsidR="00DE51B4">
        <w:rPr>
          <w:sz w:val="28"/>
          <w:szCs w:val="28"/>
          <w:lang w:val="en-US"/>
        </w:rPr>
        <w:t xml:space="preserve">the </w:t>
      </w:r>
      <w:r w:rsidRPr="00305250">
        <w:rPr>
          <w:sz w:val="28"/>
          <w:szCs w:val="28"/>
          <w:lang w:val="en-US"/>
        </w:rPr>
        <w:t>costs for preserving the environment [7, p</w:t>
      </w:r>
      <w:r w:rsidR="00DE51B4">
        <w:rPr>
          <w:sz w:val="28"/>
          <w:szCs w:val="28"/>
          <w:lang w:val="en-US"/>
        </w:rPr>
        <w:t>.</w:t>
      </w:r>
      <w:r w:rsidRPr="00305250">
        <w:rPr>
          <w:sz w:val="28"/>
          <w:szCs w:val="28"/>
          <w:lang w:val="en-US"/>
        </w:rPr>
        <w:t xml:space="preserve"> 5].</w:t>
      </w:r>
    </w:p>
    <w:p w:rsidR="00305250" w:rsidRDefault="001C5181" w:rsidP="001C5181">
      <w:pPr>
        <w:ind w:firstLine="709"/>
        <w:jc w:val="both"/>
        <w:rPr>
          <w:sz w:val="28"/>
          <w:szCs w:val="28"/>
          <w:lang w:val="en-US"/>
        </w:rPr>
      </w:pPr>
      <w:r w:rsidRPr="00305250">
        <w:rPr>
          <w:sz w:val="28"/>
          <w:szCs w:val="28"/>
          <w:lang w:val="en-US"/>
        </w:rPr>
        <w:lastRenderedPageBreak/>
        <w:t xml:space="preserve">Ken </w:t>
      </w:r>
      <w:proofErr w:type="spellStart"/>
      <w:r w:rsidRPr="00305250">
        <w:rPr>
          <w:sz w:val="28"/>
          <w:szCs w:val="28"/>
          <w:lang w:val="en-US"/>
        </w:rPr>
        <w:t>Guo</w:t>
      </w:r>
      <w:proofErr w:type="spellEnd"/>
      <w:r w:rsidRPr="00305250">
        <w:rPr>
          <w:sz w:val="28"/>
          <w:szCs w:val="28"/>
          <w:lang w:val="en-US"/>
        </w:rPr>
        <w:t xml:space="preserve"> Yu also focuses attention that during the second review </w:t>
      </w:r>
      <w:r w:rsidR="00DE51B4">
        <w:rPr>
          <w:sz w:val="28"/>
          <w:szCs w:val="28"/>
          <w:lang w:val="en-US"/>
        </w:rPr>
        <w:t>of</w:t>
      </w:r>
      <w:r w:rsidRPr="00305250">
        <w:rPr>
          <w:sz w:val="28"/>
          <w:szCs w:val="28"/>
          <w:lang w:val="en-US"/>
        </w:rPr>
        <w:t xml:space="preserve"> SOFA the government of RK insisted on that </w:t>
      </w:r>
      <w:r w:rsidR="00DE51B4">
        <w:rPr>
          <w:sz w:val="28"/>
          <w:szCs w:val="28"/>
          <w:lang w:val="en-US"/>
        </w:rPr>
        <w:t xml:space="preserve">the </w:t>
      </w:r>
      <w:r w:rsidRPr="00305250">
        <w:rPr>
          <w:sz w:val="28"/>
          <w:szCs w:val="28"/>
          <w:lang w:val="en-US"/>
        </w:rPr>
        <w:t>South</w:t>
      </w:r>
      <w:r w:rsidR="00DE51B4">
        <w:rPr>
          <w:sz w:val="28"/>
          <w:szCs w:val="28"/>
          <w:lang w:val="en-US"/>
        </w:rPr>
        <w:t>-</w:t>
      </w:r>
      <w:r w:rsidRPr="00305250">
        <w:rPr>
          <w:sz w:val="28"/>
          <w:szCs w:val="28"/>
          <w:lang w:val="en-US"/>
        </w:rPr>
        <w:t xml:space="preserve">Korean side carried out </w:t>
      </w:r>
      <w:r w:rsidR="00DE51B4">
        <w:rPr>
          <w:sz w:val="28"/>
          <w:szCs w:val="28"/>
          <w:lang w:val="en-US"/>
        </w:rPr>
        <w:t xml:space="preserve">the </w:t>
      </w:r>
      <w:r w:rsidRPr="00305250">
        <w:rPr>
          <w:sz w:val="28"/>
          <w:szCs w:val="28"/>
          <w:lang w:val="en-US"/>
        </w:rPr>
        <w:t xml:space="preserve">measurements of these or those indicators, and also the conclusion about </w:t>
      </w:r>
      <w:r w:rsidR="00DE51B4">
        <w:rPr>
          <w:sz w:val="28"/>
          <w:szCs w:val="28"/>
          <w:lang w:val="en-US"/>
        </w:rPr>
        <w:t xml:space="preserve">a </w:t>
      </w:r>
      <w:r w:rsidRPr="00305250">
        <w:rPr>
          <w:sz w:val="28"/>
          <w:szCs w:val="28"/>
          <w:lang w:val="en-US"/>
        </w:rPr>
        <w:t>state of environment was taken out. However the USA didn't make a compromise, and was decided that the specified procedures will be carried out by the American side. Moreover, Washington refused the requirement of Seoul to provide the detailed report about the done analyses and tests [7, p</w:t>
      </w:r>
      <w:r w:rsidR="00DE51B4">
        <w:rPr>
          <w:sz w:val="28"/>
          <w:szCs w:val="28"/>
          <w:lang w:val="en-US"/>
        </w:rPr>
        <w:t>.</w:t>
      </w:r>
      <w:r w:rsidRPr="00305250">
        <w:rPr>
          <w:sz w:val="28"/>
          <w:szCs w:val="28"/>
          <w:lang w:val="en-US"/>
        </w:rPr>
        <w:t xml:space="preserve"> 5].</w:t>
      </w:r>
    </w:p>
    <w:p w:rsidR="001C5181" w:rsidRPr="00305250" w:rsidRDefault="001C5181" w:rsidP="001C5181">
      <w:pPr>
        <w:ind w:firstLine="709"/>
        <w:jc w:val="both"/>
        <w:rPr>
          <w:sz w:val="28"/>
          <w:szCs w:val="28"/>
          <w:lang w:val="en-US"/>
        </w:rPr>
      </w:pPr>
      <w:r w:rsidRPr="00305250">
        <w:rPr>
          <w:sz w:val="28"/>
          <w:szCs w:val="28"/>
          <w:lang w:val="en-US"/>
        </w:rPr>
        <w:t xml:space="preserve">The agreement between RK and the USA causes </w:t>
      </w:r>
      <w:r w:rsidR="00DE51B4">
        <w:rPr>
          <w:sz w:val="28"/>
          <w:szCs w:val="28"/>
          <w:lang w:val="en-US"/>
        </w:rPr>
        <w:t xml:space="preserve">a </w:t>
      </w:r>
      <w:r w:rsidRPr="00305250">
        <w:rPr>
          <w:sz w:val="28"/>
          <w:szCs w:val="28"/>
          <w:lang w:val="en-US"/>
        </w:rPr>
        <w:t>discontent of the South</w:t>
      </w:r>
      <w:r w:rsidR="00DE51B4">
        <w:rPr>
          <w:sz w:val="28"/>
          <w:szCs w:val="28"/>
          <w:lang w:val="en-US"/>
        </w:rPr>
        <w:t>-</w:t>
      </w:r>
      <w:r w:rsidRPr="00305250">
        <w:rPr>
          <w:sz w:val="28"/>
          <w:szCs w:val="28"/>
          <w:lang w:val="en-US"/>
        </w:rPr>
        <w:t xml:space="preserve">Korean public also because of </w:t>
      </w:r>
      <w:r w:rsidR="00DE51B4">
        <w:rPr>
          <w:sz w:val="28"/>
          <w:szCs w:val="28"/>
          <w:lang w:val="en-US"/>
        </w:rPr>
        <w:t xml:space="preserve">the </w:t>
      </w:r>
      <w:r w:rsidRPr="00305250">
        <w:rPr>
          <w:sz w:val="28"/>
          <w:szCs w:val="28"/>
          <w:lang w:val="en-US"/>
        </w:rPr>
        <w:t xml:space="preserve">availability of certain differences between the SOFA of the USA and RK, and also SOFA, </w:t>
      </w:r>
      <w:r w:rsidR="00DE51B4">
        <w:rPr>
          <w:sz w:val="28"/>
          <w:szCs w:val="28"/>
          <w:lang w:val="en-US"/>
        </w:rPr>
        <w:t>signed</w:t>
      </w:r>
      <w:r w:rsidRPr="00305250">
        <w:rPr>
          <w:sz w:val="28"/>
          <w:szCs w:val="28"/>
          <w:lang w:val="en-US"/>
        </w:rPr>
        <w:t xml:space="preserve"> </w:t>
      </w:r>
      <w:r w:rsidR="00DE51B4">
        <w:rPr>
          <w:sz w:val="28"/>
          <w:szCs w:val="28"/>
          <w:lang w:val="en-US"/>
        </w:rPr>
        <w:t>by</w:t>
      </w:r>
      <w:r w:rsidRPr="00305250">
        <w:rPr>
          <w:sz w:val="28"/>
          <w:szCs w:val="28"/>
          <w:lang w:val="en-US"/>
        </w:rPr>
        <w:t xml:space="preserve"> the USA with </w:t>
      </w:r>
      <w:r w:rsidR="00DE51B4">
        <w:rPr>
          <w:sz w:val="28"/>
          <w:szCs w:val="28"/>
          <w:lang w:val="en-US"/>
        </w:rPr>
        <w:t xml:space="preserve">the </w:t>
      </w:r>
      <w:r w:rsidRPr="00305250">
        <w:rPr>
          <w:sz w:val="28"/>
          <w:szCs w:val="28"/>
          <w:lang w:val="en-US"/>
        </w:rPr>
        <w:t xml:space="preserve">other states, such as the countries of NATO or Japan. Supporters of </w:t>
      </w:r>
      <w:r w:rsidR="00DE51B4" w:rsidRPr="00305250">
        <w:rPr>
          <w:sz w:val="28"/>
          <w:szCs w:val="28"/>
          <w:lang w:val="en-US"/>
        </w:rPr>
        <w:t xml:space="preserve">the document </w:t>
      </w:r>
      <w:r w:rsidRPr="00305250">
        <w:rPr>
          <w:sz w:val="28"/>
          <w:szCs w:val="28"/>
          <w:lang w:val="en-US"/>
        </w:rPr>
        <w:t xml:space="preserve">review declare its injustice and consider it as </w:t>
      </w:r>
      <w:r w:rsidR="00DE51B4">
        <w:rPr>
          <w:sz w:val="28"/>
          <w:szCs w:val="28"/>
          <w:lang w:val="en-US"/>
        </w:rPr>
        <w:t>a</w:t>
      </w:r>
      <w:r w:rsidRPr="00305250">
        <w:rPr>
          <w:sz w:val="28"/>
          <w:szCs w:val="28"/>
          <w:lang w:val="en-US"/>
        </w:rPr>
        <w:t xml:space="preserve"> tool of the USA for maintaining with South Korea of the unequal relations. If to compare two documents, then the SOFA of the USA – NATO protect from </w:t>
      </w:r>
      <w:r w:rsidR="00DE51B4">
        <w:rPr>
          <w:sz w:val="28"/>
          <w:szCs w:val="28"/>
          <w:lang w:val="en-US"/>
        </w:rPr>
        <w:t xml:space="preserve">the </w:t>
      </w:r>
      <w:r w:rsidRPr="00305250">
        <w:rPr>
          <w:sz w:val="28"/>
          <w:szCs w:val="28"/>
          <w:lang w:val="en-US"/>
        </w:rPr>
        <w:t xml:space="preserve">South Korean legal proceedings only of the American military personnel, and the SOFA of the USA – RK – both the military personnel, and that part of civil personnel which formally is a part of </w:t>
      </w:r>
      <w:r w:rsidR="00DE51B4">
        <w:rPr>
          <w:sz w:val="28"/>
          <w:szCs w:val="28"/>
          <w:lang w:val="en-US"/>
        </w:rPr>
        <w:t>m</w:t>
      </w:r>
      <w:r w:rsidRPr="00305250">
        <w:rPr>
          <w:sz w:val="28"/>
          <w:szCs w:val="28"/>
          <w:lang w:val="en-US"/>
        </w:rPr>
        <w:t>ilitary contingent of the USA in Korea [6, p</w:t>
      </w:r>
      <w:r w:rsidR="00DE51B4">
        <w:rPr>
          <w:sz w:val="28"/>
          <w:szCs w:val="28"/>
          <w:lang w:val="en-US"/>
        </w:rPr>
        <w:t>.</w:t>
      </w:r>
      <w:r w:rsidRPr="00305250">
        <w:rPr>
          <w:sz w:val="28"/>
          <w:szCs w:val="28"/>
          <w:lang w:val="en-US"/>
        </w:rPr>
        <w:t xml:space="preserve"> 107].</w:t>
      </w:r>
    </w:p>
    <w:p w:rsidR="001C5181" w:rsidRPr="00305250" w:rsidRDefault="001C5181" w:rsidP="001C5181">
      <w:pPr>
        <w:ind w:firstLine="709"/>
        <w:jc w:val="both"/>
        <w:rPr>
          <w:sz w:val="28"/>
          <w:szCs w:val="28"/>
          <w:lang w:val="en-US"/>
        </w:rPr>
      </w:pPr>
      <w:r w:rsidRPr="00305250">
        <w:rPr>
          <w:sz w:val="28"/>
          <w:szCs w:val="28"/>
          <w:lang w:val="en-US"/>
        </w:rPr>
        <w:t xml:space="preserve">If to speak about </w:t>
      </w:r>
      <w:r w:rsidR="00DE51B4">
        <w:rPr>
          <w:sz w:val="28"/>
          <w:szCs w:val="28"/>
          <w:lang w:val="en-US"/>
        </w:rPr>
        <w:t xml:space="preserve">the </w:t>
      </w:r>
      <w:r w:rsidRPr="00305250">
        <w:rPr>
          <w:sz w:val="28"/>
          <w:szCs w:val="28"/>
          <w:lang w:val="en-US"/>
        </w:rPr>
        <w:t xml:space="preserve">environmental protection, then in the agreement existing between the USA and Germany it is specified that in case of impossibility of use of the transferred objects because of their wear the USA is obliged to pay demolition of buildings and constructions and the subsequent cleaning of the territory. In </w:t>
      </w:r>
      <w:r w:rsidR="00DE51B4">
        <w:rPr>
          <w:sz w:val="28"/>
          <w:szCs w:val="28"/>
          <w:lang w:val="en-US"/>
        </w:rPr>
        <w:t xml:space="preserve">the </w:t>
      </w:r>
      <w:r w:rsidRPr="00305250">
        <w:rPr>
          <w:sz w:val="28"/>
          <w:szCs w:val="28"/>
          <w:lang w:val="en-US"/>
        </w:rPr>
        <w:t xml:space="preserve">item 5 of </w:t>
      </w:r>
      <w:r w:rsidR="00DE51B4">
        <w:rPr>
          <w:sz w:val="28"/>
          <w:szCs w:val="28"/>
          <w:lang w:val="en-US"/>
        </w:rPr>
        <w:t>the a</w:t>
      </w:r>
      <w:r w:rsidRPr="00305250">
        <w:rPr>
          <w:sz w:val="28"/>
          <w:szCs w:val="28"/>
          <w:lang w:val="en-US"/>
        </w:rPr>
        <w:t>rt</w:t>
      </w:r>
      <w:r w:rsidR="00DE51B4">
        <w:rPr>
          <w:sz w:val="28"/>
          <w:szCs w:val="28"/>
          <w:lang w:val="en-US"/>
        </w:rPr>
        <w:t>icle</w:t>
      </w:r>
      <w:r w:rsidRPr="00305250">
        <w:rPr>
          <w:sz w:val="28"/>
          <w:szCs w:val="28"/>
          <w:lang w:val="en-US"/>
        </w:rPr>
        <w:t xml:space="preserve"> 63 of the document it is noted that in addition the matter shall be resolved at the corresponding negotiations between the parties. In the document existing between the USA and RK similar points didn't appear even after the second editing [6, p</w:t>
      </w:r>
      <w:r w:rsidR="00DE51B4">
        <w:rPr>
          <w:sz w:val="28"/>
          <w:szCs w:val="28"/>
          <w:lang w:val="en-US"/>
        </w:rPr>
        <w:t>.</w:t>
      </w:r>
      <w:r w:rsidRPr="00305250">
        <w:rPr>
          <w:sz w:val="28"/>
          <w:szCs w:val="28"/>
          <w:lang w:val="en-US"/>
        </w:rPr>
        <w:t xml:space="preserve"> 113].</w:t>
      </w:r>
    </w:p>
    <w:p w:rsidR="001C5181" w:rsidRPr="00305250" w:rsidRDefault="001C5181" w:rsidP="001C5181">
      <w:pPr>
        <w:ind w:firstLine="709"/>
        <w:jc w:val="both"/>
        <w:rPr>
          <w:sz w:val="28"/>
          <w:szCs w:val="28"/>
          <w:lang w:val="en-US"/>
        </w:rPr>
      </w:pPr>
      <w:r w:rsidRPr="00305250">
        <w:rPr>
          <w:sz w:val="28"/>
          <w:szCs w:val="28"/>
          <w:lang w:val="en-US"/>
        </w:rPr>
        <w:t>Thus, among the South</w:t>
      </w:r>
      <w:r w:rsidR="00DE51B4">
        <w:rPr>
          <w:sz w:val="28"/>
          <w:szCs w:val="28"/>
          <w:lang w:val="en-US"/>
        </w:rPr>
        <w:t>-</w:t>
      </w:r>
      <w:r w:rsidRPr="00305250">
        <w:rPr>
          <w:sz w:val="28"/>
          <w:szCs w:val="28"/>
          <w:lang w:val="en-US"/>
        </w:rPr>
        <w:t xml:space="preserve">Korean population the belief about </w:t>
      </w:r>
      <w:r w:rsidR="00DE51B4">
        <w:rPr>
          <w:sz w:val="28"/>
          <w:szCs w:val="28"/>
          <w:lang w:val="en-US"/>
        </w:rPr>
        <w:t xml:space="preserve">the </w:t>
      </w:r>
      <w:r w:rsidRPr="00305250">
        <w:rPr>
          <w:sz w:val="28"/>
          <w:szCs w:val="28"/>
          <w:lang w:val="en-US"/>
        </w:rPr>
        <w:t xml:space="preserve">not equal rights </w:t>
      </w:r>
      <w:r w:rsidR="00DE51B4">
        <w:rPr>
          <w:sz w:val="28"/>
          <w:szCs w:val="28"/>
          <w:lang w:val="en-US"/>
        </w:rPr>
        <w:t>of</w:t>
      </w:r>
      <w:r w:rsidRPr="00305250">
        <w:rPr>
          <w:sz w:val="28"/>
          <w:szCs w:val="28"/>
          <w:lang w:val="en-US"/>
        </w:rPr>
        <w:t xml:space="preserve"> SOFA was firmly created. According to </w:t>
      </w:r>
      <w:r w:rsidR="00DE51B4">
        <w:rPr>
          <w:sz w:val="28"/>
          <w:szCs w:val="28"/>
          <w:lang w:val="en-US"/>
        </w:rPr>
        <w:t xml:space="preserve">the </w:t>
      </w:r>
      <w:r w:rsidRPr="00305250">
        <w:rPr>
          <w:sz w:val="28"/>
          <w:szCs w:val="28"/>
          <w:lang w:val="en-US"/>
        </w:rPr>
        <w:t>polls in 2001, in South Korea 75</w:t>
      </w:r>
      <w:proofErr w:type="gramStart"/>
      <w:r w:rsidRPr="00305250">
        <w:rPr>
          <w:sz w:val="28"/>
          <w:szCs w:val="28"/>
          <w:lang w:val="en-US"/>
        </w:rPr>
        <w:t>,7</w:t>
      </w:r>
      <w:proofErr w:type="gramEnd"/>
      <w:r w:rsidRPr="00305250">
        <w:rPr>
          <w:sz w:val="28"/>
          <w:szCs w:val="28"/>
          <w:lang w:val="en-US"/>
        </w:rPr>
        <w:t xml:space="preserve">% of citizens of RK counted SOFA </w:t>
      </w:r>
      <w:r w:rsidR="00DE51B4">
        <w:rPr>
          <w:sz w:val="28"/>
          <w:szCs w:val="28"/>
          <w:lang w:val="en-US"/>
        </w:rPr>
        <w:t>as</w:t>
      </w:r>
      <w:r w:rsidRPr="00305250">
        <w:rPr>
          <w:sz w:val="28"/>
          <w:szCs w:val="28"/>
          <w:lang w:val="en-US"/>
        </w:rPr>
        <w:t xml:space="preserve"> unequal, 18,9% – equal [3, p</w:t>
      </w:r>
      <w:r w:rsidR="00DE51B4">
        <w:rPr>
          <w:sz w:val="28"/>
          <w:szCs w:val="28"/>
          <w:lang w:val="en-US"/>
        </w:rPr>
        <w:t>.</w:t>
      </w:r>
      <w:r w:rsidRPr="00305250">
        <w:rPr>
          <w:sz w:val="28"/>
          <w:szCs w:val="28"/>
          <w:lang w:val="en-US"/>
        </w:rPr>
        <w:t xml:space="preserve"> 203].</w:t>
      </w:r>
    </w:p>
    <w:p w:rsidR="001C5181" w:rsidRPr="00305250" w:rsidRDefault="001C5181" w:rsidP="001C5181">
      <w:pPr>
        <w:ind w:firstLine="709"/>
        <w:jc w:val="both"/>
        <w:rPr>
          <w:sz w:val="28"/>
          <w:szCs w:val="28"/>
          <w:lang w:val="en-US"/>
        </w:rPr>
      </w:pPr>
      <w:r w:rsidRPr="00305250">
        <w:rPr>
          <w:sz w:val="28"/>
          <w:szCs w:val="28"/>
          <w:lang w:val="en-US"/>
        </w:rPr>
        <w:t xml:space="preserve">The current situation began to be used by </w:t>
      </w:r>
      <w:r w:rsidR="00DE51B4">
        <w:rPr>
          <w:sz w:val="28"/>
          <w:szCs w:val="28"/>
          <w:lang w:val="en-US"/>
        </w:rPr>
        <w:t xml:space="preserve">the </w:t>
      </w:r>
      <w:r w:rsidRPr="00305250">
        <w:rPr>
          <w:sz w:val="28"/>
          <w:szCs w:val="28"/>
          <w:lang w:val="en-US"/>
        </w:rPr>
        <w:t xml:space="preserve">internal political forces subsequently. </w:t>
      </w:r>
      <w:proofErr w:type="gramStart"/>
      <w:r w:rsidRPr="00305250">
        <w:rPr>
          <w:sz w:val="28"/>
          <w:szCs w:val="28"/>
          <w:lang w:val="en-US"/>
        </w:rPr>
        <w:t xml:space="preserve">At the beginning of December, 2002 in the country the large scandal caused by </w:t>
      </w:r>
      <w:r w:rsidR="00DE51B4">
        <w:rPr>
          <w:sz w:val="28"/>
          <w:szCs w:val="28"/>
          <w:lang w:val="en-US"/>
        </w:rPr>
        <w:t xml:space="preserve">the </w:t>
      </w:r>
      <w:r w:rsidRPr="00305250">
        <w:rPr>
          <w:sz w:val="28"/>
          <w:szCs w:val="28"/>
          <w:lang w:val="en-US"/>
        </w:rPr>
        <w:t>death of two South</w:t>
      </w:r>
      <w:r w:rsidR="00DE51B4">
        <w:rPr>
          <w:sz w:val="28"/>
          <w:szCs w:val="28"/>
          <w:lang w:val="en-US"/>
        </w:rPr>
        <w:t>-</w:t>
      </w:r>
      <w:r w:rsidRPr="00305250">
        <w:rPr>
          <w:sz w:val="28"/>
          <w:szCs w:val="28"/>
          <w:lang w:val="en-US"/>
        </w:rPr>
        <w:t>Korean schoolgirls whom the American armored car ran down burst.</w:t>
      </w:r>
      <w:proofErr w:type="gramEnd"/>
      <w:r w:rsidRPr="00305250">
        <w:rPr>
          <w:sz w:val="28"/>
          <w:szCs w:val="28"/>
          <w:lang w:val="en-US"/>
        </w:rPr>
        <w:t xml:space="preserve"> The military </w:t>
      </w:r>
      <w:proofErr w:type="gramStart"/>
      <w:r w:rsidRPr="00305250">
        <w:rPr>
          <w:sz w:val="28"/>
          <w:szCs w:val="28"/>
          <w:lang w:val="en-US"/>
        </w:rPr>
        <w:t xml:space="preserve">personnel </w:t>
      </w:r>
      <w:r w:rsidR="00DE51B4">
        <w:rPr>
          <w:sz w:val="28"/>
          <w:szCs w:val="28"/>
          <w:lang w:val="en-US"/>
        </w:rPr>
        <w:t>driving</w:t>
      </w:r>
      <w:r w:rsidRPr="00305250">
        <w:rPr>
          <w:sz w:val="28"/>
          <w:szCs w:val="28"/>
          <w:lang w:val="en-US"/>
        </w:rPr>
        <w:t xml:space="preserve"> it was</w:t>
      </w:r>
      <w:proofErr w:type="gramEnd"/>
      <w:r w:rsidRPr="00305250">
        <w:rPr>
          <w:sz w:val="28"/>
          <w:szCs w:val="28"/>
          <w:lang w:val="en-US"/>
        </w:rPr>
        <w:t xml:space="preserve"> </w:t>
      </w:r>
      <w:r w:rsidR="00DE51B4">
        <w:rPr>
          <w:sz w:val="28"/>
          <w:szCs w:val="28"/>
          <w:lang w:val="en-US"/>
        </w:rPr>
        <w:t>on service and</w:t>
      </w:r>
      <w:r w:rsidRPr="00305250">
        <w:rPr>
          <w:sz w:val="28"/>
          <w:szCs w:val="28"/>
          <w:lang w:val="en-US"/>
        </w:rPr>
        <w:t xml:space="preserve"> in this connection, they were judged by </w:t>
      </w:r>
      <w:r w:rsidR="00DE51B4">
        <w:rPr>
          <w:sz w:val="28"/>
          <w:szCs w:val="28"/>
          <w:lang w:val="en-US"/>
        </w:rPr>
        <w:t>the</w:t>
      </w:r>
      <w:r w:rsidRPr="00305250">
        <w:rPr>
          <w:sz w:val="28"/>
          <w:szCs w:val="28"/>
          <w:lang w:val="en-US"/>
        </w:rPr>
        <w:t xml:space="preserve"> military court of the USA which pronounced the verdict of not guilty. Such turn of events caused </w:t>
      </w:r>
      <w:r w:rsidR="00DE51B4">
        <w:rPr>
          <w:sz w:val="28"/>
          <w:szCs w:val="28"/>
          <w:lang w:val="en-US"/>
        </w:rPr>
        <w:t xml:space="preserve">the </w:t>
      </w:r>
      <w:r w:rsidRPr="00305250">
        <w:rPr>
          <w:sz w:val="28"/>
          <w:szCs w:val="28"/>
          <w:lang w:val="en-US"/>
        </w:rPr>
        <w:t>large-scale reaction of the South</w:t>
      </w:r>
      <w:r w:rsidR="00DE51B4">
        <w:rPr>
          <w:sz w:val="28"/>
          <w:szCs w:val="28"/>
          <w:lang w:val="en-US"/>
        </w:rPr>
        <w:t>-</w:t>
      </w:r>
      <w:r w:rsidRPr="00305250">
        <w:rPr>
          <w:sz w:val="28"/>
          <w:szCs w:val="28"/>
          <w:lang w:val="en-US"/>
        </w:rPr>
        <w:t xml:space="preserve">Korean public. As a result, in December, 2002 in the large cities of the country there took place meetings of the anti-American nature: only in Seoul near the American Embassy 10-thousand </w:t>
      </w:r>
      <w:proofErr w:type="gramStart"/>
      <w:r w:rsidRPr="00305250">
        <w:rPr>
          <w:sz w:val="28"/>
          <w:szCs w:val="28"/>
          <w:lang w:val="en-US"/>
        </w:rPr>
        <w:t>demonstration</w:t>
      </w:r>
      <w:proofErr w:type="gramEnd"/>
      <w:r w:rsidRPr="00305250">
        <w:rPr>
          <w:sz w:val="28"/>
          <w:szCs w:val="28"/>
          <w:lang w:val="en-US"/>
        </w:rPr>
        <w:t xml:space="preserve"> took place. The anti-Americanism wave which overflowed RK at the end of 2002 allowed the candidate for president from </w:t>
      </w:r>
      <w:r w:rsidR="00DE51B4">
        <w:rPr>
          <w:sz w:val="28"/>
          <w:szCs w:val="28"/>
          <w:lang w:val="en-US"/>
        </w:rPr>
        <w:t xml:space="preserve">the </w:t>
      </w:r>
      <w:r w:rsidRPr="00305250">
        <w:rPr>
          <w:sz w:val="28"/>
          <w:szCs w:val="28"/>
          <w:lang w:val="en-US"/>
        </w:rPr>
        <w:t xml:space="preserve">Democratic party of new millennium </w:t>
      </w:r>
      <w:r w:rsidR="00DE51B4">
        <w:rPr>
          <w:sz w:val="28"/>
          <w:szCs w:val="28"/>
          <w:lang w:val="en-US"/>
        </w:rPr>
        <w:t>No</w:t>
      </w:r>
      <w:r w:rsidRPr="00305250">
        <w:rPr>
          <w:sz w:val="28"/>
          <w:szCs w:val="28"/>
          <w:lang w:val="en-US"/>
        </w:rPr>
        <w:t xml:space="preserve"> Mu </w:t>
      </w:r>
      <w:proofErr w:type="spellStart"/>
      <w:r w:rsidR="00DE51B4">
        <w:rPr>
          <w:sz w:val="28"/>
          <w:szCs w:val="28"/>
          <w:lang w:val="en-US"/>
        </w:rPr>
        <w:t>Kh</w:t>
      </w:r>
      <w:r w:rsidRPr="00305250">
        <w:rPr>
          <w:sz w:val="28"/>
          <w:szCs w:val="28"/>
          <w:lang w:val="en-US"/>
        </w:rPr>
        <w:t>en</w:t>
      </w:r>
      <w:proofErr w:type="spellEnd"/>
      <w:r w:rsidRPr="00305250">
        <w:rPr>
          <w:sz w:val="28"/>
          <w:szCs w:val="28"/>
          <w:lang w:val="en-US"/>
        </w:rPr>
        <w:t xml:space="preserve"> to win a victory on </w:t>
      </w:r>
      <w:r w:rsidR="00DE51B4">
        <w:rPr>
          <w:sz w:val="28"/>
          <w:szCs w:val="28"/>
          <w:lang w:val="en-US"/>
        </w:rPr>
        <w:t xml:space="preserve">the </w:t>
      </w:r>
      <w:r w:rsidRPr="00305250">
        <w:rPr>
          <w:sz w:val="28"/>
          <w:szCs w:val="28"/>
          <w:lang w:val="en-US"/>
        </w:rPr>
        <w:t xml:space="preserve">elections on December 19, 2002. In </w:t>
      </w:r>
      <w:r w:rsidR="00DE51B4">
        <w:rPr>
          <w:sz w:val="28"/>
          <w:szCs w:val="28"/>
          <w:lang w:val="en-US"/>
        </w:rPr>
        <w:t>his</w:t>
      </w:r>
      <w:r w:rsidRPr="00305250">
        <w:rPr>
          <w:sz w:val="28"/>
          <w:szCs w:val="28"/>
          <w:lang w:val="en-US"/>
        </w:rPr>
        <w:t xml:space="preserve"> election campaign </w:t>
      </w:r>
      <w:r w:rsidR="00DE51B4">
        <w:rPr>
          <w:sz w:val="28"/>
          <w:szCs w:val="28"/>
          <w:lang w:val="en-US"/>
        </w:rPr>
        <w:t>he</w:t>
      </w:r>
      <w:r w:rsidRPr="00305250">
        <w:rPr>
          <w:sz w:val="28"/>
          <w:szCs w:val="28"/>
          <w:lang w:val="en-US"/>
        </w:rPr>
        <w:t xml:space="preserve"> allocated </w:t>
      </w:r>
      <w:r w:rsidR="00DE51B4">
        <w:rPr>
          <w:sz w:val="28"/>
          <w:szCs w:val="28"/>
          <w:lang w:val="en-US"/>
        </w:rPr>
        <w:t xml:space="preserve">the </w:t>
      </w:r>
      <w:r w:rsidRPr="00305250">
        <w:rPr>
          <w:sz w:val="28"/>
          <w:szCs w:val="28"/>
          <w:lang w:val="en-US"/>
        </w:rPr>
        <w:t xml:space="preserve">points on amending in SOFA and </w:t>
      </w:r>
      <w:r w:rsidR="00DE51B4">
        <w:rPr>
          <w:sz w:val="28"/>
          <w:szCs w:val="28"/>
          <w:lang w:val="en-US"/>
        </w:rPr>
        <w:t xml:space="preserve">the </w:t>
      </w:r>
      <w:r w:rsidRPr="00305250">
        <w:rPr>
          <w:sz w:val="28"/>
          <w:szCs w:val="28"/>
          <w:lang w:val="en-US"/>
        </w:rPr>
        <w:t xml:space="preserve">general review of relations with the USA that sharply upgraded subsequently </w:t>
      </w:r>
      <w:r w:rsidR="00DE51B4">
        <w:rPr>
          <w:sz w:val="28"/>
          <w:szCs w:val="28"/>
          <w:lang w:val="en-US"/>
        </w:rPr>
        <w:t>his</w:t>
      </w:r>
      <w:r w:rsidRPr="00305250">
        <w:rPr>
          <w:sz w:val="28"/>
          <w:szCs w:val="28"/>
          <w:lang w:val="en-US"/>
        </w:rPr>
        <w:t xml:space="preserve"> rating in </w:t>
      </w:r>
      <w:r w:rsidR="00DE51B4">
        <w:rPr>
          <w:sz w:val="28"/>
          <w:szCs w:val="28"/>
          <w:lang w:val="en-US"/>
        </w:rPr>
        <w:t>the</w:t>
      </w:r>
      <w:r w:rsidRPr="00305250">
        <w:rPr>
          <w:sz w:val="28"/>
          <w:szCs w:val="28"/>
          <w:lang w:val="en-US"/>
        </w:rPr>
        <w:t xml:space="preserve"> pre-election race.</w:t>
      </w:r>
    </w:p>
    <w:p w:rsidR="001C5181" w:rsidRPr="00305250" w:rsidRDefault="001C5181" w:rsidP="001C5181">
      <w:pPr>
        <w:ind w:firstLine="709"/>
        <w:jc w:val="both"/>
        <w:rPr>
          <w:sz w:val="28"/>
          <w:szCs w:val="28"/>
          <w:lang w:val="en-US"/>
        </w:rPr>
      </w:pPr>
      <w:r w:rsidRPr="00305250">
        <w:rPr>
          <w:sz w:val="28"/>
          <w:szCs w:val="28"/>
          <w:lang w:val="en-US"/>
        </w:rPr>
        <w:t xml:space="preserve">During </w:t>
      </w:r>
      <w:r w:rsidR="00DE51B4">
        <w:rPr>
          <w:sz w:val="28"/>
          <w:szCs w:val="28"/>
          <w:lang w:val="en-US"/>
        </w:rPr>
        <w:t>his</w:t>
      </w:r>
      <w:r w:rsidRPr="00305250">
        <w:rPr>
          <w:sz w:val="28"/>
          <w:szCs w:val="28"/>
          <w:lang w:val="en-US"/>
        </w:rPr>
        <w:t xml:space="preserve"> presidency </w:t>
      </w:r>
      <w:r w:rsidR="00DE51B4">
        <w:rPr>
          <w:sz w:val="28"/>
          <w:szCs w:val="28"/>
          <w:lang w:val="en-US"/>
        </w:rPr>
        <w:t>No</w:t>
      </w:r>
      <w:r w:rsidR="00DE51B4" w:rsidRPr="00305250">
        <w:rPr>
          <w:sz w:val="28"/>
          <w:szCs w:val="28"/>
          <w:lang w:val="en-US"/>
        </w:rPr>
        <w:t xml:space="preserve"> Mu </w:t>
      </w:r>
      <w:proofErr w:type="spellStart"/>
      <w:r w:rsidR="00DE51B4">
        <w:rPr>
          <w:sz w:val="28"/>
          <w:szCs w:val="28"/>
          <w:lang w:val="en-US"/>
        </w:rPr>
        <w:t>Kh</w:t>
      </w:r>
      <w:r w:rsidR="00DE51B4" w:rsidRPr="00305250">
        <w:rPr>
          <w:sz w:val="28"/>
          <w:szCs w:val="28"/>
          <w:lang w:val="en-US"/>
        </w:rPr>
        <w:t>en</w:t>
      </w:r>
      <w:proofErr w:type="spellEnd"/>
      <w:r w:rsidR="00DE51B4" w:rsidRPr="00305250">
        <w:rPr>
          <w:sz w:val="28"/>
          <w:szCs w:val="28"/>
          <w:lang w:val="en-US"/>
        </w:rPr>
        <w:t xml:space="preserve"> </w:t>
      </w:r>
      <w:r w:rsidRPr="00305250">
        <w:rPr>
          <w:sz w:val="28"/>
          <w:szCs w:val="28"/>
          <w:lang w:val="en-US"/>
        </w:rPr>
        <w:t xml:space="preserve">really changed approaches to </w:t>
      </w:r>
      <w:r w:rsidR="00DE51B4">
        <w:rPr>
          <w:sz w:val="28"/>
          <w:szCs w:val="28"/>
          <w:lang w:val="en-US"/>
        </w:rPr>
        <w:t>the</w:t>
      </w:r>
      <w:r w:rsidRPr="00305250">
        <w:rPr>
          <w:sz w:val="28"/>
          <w:szCs w:val="28"/>
          <w:lang w:val="en-US"/>
        </w:rPr>
        <w:t xml:space="preserve"> military-political cooperation with the United States. RK began to conduct more independent policy in this </w:t>
      </w:r>
      <w:proofErr w:type="gramStart"/>
      <w:r w:rsidRPr="00305250">
        <w:rPr>
          <w:sz w:val="28"/>
          <w:szCs w:val="28"/>
          <w:lang w:val="en-US"/>
        </w:rPr>
        <w:t>connection,</w:t>
      </w:r>
      <w:proofErr w:type="gramEnd"/>
      <w:r w:rsidRPr="00305250">
        <w:rPr>
          <w:sz w:val="28"/>
          <w:szCs w:val="28"/>
          <w:lang w:val="en-US"/>
        </w:rPr>
        <w:t xml:space="preserve"> military contingent of the USA in the </w:t>
      </w:r>
      <w:r w:rsidRPr="00305250">
        <w:rPr>
          <w:sz w:val="28"/>
          <w:szCs w:val="28"/>
          <w:lang w:val="en-US"/>
        </w:rPr>
        <w:lastRenderedPageBreak/>
        <w:t xml:space="preserve">country was slightly reduced. Measures for </w:t>
      </w:r>
      <w:r w:rsidR="00DE51B4">
        <w:rPr>
          <w:sz w:val="28"/>
          <w:szCs w:val="28"/>
          <w:lang w:val="en-US"/>
        </w:rPr>
        <w:t xml:space="preserve">the </w:t>
      </w:r>
      <w:r w:rsidR="00DE51B4" w:rsidRPr="00305250">
        <w:rPr>
          <w:sz w:val="28"/>
          <w:szCs w:val="28"/>
          <w:lang w:val="en-US"/>
        </w:rPr>
        <w:t xml:space="preserve">crime </w:t>
      </w:r>
      <w:r w:rsidRPr="00305250">
        <w:rPr>
          <w:sz w:val="28"/>
          <w:szCs w:val="28"/>
          <w:lang w:val="en-US"/>
        </w:rPr>
        <w:t xml:space="preserve">decrease among the military personnel deployed in RK began to be carried out to this period by Washington actively: they included also special lectures about the Korean culture, and a prohibition on dismissals more than 2 days, and </w:t>
      </w:r>
      <w:r w:rsidR="00DE51B4">
        <w:rPr>
          <w:sz w:val="28"/>
          <w:szCs w:val="28"/>
          <w:lang w:val="en-US"/>
        </w:rPr>
        <w:t xml:space="preserve">a </w:t>
      </w:r>
      <w:r w:rsidRPr="00305250">
        <w:rPr>
          <w:sz w:val="28"/>
          <w:szCs w:val="28"/>
          <w:lang w:val="en-US"/>
        </w:rPr>
        <w:t xml:space="preserve">fight against alcohol intake, etc. </w:t>
      </w:r>
      <w:r w:rsidR="00DE51B4">
        <w:rPr>
          <w:sz w:val="28"/>
          <w:szCs w:val="28"/>
          <w:lang w:val="en-US"/>
        </w:rPr>
        <w:t>The r</w:t>
      </w:r>
      <w:r w:rsidRPr="00305250">
        <w:rPr>
          <w:sz w:val="28"/>
          <w:szCs w:val="28"/>
          <w:lang w:val="en-US"/>
        </w:rPr>
        <w:t xml:space="preserve">esults of such actions significantly reduced </w:t>
      </w:r>
      <w:r w:rsidR="00DE51B4">
        <w:rPr>
          <w:sz w:val="28"/>
          <w:szCs w:val="28"/>
          <w:lang w:val="en-US"/>
        </w:rPr>
        <w:t xml:space="preserve">the </w:t>
      </w:r>
      <w:r w:rsidRPr="00305250">
        <w:rPr>
          <w:sz w:val="28"/>
          <w:szCs w:val="28"/>
          <w:lang w:val="en-US"/>
        </w:rPr>
        <w:t xml:space="preserve">activity of the anti-American movement, but, despite it, SOFA </w:t>
      </w:r>
      <w:r w:rsidR="00DE51B4">
        <w:rPr>
          <w:sz w:val="28"/>
          <w:szCs w:val="28"/>
          <w:lang w:val="en-US"/>
        </w:rPr>
        <w:t>by</w:t>
      </w:r>
      <w:r w:rsidRPr="00305250">
        <w:rPr>
          <w:sz w:val="28"/>
          <w:szCs w:val="28"/>
          <w:lang w:val="en-US"/>
        </w:rPr>
        <w:t xml:space="preserve"> But Mu Hen didn't undergo new changes.</w:t>
      </w:r>
    </w:p>
    <w:p w:rsidR="001C5181" w:rsidRPr="00305250" w:rsidRDefault="001C5181" w:rsidP="001C5181">
      <w:pPr>
        <w:ind w:firstLine="709"/>
        <w:jc w:val="both"/>
        <w:rPr>
          <w:sz w:val="28"/>
          <w:szCs w:val="28"/>
          <w:lang w:val="en-US"/>
        </w:rPr>
      </w:pPr>
      <w:r w:rsidRPr="00305250">
        <w:rPr>
          <w:sz w:val="28"/>
          <w:szCs w:val="28"/>
          <w:lang w:val="en-US"/>
        </w:rPr>
        <w:t xml:space="preserve">With coming to </w:t>
      </w:r>
      <w:r w:rsidR="00DE51B4">
        <w:rPr>
          <w:sz w:val="28"/>
          <w:szCs w:val="28"/>
          <w:lang w:val="en-US"/>
        </w:rPr>
        <w:t xml:space="preserve">the </w:t>
      </w:r>
      <w:r w:rsidRPr="00305250">
        <w:rPr>
          <w:sz w:val="28"/>
          <w:szCs w:val="28"/>
          <w:lang w:val="en-US"/>
        </w:rPr>
        <w:t xml:space="preserve">power in 2008 of the conservative administration taking </w:t>
      </w:r>
      <w:r w:rsidR="00DE51B4">
        <w:rPr>
          <w:sz w:val="28"/>
          <w:szCs w:val="28"/>
          <w:lang w:val="en-US"/>
        </w:rPr>
        <w:t>the</w:t>
      </w:r>
      <w:r w:rsidRPr="00305250">
        <w:rPr>
          <w:sz w:val="28"/>
          <w:szCs w:val="28"/>
          <w:lang w:val="en-US"/>
        </w:rPr>
        <w:t xml:space="preserve"> pro-American position the question of review </w:t>
      </w:r>
      <w:r w:rsidR="00DE51B4">
        <w:rPr>
          <w:sz w:val="28"/>
          <w:szCs w:val="28"/>
          <w:lang w:val="en-US"/>
        </w:rPr>
        <w:t>of</w:t>
      </w:r>
      <w:r w:rsidRPr="00305250">
        <w:rPr>
          <w:sz w:val="28"/>
          <w:szCs w:val="28"/>
          <w:lang w:val="en-US"/>
        </w:rPr>
        <w:t xml:space="preserve"> SOFA by the government of the country wasn't brought up at all. However </w:t>
      </w:r>
      <w:r w:rsidR="00DE51B4">
        <w:rPr>
          <w:sz w:val="28"/>
          <w:szCs w:val="28"/>
          <w:lang w:val="en-US"/>
        </w:rPr>
        <w:t xml:space="preserve">the </w:t>
      </w:r>
      <w:r w:rsidRPr="00305250">
        <w:rPr>
          <w:sz w:val="28"/>
          <w:szCs w:val="28"/>
          <w:lang w:val="en-US"/>
        </w:rPr>
        <w:t xml:space="preserve">need for it gradually grows: more than for 20% number of criminal offenses with participation of the American military increased. Such tendency led to </w:t>
      </w:r>
      <w:proofErr w:type="spellStart"/>
      <w:r w:rsidRPr="00305250">
        <w:rPr>
          <w:sz w:val="28"/>
          <w:szCs w:val="28"/>
          <w:lang w:val="en-US"/>
        </w:rPr>
        <w:t>activization</w:t>
      </w:r>
      <w:proofErr w:type="spellEnd"/>
      <w:r w:rsidRPr="00305250">
        <w:rPr>
          <w:sz w:val="28"/>
          <w:szCs w:val="28"/>
          <w:lang w:val="en-US"/>
        </w:rPr>
        <w:t xml:space="preserve"> of the anti-American movement and to </w:t>
      </w:r>
      <w:r w:rsidR="00DE51B4">
        <w:rPr>
          <w:sz w:val="28"/>
          <w:szCs w:val="28"/>
          <w:lang w:val="en-US"/>
        </w:rPr>
        <w:t xml:space="preserve">the </w:t>
      </w:r>
      <w:r w:rsidRPr="00305250">
        <w:rPr>
          <w:sz w:val="28"/>
          <w:szCs w:val="28"/>
          <w:lang w:val="en-US"/>
        </w:rPr>
        <w:t xml:space="preserve">new requirements for </w:t>
      </w:r>
      <w:r w:rsidR="00DE51B4">
        <w:rPr>
          <w:sz w:val="28"/>
          <w:szCs w:val="28"/>
          <w:lang w:val="en-US"/>
        </w:rPr>
        <w:t xml:space="preserve">the </w:t>
      </w:r>
      <w:r w:rsidRPr="00305250">
        <w:rPr>
          <w:sz w:val="28"/>
          <w:szCs w:val="28"/>
          <w:lang w:val="en-US"/>
        </w:rPr>
        <w:t xml:space="preserve">review </w:t>
      </w:r>
      <w:r w:rsidR="00DE51B4">
        <w:rPr>
          <w:sz w:val="28"/>
          <w:szCs w:val="28"/>
          <w:lang w:val="en-US"/>
        </w:rPr>
        <w:t>of</w:t>
      </w:r>
      <w:r w:rsidRPr="00305250">
        <w:rPr>
          <w:sz w:val="28"/>
          <w:szCs w:val="28"/>
          <w:lang w:val="en-US"/>
        </w:rPr>
        <w:t xml:space="preserve"> SOFA [18, p</w:t>
      </w:r>
      <w:r w:rsidR="00DE51B4">
        <w:rPr>
          <w:sz w:val="28"/>
          <w:szCs w:val="28"/>
          <w:lang w:val="en-US"/>
        </w:rPr>
        <w:t>.</w:t>
      </w:r>
      <w:r w:rsidRPr="00305250">
        <w:rPr>
          <w:sz w:val="28"/>
          <w:szCs w:val="28"/>
          <w:lang w:val="en-US"/>
        </w:rPr>
        <w:t xml:space="preserve"> 93].</w:t>
      </w:r>
    </w:p>
    <w:p w:rsidR="001C5181" w:rsidRPr="00305250" w:rsidRDefault="001C5181" w:rsidP="001C5181">
      <w:pPr>
        <w:ind w:firstLine="709"/>
        <w:jc w:val="both"/>
        <w:rPr>
          <w:sz w:val="28"/>
          <w:szCs w:val="28"/>
          <w:lang w:val="en-US"/>
        </w:rPr>
      </w:pPr>
      <w:r w:rsidRPr="00305250">
        <w:rPr>
          <w:sz w:val="28"/>
          <w:szCs w:val="28"/>
          <w:lang w:val="en-US"/>
        </w:rPr>
        <w:t>In this context the special attention of the South</w:t>
      </w:r>
      <w:r w:rsidR="00DE51B4">
        <w:rPr>
          <w:sz w:val="28"/>
          <w:szCs w:val="28"/>
          <w:lang w:val="en-US"/>
        </w:rPr>
        <w:t>-</w:t>
      </w:r>
      <w:r w:rsidRPr="00305250">
        <w:rPr>
          <w:sz w:val="28"/>
          <w:szCs w:val="28"/>
          <w:lang w:val="en-US"/>
        </w:rPr>
        <w:t xml:space="preserve">Korean public was drawn by the incident which took place in May, 2015. Then the American </w:t>
      </w:r>
      <w:r w:rsidR="00DE51B4">
        <w:rPr>
          <w:sz w:val="28"/>
          <w:szCs w:val="28"/>
          <w:lang w:val="en-US"/>
        </w:rPr>
        <w:t>d</w:t>
      </w:r>
      <w:r w:rsidRPr="00305250">
        <w:rPr>
          <w:sz w:val="28"/>
          <w:szCs w:val="28"/>
          <w:lang w:val="en-US"/>
        </w:rPr>
        <w:t xml:space="preserve">efense </w:t>
      </w:r>
      <w:r w:rsidR="00DE51B4">
        <w:rPr>
          <w:sz w:val="28"/>
          <w:szCs w:val="28"/>
          <w:lang w:val="en-US"/>
        </w:rPr>
        <w:t>m</w:t>
      </w:r>
      <w:r w:rsidRPr="00305250">
        <w:rPr>
          <w:sz w:val="28"/>
          <w:szCs w:val="28"/>
          <w:lang w:val="en-US"/>
        </w:rPr>
        <w:t xml:space="preserve">inistry mistakenly directed to </w:t>
      </w:r>
      <w:r w:rsidR="00DE51B4" w:rsidRPr="00305250">
        <w:rPr>
          <w:sz w:val="28"/>
          <w:szCs w:val="28"/>
          <w:lang w:val="en-US"/>
        </w:rPr>
        <w:t xml:space="preserve">the U.S. Air Force </w:t>
      </w:r>
      <w:r w:rsidRPr="00305250">
        <w:rPr>
          <w:sz w:val="28"/>
          <w:szCs w:val="28"/>
          <w:lang w:val="en-US"/>
        </w:rPr>
        <w:t xml:space="preserve">base in </w:t>
      </w:r>
      <w:proofErr w:type="spellStart"/>
      <w:r w:rsidRPr="00305250">
        <w:rPr>
          <w:sz w:val="28"/>
          <w:szCs w:val="28"/>
          <w:lang w:val="en-US"/>
        </w:rPr>
        <w:t>Osane</w:t>
      </w:r>
      <w:proofErr w:type="spellEnd"/>
      <w:r w:rsidRPr="00305250">
        <w:rPr>
          <w:sz w:val="28"/>
          <w:szCs w:val="28"/>
          <w:lang w:val="en-US"/>
        </w:rPr>
        <w:t xml:space="preserve"> the container containing </w:t>
      </w:r>
      <w:r w:rsidR="00DE51B4">
        <w:rPr>
          <w:sz w:val="28"/>
          <w:szCs w:val="28"/>
          <w:lang w:val="en-US"/>
        </w:rPr>
        <w:t xml:space="preserve">the </w:t>
      </w:r>
      <w:r w:rsidRPr="00305250">
        <w:rPr>
          <w:sz w:val="28"/>
          <w:szCs w:val="28"/>
          <w:lang w:val="en-US"/>
        </w:rPr>
        <w:t xml:space="preserve">live </w:t>
      </w:r>
      <w:r w:rsidR="00DE51B4">
        <w:rPr>
          <w:sz w:val="28"/>
          <w:szCs w:val="28"/>
          <w:lang w:val="en-US"/>
        </w:rPr>
        <w:t>spores</w:t>
      </w:r>
      <w:r w:rsidRPr="00305250">
        <w:rPr>
          <w:sz w:val="28"/>
          <w:szCs w:val="28"/>
          <w:lang w:val="en-US"/>
        </w:rPr>
        <w:t xml:space="preserve"> of anthrax. The emergency hospitalization of 22 employees of </w:t>
      </w:r>
      <w:r w:rsidR="00DE51B4">
        <w:rPr>
          <w:sz w:val="28"/>
          <w:szCs w:val="28"/>
          <w:lang w:val="en-US"/>
        </w:rPr>
        <w:t>the</w:t>
      </w:r>
      <w:r w:rsidRPr="00305250">
        <w:rPr>
          <w:sz w:val="28"/>
          <w:szCs w:val="28"/>
          <w:lang w:val="en-US"/>
        </w:rPr>
        <w:t xml:space="preserve"> military facility and </w:t>
      </w:r>
      <w:r w:rsidR="00DE51B4">
        <w:rPr>
          <w:sz w:val="28"/>
          <w:szCs w:val="28"/>
          <w:lang w:val="en-US"/>
        </w:rPr>
        <w:t xml:space="preserve">the </w:t>
      </w:r>
      <w:r w:rsidRPr="00305250">
        <w:rPr>
          <w:sz w:val="28"/>
          <w:szCs w:val="28"/>
          <w:lang w:val="en-US"/>
        </w:rPr>
        <w:t xml:space="preserve">hit of information on it in </w:t>
      </w:r>
      <w:r w:rsidR="00DE51B4">
        <w:rPr>
          <w:sz w:val="28"/>
          <w:szCs w:val="28"/>
          <w:lang w:val="en-US"/>
        </w:rPr>
        <w:t xml:space="preserve">the </w:t>
      </w:r>
      <w:r w:rsidRPr="00305250">
        <w:rPr>
          <w:sz w:val="28"/>
          <w:szCs w:val="28"/>
          <w:lang w:val="en-US"/>
        </w:rPr>
        <w:t xml:space="preserve">local media became </w:t>
      </w:r>
      <w:r w:rsidR="00DE51B4">
        <w:rPr>
          <w:sz w:val="28"/>
          <w:szCs w:val="28"/>
          <w:lang w:val="en-US"/>
        </w:rPr>
        <w:t xml:space="preserve">a </w:t>
      </w:r>
      <w:r w:rsidRPr="00305250">
        <w:rPr>
          <w:sz w:val="28"/>
          <w:szCs w:val="28"/>
          <w:lang w:val="en-US"/>
        </w:rPr>
        <w:t xml:space="preserve">result of such mistake that, eventually, and caused a wide public response in South Korea [1]. This event </w:t>
      </w:r>
      <w:proofErr w:type="spellStart"/>
      <w:r w:rsidRPr="00305250">
        <w:rPr>
          <w:sz w:val="28"/>
          <w:szCs w:val="28"/>
          <w:lang w:val="en-US"/>
        </w:rPr>
        <w:t>staticized</w:t>
      </w:r>
      <w:proofErr w:type="spellEnd"/>
      <w:r w:rsidRPr="00305250">
        <w:rPr>
          <w:sz w:val="28"/>
          <w:szCs w:val="28"/>
          <w:lang w:val="en-US"/>
        </w:rPr>
        <w:t xml:space="preserve"> </w:t>
      </w:r>
      <w:r w:rsidR="00DE51B4">
        <w:rPr>
          <w:sz w:val="28"/>
          <w:szCs w:val="28"/>
          <w:lang w:val="en-US"/>
        </w:rPr>
        <w:t>the</w:t>
      </w:r>
      <w:r w:rsidRPr="00305250">
        <w:rPr>
          <w:sz w:val="28"/>
          <w:szCs w:val="28"/>
          <w:lang w:val="en-US"/>
        </w:rPr>
        <w:t xml:space="preserve"> question of </w:t>
      </w:r>
      <w:r w:rsidR="00DE51B4" w:rsidRPr="00305250">
        <w:rPr>
          <w:sz w:val="28"/>
          <w:szCs w:val="28"/>
          <w:lang w:val="en-US"/>
        </w:rPr>
        <w:t xml:space="preserve">the SOFA </w:t>
      </w:r>
      <w:r w:rsidRPr="00305250">
        <w:rPr>
          <w:sz w:val="28"/>
          <w:szCs w:val="28"/>
          <w:lang w:val="en-US"/>
        </w:rPr>
        <w:t xml:space="preserve">review again. </w:t>
      </w:r>
      <w:r w:rsidR="00DE51B4">
        <w:rPr>
          <w:sz w:val="28"/>
          <w:szCs w:val="28"/>
          <w:lang w:val="en-US"/>
        </w:rPr>
        <w:t>The a</w:t>
      </w:r>
      <w:r w:rsidRPr="00305250">
        <w:rPr>
          <w:sz w:val="28"/>
          <w:szCs w:val="28"/>
          <w:lang w:val="en-US"/>
        </w:rPr>
        <w:t>rt</w:t>
      </w:r>
      <w:r w:rsidR="00DE51B4">
        <w:rPr>
          <w:sz w:val="28"/>
          <w:szCs w:val="28"/>
          <w:lang w:val="en-US"/>
        </w:rPr>
        <w:t>icle</w:t>
      </w:r>
      <w:r w:rsidRPr="00305250">
        <w:rPr>
          <w:sz w:val="28"/>
          <w:szCs w:val="28"/>
          <w:lang w:val="en-US"/>
        </w:rPr>
        <w:t xml:space="preserve"> 9 of the agreement which concerns </w:t>
      </w:r>
      <w:r w:rsidR="00DE51B4">
        <w:rPr>
          <w:sz w:val="28"/>
          <w:szCs w:val="28"/>
          <w:lang w:val="en-US"/>
        </w:rPr>
        <w:t xml:space="preserve">the </w:t>
      </w:r>
      <w:r w:rsidRPr="00305250">
        <w:rPr>
          <w:sz w:val="28"/>
          <w:szCs w:val="28"/>
          <w:lang w:val="en-US"/>
        </w:rPr>
        <w:t xml:space="preserve">customs examination and </w:t>
      </w:r>
      <w:r w:rsidR="00DE51B4">
        <w:rPr>
          <w:sz w:val="28"/>
          <w:szCs w:val="28"/>
          <w:lang w:val="en-US"/>
        </w:rPr>
        <w:t>the tariffs</w:t>
      </w:r>
      <w:r w:rsidRPr="00305250">
        <w:rPr>
          <w:sz w:val="28"/>
          <w:szCs w:val="28"/>
          <w:lang w:val="en-US"/>
        </w:rPr>
        <w:t xml:space="preserve"> was criticized. According to it, officials of </w:t>
      </w:r>
      <w:r w:rsidR="00DE51B4">
        <w:rPr>
          <w:sz w:val="28"/>
          <w:szCs w:val="28"/>
          <w:lang w:val="en-US"/>
        </w:rPr>
        <w:t xml:space="preserve">the </w:t>
      </w:r>
      <w:r w:rsidRPr="00305250">
        <w:rPr>
          <w:sz w:val="28"/>
          <w:szCs w:val="28"/>
          <w:lang w:val="en-US"/>
        </w:rPr>
        <w:t xml:space="preserve">customs authorities of South Korea have no right to examine military freights of </w:t>
      </w:r>
      <w:r w:rsidR="00DE51B4" w:rsidRPr="00305250">
        <w:rPr>
          <w:sz w:val="28"/>
          <w:szCs w:val="28"/>
          <w:lang w:val="en-US"/>
        </w:rPr>
        <w:t xml:space="preserve">the USA </w:t>
      </w:r>
      <w:proofErr w:type="gramStart"/>
      <w:r w:rsidR="00DE51B4" w:rsidRPr="00305250">
        <w:rPr>
          <w:sz w:val="28"/>
          <w:szCs w:val="28"/>
          <w:lang w:val="en-US"/>
        </w:rPr>
        <w:t>a</w:t>
      </w:r>
      <w:proofErr w:type="gramEnd"/>
      <w:r w:rsidR="00DE51B4" w:rsidRPr="00305250">
        <w:rPr>
          <w:sz w:val="28"/>
          <w:szCs w:val="28"/>
          <w:lang w:val="en-US"/>
        </w:rPr>
        <w:t xml:space="preserve"> </w:t>
      </w:r>
      <w:proofErr w:type="spellStart"/>
      <w:r w:rsidRPr="00305250">
        <w:rPr>
          <w:sz w:val="28"/>
          <w:szCs w:val="28"/>
          <w:lang w:val="en-US"/>
        </w:rPr>
        <w:t>rmy</w:t>
      </w:r>
      <w:proofErr w:type="spellEnd"/>
      <w:r w:rsidRPr="00305250">
        <w:rPr>
          <w:sz w:val="28"/>
          <w:szCs w:val="28"/>
          <w:lang w:val="en-US"/>
        </w:rPr>
        <w:t xml:space="preserve"> [11, 13].</w:t>
      </w:r>
    </w:p>
    <w:p w:rsidR="001C5181" w:rsidRPr="00305250" w:rsidRDefault="001C5181" w:rsidP="001C5181">
      <w:pPr>
        <w:ind w:firstLine="709"/>
        <w:jc w:val="both"/>
        <w:rPr>
          <w:sz w:val="28"/>
          <w:szCs w:val="28"/>
          <w:lang w:val="en-US"/>
        </w:rPr>
      </w:pPr>
      <w:r w:rsidRPr="00305250">
        <w:rPr>
          <w:sz w:val="28"/>
          <w:szCs w:val="28"/>
          <w:lang w:val="en-US"/>
        </w:rPr>
        <w:t xml:space="preserve">After the incident professor of </w:t>
      </w:r>
      <w:r w:rsidR="00DE51B4">
        <w:rPr>
          <w:sz w:val="28"/>
          <w:szCs w:val="28"/>
          <w:lang w:val="en-US"/>
        </w:rPr>
        <w:t xml:space="preserve">the </w:t>
      </w:r>
      <w:r w:rsidRPr="00305250">
        <w:rPr>
          <w:sz w:val="28"/>
          <w:szCs w:val="28"/>
          <w:lang w:val="en-US"/>
        </w:rPr>
        <w:t xml:space="preserve">university </w:t>
      </w:r>
      <w:proofErr w:type="spellStart"/>
      <w:r w:rsidRPr="00305250">
        <w:rPr>
          <w:sz w:val="28"/>
          <w:szCs w:val="28"/>
          <w:lang w:val="en-US"/>
        </w:rPr>
        <w:t>Hankuk</w:t>
      </w:r>
      <w:proofErr w:type="spellEnd"/>
      <w:r w:rsidRPr="00305250">
        <w:rPr>
          <w:sz w:val="28"/>
          <w:szCs w:val="28"/>
          <w:lang w:val="en-US"/>
        </w:rPr>
        <w:t xml:space="preserve"> Li Chan </w:t>
      </w:r>
      <w:proofErr w:type="spellStart"/>
      <w:r w:rsidRPr="00305250">
        <w:rPr>
          <w:sz w:val="28"/>
          <w:szCs w:val="28"/>
          <w:lang w:val="en-US"/>
        </w:rPr>
        <w:t>Hee</w:t>
      </w:r>
      <w:proofErr w:type="spellEnd"/>
      <w:r w:rsidRPr="00305250">
        <w:rPr>
          <w:sz w:val="28"/>
          <w:szCs w:val="28"/>
          <w:lang w:val="en-US"/>
        </w:rPr>
        <w:t xml:space="preserve"> declared that from three countries </w:t>
      </w:r>
      <w:r w:rsidR="00DE51B4">
        <w:rPr>
          <w:sz w:val="28"/>
          <w:szCs w:val="28"/>
          <w:lang w:val="en-US"/>
        </w:rPr>
        <w:t>in</w:t>
      </w:r>
      <w:r w:rsidRPr="00305250">
        <w:rPr>
          <w:sz w:val="28"/>
          <w:szCs w:val="28"/>
          <w:lang w:val="en-US"/>
        </w:rPr>
        <w:t xml:space="preserve"> the world with the greatest American military contingent – South Korea, Japan and Germany – South Korea is the unique state which the United States are formally not obliged neither to notify in advance, nor to consult on it about </w:t>
      </w:r>
      <w:r w:rsidR="00DE51B4">
        <w:rPr>
          <w:sz w:val="28"/>
          <w:szCs w:val="28"/>
          <w:lang w:val="en-US"/>
        </w:rPr>
        <w:t xml:space="preserve">the </w:t>
      </w:r>
      <w:r w:rsidRPr="00305250">
        <w:rPr>
          <w:sz w:val="28"/>
          <w:szCs w:val="28"/>
          <w:lang w:val="en-US"/>
        </w:rPr>
        <w:t xml:space="preserve">import of </w:t>
      </w:r>
      <w:r w:rsidR="00DE51B4">
        <w:rPr>
          <w:sz w:val="28"/>
          <w:szCs w:val="28"/>
          <w:lang w:val="en-US"/>
        </w:rPr>
        <w:t>different</w:t>
      </w:r>
      <w:r w:rsidRPr="00305250">
        <w:rPr>
          <w:sz w:val="28"/>
          <w:szCs w:val="28"/>
          <w:lang w:val="en-US"/>
        </w:rPr>
        <w:t xml:space="preserve"> arms and dangerous goods. Li Chan </w:t>
      </w:r>
      <w:proofErr w:type="spellStart"/>
      <w:r w:rsidRPr="00305250">
        <w:rPr>
          <w:sz w:val="28"/>
          <w:szCs w:val="28"/>
          <w:lang w:val="en-US"/>
        </w:rPr>
        <w:t>Hee</w:t>
      </w:r>
      <w:proofErr w:type="spellEnd"/>
      <w:r w:rsidRPr="00305250">
        <w:rPr>
          <w:sz w:val="28"/>
          <w:szCs w:val="28"/>
          <w:lang w:val="en-US"/>
        </w:rPr>
        <w:t xml:space="preserve"> focused attention that as this question is directly connected with </w:t>
      </w:r>
      <w:r w:rsidR="00DE51B4">
        <w:rPr>
          <w:sz w:val="28"/>
          <w:szCs w:val="28"/>
          <w:lang w:val="en-US"/>
        </w:rPr>
        <w:t>the s</w:t>
      </w:r>
      <w:r w:rsidRPr="00305250">
        <w:rPr>
          <w:sz w:val="28"/>
          <w:szCs w:val="28"/>
          <w:lang w:val="en-US"/>
        </w:rPr>
        <w:t xml:space="preserve">afety of </w:t>
      </w:r>
      <w:r w:rsidR="00DE51B4">
        <w:rPr>
          <w:sz w:val="28"/>
          <w:szCs w:val="28"/>
          <w:lang w:val="en-US"/>
        </w:rPr>
        <w:t xml:space="preserve">the </w:t>
      </w:r>
      <w:r w:rsidRPr="00305250">
        <w:rPr>
          <w:sz w:val="28"/>
          <w:szCs w:val="28"/>
          <w:lang w:val="en-US"/>
        </w:rPr>
        <w:t>South</w:t>
      </w:r>
      <w:r w:rsidR="00DE51B4">
        <w:rPr>
          <w:sz w:val="28"/>
          <w:szCs w:val="28"/>
          <w:lang w:val="en-US"/>
        </w:rPr>
        <w:t>-</w:t>
      </w:r>
      <w:r w:rsidRPr="00305250">
        <w:rPr>
          <w:sz w:val="28"/>
          <w:szCs w:val="28"/>
          <w:lang w:val="en-US"/>
        </w:rPr>
        <w:t>Korean citizens, SOFA shall be reviewed [15].</w:t>
      </w:r>
    </w:p>
    <w:p w:rsidR="001C5181" w:rsidRPr="00305250" w:rsidRDefault="001C5181" w:rsidP="001C5181">
      <w:pPr>
        <w:ind w:firstLine="709"/>
        <w:jc w:val="both"/>
        <w:rPr>
          <w:sz w:val="28"/>
          <w:szCs w:val="28"/>
          <w:lang w:val="en-US"/>
        </w:rPr>
      </w:pPr>
      <w:r w:rsidRPr="00305250">
        <w:rPr>
          <w:sz w:val="28"/>
          <w:szCs w:val="28"/>
          <w:lang w:val="en-US"/>
        </w:rPr>
        <w:t>Soon after the incident there took place the meeting of the joint American-South</w:t>
      </w:r>
      <w:r w:rsidR="00DE51B4">
        <w:rPr>
          <w:sz w:val="28"/>
          <w:szCs w:val="28"/>
          <w:lang w:val="en-US"/>
        </w:rPr>
        <w:t>-</w:t>
      </w:r>
      <w:r w:rsidRPr="00305250">
        <w:rPr>
          <w:sz w:val="28"/>
          <w:szCs w:val="28"/>
          <w:lang w:val="en-US"/>
        </w:rPr>
        <w:t xml:space="preserve">Korean commission on </w:t>
      </w:r>
      <w:r w:rsidR="00DE51B4">
        <w:rPr>
          <w:sz w:val="28"/>
          <w:szCs w:val="28"/>
          <w:lang w:val="en-US"/>
        </w:rPr>
        <w:t xml:space="preserve">the </w:t>
      </w:r>
      <w:r w:rsidRPr="00305250">
        <w:rPr>
          <w:sz w:val="28"/>
          <w:szCs w:val="28"/>
          <w:lang w:val="en-US"/>
        </w:rPr>
        <w:t xml:space="preserve">questions </w:t>
      </w:r>
      <w:r w:rsidR="00DE51B4">
        <w:rPr>
          <w:sz w:val="28"/>
          <w:szCs w:val="28"/>
          <w:lang w:val="en-US"/>
        </w:rPr>
        <w:t xml:space="preserve">of </w:t>
      </w:r>
      <w:r w:rsidRPr="00305250">
        <w:rPr>
          <w:sz w:val="28"/>
          <w:szCs w:val="28"/>
          <w:lang w:val="en-US"/>
        </w:rPr>
        <w:t>SOFA created in 1967. During discussion by the South</w:t>
      </w:r>
      <w:r w:rsidR="00DE51B4">
        <w:rPr>
          <w:sz w:val="28"/>
          <w:szCs w:val="28"/>
          <w:lang w:val="en-US"/>
        </w:rPr>
        <w:t>-</w:t>
      </w:r>
      <w:r w:rsidRPr="00305250">
        <w:rPr>
          <w:sz w:val="28"/>
          <w:szCs w:val="28"/>
          <w:lang w:val="en-US"/>
        </w:rPr>
        <w:t xml:space="preserve">Korean side the subject of the third review of the document was </w:t>
      </w:r>
      <w:proofErr w:type="spellStart"/>
      <w:r w:rsidR="00DE51B4">
        <w:rPr>
          <w:sz w:val="28"/>
          <w:szCs w:val="28"/>
          <w:lang w:val="en-US"/>
        </w:rPr>
        <w:t>arosen</w:t>
      </w:r>
      <w:proofErr w:type="spellEnd"/>
      <w:r w:rsidRPr="00305250">
        <w:rPr>
          <w:sz w:val="28"/>
          <w:szCs w:val="28"/>
          <w:lang w:val="en-US"/>
        </w:rPr>
        <w:t xml:space="preserve">. Representatives of </w:t>
      </w:r>
      <w:r w:rsidR="00DE51B4">
        <w:rPr>
          <w:sz w:val="28"/>
          <w:szCs w:val="28"/>
          <w:lang w:val="en-US"/>
        </w:rPr>
        <w:t xml:space="preserve">the ruling </w:t>
      </w:r>
      <w:r w:rsidRPr="00305250">
        <w:rPr>
          <w:sz w:val="28"/>
          <w:szCs w:val="28"/>
          <w:lang w:val="en-US"/>
        </w:rPr>
        <w:t xml:space="preserve">party f </w:t>
      </w:r>
      <w:proofErr w:type="spellStart"/>
      <w:r w:rsidRPr="00305250">
        <w:rPr>
          <w:sz w:val="28"/>
          <w:szCs w:val="28"/>
          <w:lang w:val="en-US"/>
        </w:rPr>
        <w:t>Senuri</w:t>
      </w:r>
      <w:proofErr w:type="spellEnd"/>
      <w:r w:rsidRPr="00305250">
        <w:rPr>
          <w:sz w:val="28"/>
          <w:szCs w:val="28"/>
          <w:lang w:val="en-US"/>
        </w:rPr>
        <w:t xml:space="preserve"> also supported taking </w:t>
      </w:r>
      <w:r w:rsidR="00DE51B4">
        <w:rPr>
          <w:sz w:val="28"/>
          <w:szCs w:val="28"/>
          <w:lang w:val="en-US"/>
        </w:rPr>
        <w:t xml:space="preserve">the </w:t>
      </w:r>
      <w:r w:rsidRPr="00305250">
        <w:rPr>
          <w:sz w:val="28"/>
          <w:szCs w:val="28"/>
          <w:lang w:val="en-US"/>
        </w:rPr>
        <w:t xml:space="preserve">measures, interfering </w:t>
      </w:r>
      <w:r w:rsidR="00DE51B4">
        <w:rPr>
          <w:sz w:val="28"/>
          <w:szCs w:val="28"/>
          <w:lang w:val="en-US"/>
        </w:rPr>
        <w:t xml:space="preserve">to the </w:t>
      </w:r>
      <w:r w:rsidRPr="00305250">
        <w:rPr>
          <w:sz w:val="28"/>
          <w:szCs w:val="28"/>
          <w:lang w:val="en-US"/>
        </w:rPr>
        <w:t>USA freely to import into RK hazardous to health and human lives substance</w:t>
      </w:r>
      <w:r w:rsidR="00DE51B4">
        <w:rPr>
          <w:sz w:val="28"/>
          <w:szCs w:val="28"/>
          <w:lang w:val="en-US"/>
        </w:rPr>
        <w:t>s</w:t>
      </w:r>
      <w:r w:rsidRPr="00305250">
        <w:rPr>
          <w:sz w:val="28"/>
          <w:szCs w:val="28"/>
          <w:lang w:val="en-US"/>
        </w:rPr>
        <w:t xml:space="preserve">. As a result, a number of negotiations of </w:t>
      </w:r>
      <w:r w:rsidR="00DE51B4">
        <w:rPr>
          <w:sz w:val="28"/>
          <w:szCs w:val="28"/>
          <w:lang w:val="en-US"/>
        </w:rPr>
        <w:t>different</w:t>
      </w:r>
      <w:r w:rsidRPr="00305250">
        <w:rPr>
          <w:sz w:val="28"/>
          <w:szCs w:val="28"/>
          <w:lang w:val="en-US"/>
        </w:rPr>
        <w:t xml:space="preserve"> level </w:t>
      </w:r>
      <w:proofErr w:type="gramStart"/>
      <w:r w:rsidRPr="00305250">
        <w:rPr>
          <w:sz w:val="28"/>
          <w:szCs w:val="28"/>
          <w:lang w:val="en-US"/>
        </w:rPr>
        <w:t>was</w:t>
      </w:r>
      <w:proofErr w:type="gramEnd"/>
      <w:r w:rsidRPr="00305250">
        <w:rPr>
          <w:sz w:val="28"/>
          <w:szCs w:val="28"/>
          <w:lang w:val="en-US"/>
        </w:rPr>
        <w:t xml:space="preserve"> devoted to this problem: it was discussed at </w:t>
      </w:r>
      <w:r w:rsidR="00DE51B4">
        <w:rPr>
          <w:sz w:val="28"/>
          <w:szCs w:val="28"/>
          <w:lang w:val="en-US"/>
        </w:rPr>
        <w:t>the</w:t>
      </w:r>
      <w:r w:rsidRPr="00305250">
        <w:rPr>
          <w:sz w:val="28"/>
          <w:szCs w:val="28"/>
          <w:lang w:val="en-US"/>
        </w:rPr>
        <w:t xml:space="preserve"> meeting of representatives the </w:t>
      </w:r>
      <w:r w:rsidR="00DE51B4">
        <w:rPr>
          <w:sz w:val="28"/>
          <w:szCs w:val="28"/>
          <w:lang w:val="en-US"/>
        </w:rPr>
        <w:t xml:space="preserve">of </w:t>
      </w:r>
      <w:r w:rsidRPr="00305250">
        <w:rPr>
          <w:sz w:val="28"/>
          <w:szCs w:val="28"/>
          <w:lang w:val="en-US"/>
        </w:rPr>
        <w:t xml:space="preserve">MFA of RK and </w:t>
      </w:r>
      <w:r w:rsidR="00DE51B4">
        <w:rPr>
          <w:sz w:val="28"/>
          <w:szCs w:val="28"/>
          <w:lang w:val="en-US"/>
        </w:rPr>
        <w:t xml:space="preserve">the </w:t>
      </w:r>
      <w:r w:rsidRPr="00305250">
        <w:rPr>
          <w:sz w:val="28"/>
          <w:szCs w:val="28"/>
          <w:lang w:val="en-US"/>
        </w:rPr>
        <w:t xml:space="preserve">military command of the USA in Korea, and also within the joint working group on </w:t>
      </w:r>
      <w:r w:rsidR="00DE51B4">
        <w:rPr>
          <w:sz w:val="28"/>
          <w:szCs w:val="28"/>
          <w:lang w:val="en-US"/>
        </w:rPr>
        <w:t xml:space="preserve">the </w:t>
      </w:r>
      <w:r w:rsidRPr="00305250">
        <w:rPr>
          <w:sz w:val="28"/>
          <w:szCs w:val="28"/>
          <w:lang w:val="en-US"/>
        </w:rPr>
        <w:t xml:space="preserve">military questions. However the </w:t>
      </w:r>
      <w:r w:rsidR="00DE51B4">
        <w:rPr>
          <w:sz w:val="28"/>
          <w:szCs w:val="28"/>
          <w:lang w:val="en-US"/>
        </w:rPr>
        <w:t>position</w:t>
      </w:r>
      <w:r w:rsidRPr="00305250">
        <w:rPr>
          <w:sz w:val="28"/>
          <w:szCs w:val="28"/>
          <w:lang w:val="en-US"/>
        </w:rPr>
        <w:t xml:space="preserve"> of Washington is aimed at preserving </w:t>
      </w:r>
      <w:r w:rsidR="00DE51B4">
        <w:rPr>
          <w:sz w:val="28"/>
          <w:szCs w:val="28"/>
          <w:lang w:val="en-US"/>
        </w:rPr>
        <w:t>the</w:t>
      </w:r>
      <w:r w:rsidRPr="00305250">
        <w:rPr>
          <w:sz w:val="28"/>
          <w:szCs w:val="28"/>
          <w:lang w:val="en-US"/>
        </w:rPr>
        <w:t xml:space="preserve"> status quo in this connection </w:t>
      </w:r>
      <w:r w:rsidR="00DE51B4">
        <w:rPr>
          <w:sz w:val="28"/>
          <w:szCs w:val="28"/>
          <w:lang w:val="en-US"/>
        </w:rPr>
        <w:t xml:space="preserve">the </w:t>
      </w:r>
      <w:r w:rsidRPr="00305250">
        <w:rPr>
          <w:sz w:val="28"/>
          <w:szCs w:val="28"/>
          <w:lang w:val="en-US"/>
        </w:rPr>
        <w:t>discussions about the existing problem didn't lead to its permission [13].</w:t>
      </w:r>
    </w:p>
    <w:p w:rsidR="001C5181" w:rsidRPr="00305250" w:rsidRDefault="001C5181" w:rsidP="001C5181">
      <w:pPr>
        <w:ind w:firstLine="709"/>
        <w:jc w:val="both"/>
        <w:rPr>
          <w:sz w:val="28"/>
          <w:szCs w:val="28"/>
          <w:lang w:val="en-US"/>
        </w:rPr>
      </w:pPr>
      <w:r w:rsidRPr="00305250">
        <w:rPr>
          <w:sz w:val="28"/>
          <w:szCs w:val="28"/>
          <w:lang w:val="en-US"/>
        </w:rPr>
        <w:t xml:space="preserve">Now the problem keeps the relevance and causes a certain socio-political tension in RK. In the country regularly there take place peaceful meetings for revision of the "unequal" document, moreover, SOFA continues to remain a subject of discussions in </w:t>
      </w:r>
      <w:r w:rsidR="00DE51B4">
        <w:rPr>
          <w:sz w:val="28"/>
          <w:szCs w:val="28"/>
          <w:lang w:val="en-US"/>
        </w:rPr>
        <w:t xml:space="preserve">the </w:t>
      </w:r>
      <w:r w:rsidRPr="00305250">
        <w:rPr>
          <w:sz w:val="28"/>
          <w:szCs w:val="28"/>
          <w:lang w:val="en-US"/>
        </w:rPr>
        <w:t xml:space="preserve">scientific community of RK. </w:t>
      </w:r>
      <w:r w:rsidR="00DE51B4">
        <w:rPr>
          <w:sz w:val="28"/>
          <w:szCs w:val="28"/>
          <w:lang w:val="en-US"/>
        </w:rPr>
        <w:t>S</w:t>
      </w:r>
      <w:r w:rsidRPr="00305250">
        <w:rPr>
          <w:sz w:val="28"/>
          <w:szCs w:val="28"/>
          <w:lang w:val="en-US"/>
        </w:rPr>
        <w:t xml:space="preserve">eparate scandals connected with </w:t>
      </w:r>
      <w:r w:rsidR="00DE51B4">
        <w:rPr>
          <w:sz w:val="28"/>
          <w:szCs w:val="28"/>
          <w:lang w:val="en-US"/>
        </w:rPr>
        <w:t xml:space="preserve">the </w:t>
      </w:r>
      <w:r w:rsidRPr="00305250">
        <w:rPr>
          <w:sz w:val="28"/>
          <w:szCs w:val="28"/>
          <w:lang w:val="en-US"/>
        </w:rPr>
        <w:t xml:space="preserve">criminal activity of the American military personnel draw </w:t>
      </w:r>
      <w:r w:rsidRPr="00305250">
        <w:rPr>
          <w:sz w:val="28"/>
          <w:szCs w:val="28"/>
          <w:lang w:val="en-US"/>
        </w:rPr>
        <w:lastRenderedPageBreak/>
        <w:t xml:space="preserve">attention of </w:t>
      </w:r>
      <w:r w:rsidR="00DE51B4">
        <w:rPr>
          <w:sz w:val="28"/>
          <w:szCs w:val="28"/>
          <w:lang w:val="en-US"/>
        </w:rPr>
        <w:t xml:space="preserve">the </w:t>
      </w:r>
      <w:r w:rsidRPr="00305250">
        <w:rPr>
          <w:sz w:val="28"/>
          <w:szCs w:val="28"/>
          <w:lang w:val="en-US"/>
        </w:rPr>
        <w:t xml:space="preserve">broad public masses and can be used by </w:t>
      </w:r>
      <w:r w:rsidR="00DE51B4">
        <w:rPr>
          <w:sz w:val="28"/>
          <w:szCs w:val="28"/>
          <w:lang w:val="en-US"/>
        </w:rPr>
        <w:t xml:space="preserve">the </w:t>
      </w:r>
      <w:r w:rsidRPr="00305250">
        <w:rPr>
          <w:sz w:val="28"/>
          <w:szCs w:val="28"/>
          <w:lang w:val="en-US"/>
        </w:rPr>
        <w:t xml:space="preserve">internal political forces. The TV host, popular in South Korea, and PR promoter Cho Gap </w:t>
      </w:r>
      <w:proofErr w:type="spellStart"/>
      <w:r w:rsidRPr="00305250">
        <w:rPr>
          <w:sz w:val="28"/>
          <w:szCs w:val="28"/>
          <w:lang w:val="en-US"/>
        </w:rPr>
        <w:t>Che</w:t>
      </w:r>
      <w:proofErr w:type="spellEnd"/>
      <w:r w:rsidRPr="00305250">
        <w:rPr>
          <w:sz w:val="28"/>
          <w:szCs w:val="28"/>
          <w:lang w:val="en-US"/>
        </w:rPr>
        <w:t xml:space="preserve"> in </w:t>
      </w:r>
      <w:r w:rsidR="00DE51B4">
        <w:rPr>
          <w:sz w:val="28"/>
          <w:szCs w:val="28"/>
          <w:lang w:val="en-US"/>
        </w:rPr>
        <w:t>his</w:t>
      </w:r>
      <w:r w:rsidRPr="00305250">
        <w:rPr>
          <w:sz w:val="28"/>
          <w:szCs w:val="28"/>
          <w:lang w:val="en-US"/>
        </w:rPr>
        <w:t xml:space="preserve"> comments has noted that at the upcoming presidential elections in 2017 </w:t>
      </w:r>
      <w:r w:rsidR="00DE51B4">
        <w:rPr>
          <w:sz w:val="28"/>
          <w:szCs w:val="28"/>
          <w:lang w:val="en-US"/>
        </w:rPr>
        <w:t>the</w:t>
      </w:r>
      <w:r w:rsidRPr="00305250">
        <w:rPr>
          <w:sz w:val="28"/>
          <w:szCs w:val="28"/>
          <w:lang w:val="en-US"/>
        </w:rPr>
        <w:t xml:space="preserve"> question of revision </w:t>
      </w:r>
      <w:r w:rsidR="00DE51B4">
        <w:rPr>
          <w:sz w:val="28"/>
          <w:szCs w:val="28"/>
          <w:lang w:val="en-US"/>
        </w:rPr>
        <w:t>of</w:t>
      </w:r>
      <w:r w:rsidRPr="00305250">
        <w:rPr>
          <w:sz w:val="28"/>
          <w:szCs w:val="28"/>
          <w:lang w:val="en-US"/>
        </w:rPr>
        <w:t xml:space="preserve"> SOFA the same as in 2002, active </w:t>
      </w:r>
      <w:r w:rsidR="00DE51B4" w:rsidRPr="00305250">
        <w:rPr>
          <w:sz w:val="28"/>
          <w:szCs w:val="28"/>
          <w:lang w:val="en-US"/>
        </w:rPr>
        <w:t xml:space="preserve">can </w:t>
      </w:r>
      <w:r w:rsidRPr="00305250">
        <w:rPr>
          <w:sz w:val="28"/>
          <w:szCs w:val="28"/>
          <w:lang w:val="en-US"/>
        </w:rPr>
        <w:t xml:space="preserve">be </w:t>
      </w:r>
      <w:r w:rsidR="00DE51B4">
        <w:rPr>
          <w:sz w:val="28"/>
          <w:szCs w:val="28"/>
          <w:lang w:val="en-US"/>
        </w:rPr>
        <w:t xml:space="preserve">actively </w:t>
      </w:r>
      <w:r w:rsidRPr="00305250">
        <w:rPr>
          <w:sz w:val="28"/>
          <w:szCs w:val="28"/>
          <w:lang w:val="en-US"/>
        </w:rPr>
        <w:t xml:space="preserve">used by </w:t>
      </w:r>
      <w:r w:rsidR="00DE51B4">
        <w:rPr>
          <w:sz w:val="28"/>
          <w:szCs w:val="28"/>
          <w:lang w:val="en-US"/>
        </w:rPr>
        <w:t xml:space="preserve">the </w:t>
      </w:r>
      <w:r w:rsidRPr="00305250">
        <w:rPr>
          <w:sz w:val="28"/>
          <w:szCs w:val="28"/>
          <w:lang w:val="en-US"/>
        </w:rPr>
        <w:t xml:space="preserve">candidates. According to Cho Gap </w:t>
      </w:r>
      <w:proofErr w:type="spellStart"/>
      <w:r w:rsidRPr="00305250">
        <w:rPr>
          <w:sz w:val="28"/>
          <w:szCs w:val="28"/>
          <w:lang w:val="en-US"/>
        </w:rPr>
        <w:t>Che</w:t>
      </w:r>
      <w:proofErr w:type="spellEnd"/>
      <w:r w:rsidRPr="00305250">
        <w:rPr>
          <w:sz w:val="28"/>
          <w:szCs w:val="28"/>
          <w:lang w:val="en-US"/>
        </w:rPr>
        <w:t>, during the pre-election period the subject of anti-Americanism can become a subject of internal political "games" [14].</w:t>
      </w:r>
    </w:p>
    <w:p w:rsidR="00DE51B4" w:rsidRDefault="00DE51B4" w:rsidP="001C5181">
      <w:pPr>
        <w:ind w:firstLine="709"/>
        <w:jc w:val="both"/>
        <w:rPr>
          <w:sz w:val="28"/>
          <w:szCs w:val="28"/>
          <w:lang w:val="en-US"/>
        </w:rPr>
      </w:pPr>
    </w:p>
    <w:p w:rsidR="001C5181" w:rsidRDefault="001C5181" w:rsidP="00305250">
      <w:pPr>
        <w:jc w:val="center"/>
        <w:rPr>
          <w:b/>
          <w:i/>
          <w:sz w:val="28"/>
          <w:szCs w:val="28"/>
          <w:lang w:val="en-US"/>
        </w:rPr>
      </w:pPr>
      <w:proofErr w:type="spellStart"/>
      <w:r w:rsidRPr="00DE51B4">
        <w:rPr>
          <w:b/>
          <w:i/>
          <w:sz w:val="28"/>
          <w:szCs w:val="28"/>
        </w:rPr>
        <w:t>Literature</w:t>
      </w:r>
      <w:proofErr w:type="spellEnd"/>
      <w:r w:rsidRPr="00DE51B4">
        <w:rPr>
          <w:b/>
          <w:i/>
          <w:sz w:val="28"/>
          <w:szCs w:val="28"/>
        </w:rPr>
        <w:t xml:space="preserve"> </w:t>
      </w:r>
      <w:proofErr w:type="spellStart"/>
      <w:r w:rsidRPr="00DE51B4">
        <w:rPr>
          <w:b/>
          <w:i/>
          <w:sz w:val="28"/>
          <w:szCs w:val="28"/>
        </w:rPr>
        <w:t>and</w:t>
      </w:r>
      <w:proofErr w:type="spellEnd"/>
      <w:r w:rsidRPr="00DE51B4">
        <w:rPr>
          <w:b/>
          <w:i/>
          <w:sz w:val="28"/>
          <w:szCs w:val="28"/>
        </w:rPr>
        <w:t xml:space="preserve"> </w:t>
      </w:r>
      <w:r w:rsidR="00DE51B4" w:rsidRPr="00DE51B4">
        <w:rPr>
          <w:b/>
          <w:i/>
          <w:sz w:val="28"/>
          <w:szCs w:val="28"/>
          <w:lang w:val="en-US"/>
        </w:rPr>
        <w:t xml:space="preserve">the </w:t>
      </w:r>
      <w:proofErr w:type="spellStart"/>
      <w:r w:rsidRPr="00DE51B4">
        <w:rPr>
          <w:b/>
          <w:i/>
          <w:sz w:val="28"/>
          <w:szCs w:val="28"/>
        </w:rPr>
        <w:t>sources</w:t>
      </w:r>
      <w:proofErr w:type="spellEnd"/>
      <w:r w:rsidRPr="00DE51B4">
        <w:rPr>
          <w:b/>
          <w:i/>
          <w:sz w:val="28"/>
          <w:szCs w:val="28"/>
        </w:rPr>
        <w:t>:</w:t>
      </w:r>
    </w:p>
    <w:p w:rsidR="00305250" w:rsidRDefault="00305250" w:rsidP="00DE51B4">
      <w:pPr>
        <w:ind w:firstLine="709"/>
        <w:jc w:val="center"/>
        <w:rPr>
          <w:b/>
          <w:i/>
          <w:sz w:val="28"/>
          <w:szCs w:val="28"/>
          <w:lang w:val="en-US"/>
        </w:rPr>
      </w:pPr>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i/>
          <w:color w:val="000000"/>
          <w:sz w:val="28"/>
          <w:szCs w:val="28"/>
        </w:rPr>
      </w:pPr>
      <w:r w:rsidRPr="00223CA6">
        <w:rPr>
          <w:rFonts w:ascii="Times New Roman CYR" w:hAnsi="Times New Roman CYR" w:cs="Times New Roman CYR"/>
          <w:i/>
          <w:sz w:val="28"/>
          <w:szCs w:val="28"/>
        </w:rPr>
        <w:t xml:space="preserve">Военные США по ошибке отправили споры сибирской язвы в Южную Корею [Электронный ресурс] – URL: </w:t>
      </w:r>
      <w:hyperlink r:id="rId6" w:history="1">
        <w:r w:rsidRPr="00223CA6">
          <w:rPr>
            <w:rFonts w:ascii="Times New Roman CYR" w:hAnsi="Times New Roman CYR" w:cs="Times New Roman CYR"/>
            <w:i/>
            <w:color w:val="000000"/>
            <w:sz w:val="28"/>
            <w:szCs w:val="28"/>
            <w:u w:val="single"/>
          </w:rPr>
          <w:t>http</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rPr>
          <w:t>://</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lang w:val="en-US"/>
          </w:rPr>
          <w:t>www</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rPr>
          <w:t>.</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lang w:val="en-US"/>
          </w:rPr>
          <w:t>rbc</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rPr>
          <w:t>.</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lang w:val="en-US"/>
          </w:rPr>
          <w:t>ru</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rPr>
          <w:t>/</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lang w:val="en-US"/>
          </w:rPr>
          <w:t>rbcfreenews</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rPr>
          <w:t>/556682</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lang w:val="en-US"/>
          </w:rPr>
          <w:t>fc</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rPr>
          <w:t>9</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lang w:val="en-US"/>
          </w:rPr>
          <w:t>a</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rPr>
          <w:t>7947580</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lang w:val="en-US"/>
          </w:rPr>
          <w:t>d</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rPr>
          <w:t>28</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lang w:val="en-US"/>
          </w:rPr>
          <w:t>c</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r w:rsidRPr="00223CA6">
          <w:rPr>
            <w:i/>
            <w:vanish/>
            <w:color w:val="000000"/>
            <w:sz w:val="28"/>
            <w:szCs w:val="28"/>
            <w:lang w:val="en-US"/>
          </w:rPr>
          <w:t>rbc</w:t>
        </w:r>
        <w:r w:rsidRPr="00223CA6">
          <w:rPr>
            <w:i/>
            <w:vanish/>
            <w:color w:val="000000"/>
            <w:sz w:val="28"/>
            <w:szCs w:val="28"/>
          </w:rPr>
          <w:t>.</w:t>
        </w:r>
        <w:r w:rsidRPr="00223CA6">
          <w:rPr>
            <w:i/>
            <w:vanish/>
            <w:color w:val="000000"/>
            <w:sz w:val="28"/>
            <w:szCs w:val="28"/>
            <w:lang w:val="en-US"/>
          </w:rPr>
          <w:t>ru</w:t>
        </w:r>
        <w:r w:rsidRPr="00223CA6">
          <w:rPr>
            <w:i/>
            <w:vanish/>
            <w:color w:val="000000"/>
            <w:sz w:val="28"/>
            <w:szCs w:val="28"/>
          </w:rPr>
          <w:t>/</w:t>
        </w:r>
        <w:r w:rsidRPr="00223CA6">
          <w:rPr>
            <w:i/>
            <w:vanish/>
            <w:color w:val="000000"/>
            <w:sz w:val="28"/>
            <w:szCs w:val="28"/>
            <w:lang w:val="en-US"/>
          </w:rPr>
          <w:t>rbcfreenews</w:t>
        </w:r>
        <w:r w:rsidRPr="00223CA6">
          <w:rPr>
            <w:i/>
            <w:vanish/>
            <w:color w:val="000000"/>
            <w:sz w:val="28"/>
            <w:szCs w:val="28"/>
          </w:rPr>
          <w:t>/556682</w:t>
        </w:r>
        <w:r w:rsidRPr="00223CA6">
          <w:rPr>
            <w:i/>
            <w:vanish/>
            <w:color w:val="000000"/>
            <w:sz w:val="28"/>
            <w:szCs w:val="28"/>
            <w:lang w:val="en-US"/>
          </w:rPr>
          <w:t>fc</w:t>
        </w:r>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r w:rsidRPr="00223CA6">
          <w:rPr>
            <w:i/>
            <w:vanish/>
            <w:color w:val="000000"/>
            <w:sz w:val="28"/>
            <w:szCs w:val="28"/>
            <w:lang w:val="en-US"/>
          </w:rPr>
          <w:t>ee</w:t>
        </w:r>
        <w:r w:rsidRPr="00223CA6">
          <w:rPr>
            <w:i/>
            <w:vanish/>
            <w:color w:val="000000"/>
            <w:sz w:val="28"/>
            <w:szCs w:val="28"/>
          </w:rPr>
          <w:t>"</w:t>
        </w:r>
        <w:r w:rsidRPr="00223CA6">
          <w:rPr>
            <w:i/>
            <w:color w:val="000000"/>
            <w:sz w:val="28"/>
            <w:szCs w:val="28"/>
            <w:u w:val="single"/>
          </w:rPr>
          <w:t>9</w:t>
        </w:r>
        <w:r w:rsidRPr="00223CA6">
          <w:rPr>
            <w:i/>
            <w:vanish/>
            <w:color w:val="000000"/>
            <w:sz w:val="28"/>
            <w:szCs w:val="28"/>
            <w:lang w:val="en-US"/>
          </w:rPr>
          <w:t>HYPERLINK</w:t>
        </w:r>
        <w:r w:rsidRPr="00223CA6">
          <w:rPr>
            <w:i/>
            <w:vanish/>
            <w:color w:val="000000"/>
            <w:sz w:val="28"/>
            <w:szCs w:val="28"/>
          </w:rPr>
          <w:t xml:space="preserve"> "</w:t>
        </w:r>
        <w:r w:rsidRPr="00223CA6">
          <w:rPr>
            <w:i/>
            <w:vanish/>
            <w:color w:val="000000"/>
            <w:sz w:val="28"/>
            <w:szCs w:val="28"/>
            <w:lang w:val="en-US"/>
          </w:rPr>
          <w:t>http</w:t>
        </w:r>
        <w:r w:rsidRPr="00223CA6">
          <w:rPr>
            <w:i/>
            <w:vanish/>
            <w:color w:val="000000"/>
            <w:sz w:val="28"/>
            <w:szCs w:val="28"/>
          </w:rPr>
          <w:t>://</w:t>
        </w:r>
        <w:r w:rsidRPr="00223CA6">
          <w:rPr>
            <w:i/>
            <w:vanish/>
            <w:color w:val="000000"/>
            <w:sz w:val="28"/>
            <w:szCs w:val="28"/>
            <w:lang w:val="en-US"/>
          </w:rPr>
          <w:t>www</w:t>
        </w:r>
        <w:r w:rsidRPr="00223CA6">
          <w:rPr>
            <w:i/>
            <w:vanish/>
            <w:color w:val="000000"/>
            <w:sz w:val="28"/>
            <w:szCs w:val="28"/>
          </w:rPr>
          <w:t>.</w:t>
        </w:r>
        <w:proofErr w:type="spellStart"/>
        <w:r w:rsidRPr="00223CA6">
          <w:rPr>
            <w:i/>
            <w:vanish/>
            <w:color w:val="000000"/>
            <w:sz w:val="28"/>
            <w:szCs w:val="28"/>
            <w:lang w:val="en-US"/>
          </w:rPr>
          <w:t>rbc</w:t>
        </w:r>
        <w:proofErr w:type="spellEnd"/>
        <w:r w:rsidRPr="00223CA6">
          <w:rPr>
            <w:i/>
            <w:vanish/>
            <w:color w:val="000000"/>
            <w:sz w:val="28"/>
            <w:szCs w:val="28"/>
          </w:rPr>
          <w:t>.</w:t>
        </w:r>
        <w:proofErr w:type="spellStart"/>
        <w:r w:rsidRPr="00223CA6">
          <w:rPr>
            <w:i/>
            <w:vanish/>
            <w:color w:val="000000"/>
            <w:sz w:val="28"/>
            <w:szCs w:val="28"/>
            <w:lang w:val="en-US"/>
          </w:rPr>
          <w:t>ru</w:t>
        </w:r>
        <w:proofErr w:type="spellEnd"/>
        <w:r w:rsidRPr="00223CA6">
          <w:rPr>
            <w:i/>
            <w:vanish/>
            <w:color w:val="000000"/>
            <w:sz w:val="28"/>
            <w:szCs w:val="28"/>
          </w:rPr>
          <w:t>/</w:t>
        </w:r>
        <w:proofErr w:type="spellStart"/>
        <w:r w:rsidRPr="00223CA6">
          <w:rPr>
            <w:i/>
            <w:vanish/>
            <w:color w:val="000000"/>
            <w:sz w:val="28"/>
            <w:szCs w:val="28"/>
            <w:lang w:val="en-US"/>
          </w:rPr>
          <w:t>rbcfreenews</w:t>
        </w:r>
        <w:proofErr w:type="spellEnd"/>
        <w:r w:rsidRPr="00223CA6">
          <w:rPr>
            <w:i/>
            <w:vanish/>
            <w:color w:val="000000"/>
            <w:sz w:val="28"/>
            <w:szCs w:val="28"/>
          </w:rPr>
          <w:t>/556682</w:t>
        </w:r>
        <w:proofErr w:type="spellStart"/>
        <w:r w:rsidRPr="00223CA6">
          <w:rPr>
            <w:i/>
            <w:vanish/>
            <w:color w:val="000000"/>
            <w:sz w:val="28"/>
            <w:szCs w:val="28"/>
            <w:lang w:val="en-US"/>
          </w:rPr>
          <w:t>fc</w:t>
        </w:r>
        <w:proofErr w:type="spellEnd"/>
        <w:r w:rsidRPr="00223CA6">
          <w:rPr>
            <w:i/>
            <w:vanish/>
            <w:color w:val="000000"/>
            <w:sz w:val="28"/>
            <w:szCs w:val="28"/>
          </w:rPr>
          <w:t>9</w:t>
        </w:r>
        <w:r w:rsidRPr="00223CA6">
          <w:rPr>
            <w:i/>
            <w:vanish/>
            <w:color w:val="000000"/>
            <w:sz w:val="28"/>
            <w:szCs w:val="28"/>
            <w:lang w:val="en-US"/>
          </w:rPr>
          <w:t>a</w:t>
        </w:r>
        <w:r w:rsidRPr="00223CA6">
          <w:rPr>
            <w:i/>
            <w:vanish/>
            <w:color w:val="000000"/>
            <w:sz w:val="28"/>
            <w:szCs w:val="28"/>
          </w:rPr>
          <w:t>7947580</w:t>
        </w:r>
        <w:r w:rsidRPr="00223CA6">
          <w:rPr>
            <w:i/>
            <w:vanish/>
            <w:color w:val="000000"/>
            <w:sz w:val="28"/>
            <w:szCs w:val="28"/>
            <w:lang w:val="en-US"/>
          </w:rPr>
          <w:t>d</w:t>
        </w:r>
        <w:r w:rsidRPr="00223CA6">
          <w:rPr>
            <w:i/>
            <w:vanish/>
            <w:color w:val="000000"/>
            <w:sz w:val="28"/>
            <w:szCs w:val="28"/>
          </w:rPr>
          <w:t>28</w:t>
        </w:r>
        <w:r w:rsidRPr="00223CA6">
          <w:rPr>
            <w:i/>
            <w:vanish/>
            <w:color w:val="000000"/>
            <w:sz w:val="28"/>
            <w:szCs w:val="28"/>
            <w:lang w:val="en-US"/>
          </w:rPr>
          <w:t>c</w:t>
        </w:r>
        <w:r w:rsidRPr="00223CA6">
          <w:rPr>
            <w:i/>
            <w:vanish/>
            <w:color w:val="000000"/>
            <w:sz w:val="28"/>
            <w:szCs w:val="28"/>
          </w:rPr>
          <w:t>9</w:t>
        </w:r>
        <w:proofErr w:type="spellStart"/>
        <w:r w:rsidRPr="00223CA6">
          <w:rPr>
            <w:i/>
            <w:vanish/>
            <w:color w:val="000000"/>
            <w:sz w:val="28"/>
            <w:szCs w:val="28"/>
            <w:lang w:val="en-US"/>
          </w:rPr>
          <w:t>ee</w:t>
        </w:r>
        <w:proofErr w:type="spellEnd"/>
        <w:r w:rsidRPr="00223CA6">
          <w:rPr>
            <w:i/>
            <w:vanish/>
            <w:color w:val="000000"/>
            <w:sz w:val="28"/>
            <w:szCs w:val="28"/>
          </w:rPr>
          <w:t>"</w:t>
        </w:r>
        <w:proofErr w:type="spellStart"/>
        <w:r w:rsidRPr="00223CA6">
          <w:rPr>
            <w:i/>
            <w:color w:val="000000"/>
            <w:sz w:val="28"/>
            <w:szCs w:val="28"/>
            <w:u w:val="single"/>
            <w:lang w:val="en-US"/>
          </w:rPr>
          <w:t>ee</w:t>
        </w:r>
        <w:proofErr w:type="spellEnd"/>
      </w:hyperlink>
      <w:r w:rsidRPr="00223CA6">
        <w:rPr>
          <w:i/>
          <w:color w:val="000000"/>
          <w:sz w:val="28"/>
          <w:szCs w:val="28"/>
        </w:rPr>
        <w:t>.</w:t>
      </w:r>
    </w:p>
    <w:p w:rsidR="00305250" w:rsidRPr="00223CA6" w:rsidRDefault="00305250" w:rsidP="00305250">
      <w:pPr>
        <w:numPr>
          <w:ilvl w:val="0"/>
          <w:numId w:val="1"/>
        </w:numPr>
        <w:tabs>
          <w:tab w:val="left" w:pos="426"/>
          <w:tab w:val="left" w:pos="851"/>
          <w:tab w:val="left" w:pos="993"/>
          <w:tab w:val="left" w:pos="1134"/>
        </w:tabs>
        <w:autoSpaceDE w:val="0"/>
        <w:autoSpaceDN w:val="0"/>
        <w:adjustRightInd w:val="0"/>
        <w:ind w:left="0" w:firstLine="709"/>
        <w:jc w:val="both"/>
        <w:rPr>
          <w:i/>
          <w:color w:val="000000"/>
          <w:sz w:val="28"/>
          <w:szCs w:val="28"/>
        </w:rPr>
      </w:pPr>
      <w:proofErr w:type="spellStart"/>
      <w:r w:rsidRPr="00223CA6">
        <w:rPr>
          <w:rFonts w:ascii="Times New Roman CYR" w:hAnsi="Times New Roman CYR" w:cs="Times New Roman CYR"/>
          <w:i/>
          <w:color w:val="000000"/>
          <w:sz w:val="28"/>
          <w:szCs w:val="28"/>
        </w:rPr>
        <w:t>Гнитеев</w:t>
      </w:r>
      <w:proofErr w:type="spellEnd"/>
      <w:r w:rsidRPr="00223CA6">
        <w:rPr>
          <w:rFonts w:ascii="Times New Roman CYR" w:hAnsi="Times New Roman CYR" w:cs="Times New Roman CYR"/>
          <w:i/>
          <w:color w:val="000000"/>
          <w:sz w:val="28"/>
          <w:szCs w:val="28"/>
        </w:rPr>
        <w:t xml:space="preserve">, В. Социально-психологические аспекты преступности американских военнослужащих в Японии и Республике Корея [Электронный ресурс] / В. </w:t>
      </w:r>
      <w:proofErr w:type="spellStart"/>
      <w:r w:rsidRPr="00223CA6">
        <w:rPr>
          <w:rFonts w:ascii="Times New Roman CYR" w:hAnsi="Times New Roman CYR" w:cs="Times New Roman CYR"/>
          <w:i/>
          <w:color w:val="000000"/>
          <w:sz w:val="28"/>
          <w:szCs w:val="28"/>
        </w:rPr>
        <w:t>Гнитеев</w:t>
      </w:r>
      <w:proofErr w:type="spellEnd"/>
      <w:r w:rsidRPr="00223CA6">
        <w:rPr>
          <w:rFonts w:ascii="Times New Roman CYR" w:hAnsi="Times New Roman CYR" w:cs="Times New Roman CYR"/>
          <w:i/>
          <w:color w:val="000000"/>
          <w:sz w:val="28"/>
          <w:szCs w:val="28"/>
        </w:rPr>
        <w:t xml:space="preserve">. – URL: </w:t>
      </w:r>
      <w:hyperlink r:id="rId7" w:history="1">
        <w:r w:rsidRPr="00223CA6">
          <w:rPr>
            <w:rFonts w:ascii="Times New Roman CYR" w:hAnsi="Times New Roman CYR" w:cs="Times New Roman CYR"/>
            <w:i/>
            <w:color w:val="000000"/>
            <w:sz w:val="28"/>
            <w:szCs w:val="28"/>
          </w:rPr>
          <w:t>http://www.pentagonuses.ru/publ/5-1-0-105.php</w:t>
        </w:r>
      </w:hyperlink>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i/>
          <w:sz w:val="28"/>
          <w:szCs w:val="28"/>
          <w:lang w:val="en-US"/>
        </w:rPr>
      </w:pPr>
      <w:proofErr w:type="spellStart"/>
      <w:r w:rsidRPr="00223CA6">
        <w:rPr>
          <w:i/>
          <w:sz w:val="28"/>
          <w:szCs w:val="28"/>
          <w:lang w:val="en-US"/>
        </w:rPr>
        <w:t>Feinerman</w:t>
      </w:r>
      <w:proofErr w:type="spellEnd"/>
      <w:r w:rsidRPr="00223CA6">
        <w:rPr>
          <w:i/>
          <w:sz w:val="28"/>
          <w:szCs w:val="28"/>
          <w:lang w:val="en-US"/>
        </w:rPr>
        <w:t>, J. V. The U.S.-Korean Status of Forces Agreement as a Source of Continuing Korean Anti-American Attitudes // Korean Toward the United States: Changing Dynamics. – New York, 2005. – P. 196 – 219.</w:t>
      </w:r>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i/>
          <w:color w:val="000000"/>
          <w:sz w:val="28"/>
          <w:szCs w:val="28"/>
          <w:lang w:val="en-US"/>
        </w:rPr>
      </w:pPr>
      <w:r w:rsidRPr="00223CA6">
        <w:rPr>
          <w:i/>
          <w:sz w:val="28"/>
          <w:szCs w:val="28"/>
          <w:lang w:val="en-US"/>
        </w:rPr>
        <w:t xml:space="preserve">Kim, K. N. Korean People’s Struggle to Eradicate the Crimes by U.S. Army Troops in Korea. [Electronic resource] – URL: </w:t>
      </w:r>
      <w:hyperlink r:id="rId8" w:history="1">
        <w:r w:rsidRPr="00223CA6">
          <w:rPr>
            <w:i/>
            <w:color w:val="000000"/>
            <w:sz w:val="28"/>
            <w:szCs w:val="28"/>
            <w:lang w:val="en-US"/>
          </w:rPr>
          <w:t>http://koheme-andrew.livejournal.com/27159.html/</w:t>
        </w:r>
      </w:hyperlink>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i/>
          <w:sz w:val="28"/>
          <w:szCs w:val="28"/>
          <w:lang w:val="en-US"/>
        </w:rPr>
      </w:pPr>
      <w:r w:rsidRPr="00223CA6">
        <w:rPr>
          <w:i/>
          <w:sz w:val="28"/>
          <w:szCs w:val="28"/>
          <w:lang w:val="en-US"/>
        </w:rPr>
        <w:t xml:space="preserve">Kim, </w:t>
      </w:r>
      <w:proofErr w:type="spellStart"/>
      <w:r w:rsidRPr="00223CA6">
        <w:rPr>
          <w:i/>
          <w:sz w:val="28"/>
          <w:szCs w:val="28"/>
          <w:lang w:val="en-US"/>
        </w:rPr>
        <w:t>Uichol</w:t>
      </w:r>
      <w:proofErr w:type="spellEnd"/>
      <w:r w:rsidRPr="00223CA6">
        <w:rPr>
          <w:i/>
          <w:sz w:val="28"/>
          <w:szCs w:val="28"/>
          <w:lang w:val="en-US"/>
        </w:rPr>
        <w:t xml:space="preserve">. Perception of American People, Society, and Influence: Psychological, Social, and Cultural Analysis of Anti-American Sentiments in South Korea // Korean </w:t>
      </w:r>
      <w:proofErr w:type="gramStart"/>
      <w:r w:rsidRPr="00223CA6">
        <w:rPr>
          <w:i/>
          <w:sz w:val="28"/>
          <w:szCs w:val="28"/>
          <w:lang w:val="en-US"/>
        </w:rPr>
        <w:t>Toward</w:t>
      </w:r>
      <w:proofErr w:type="gramEnd"/>
      <w:r w:rsidRPr="00223CA6">
        <w:rPr>
          <w:i/>
          <w:sz w:val="28"/>
          <w:szCs w:val="28"/>
          <w:lang w:val="en-US"/>
        </w:rPr>
        <w:t xml:space="preserve"> the United States: Changing Dynamics. – New York, 2005. – P. 247 – 265.</w:t>
      </w:r>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i/>
          <w:sz w:val="28"/>
          <w:szCs w:val="28"/>
          <w:lang w:val="en-US"/>
        </w:rPr>
      </w:pPr>
      <w:r w:rsidRPr="00223CA6">
        <w:rPr>
          <w:i/>
          <w:sz w:val="28"/>
          <w:szCs w:val="28"/>
          <w:lang w:val="en-US"/>
        </w:rPr>
        <w:lastRenderedPageBreak/>
        <w:t xml:space="preserve">Koo, J. H. The Uncomfortable SOFA: Anti-American Sentiments </w:t>
      </w:r>
      <w:proofErr w:type="gramStart"/>
      <w:r w:rsidRPr="00223CA6">
        <w:rPr>
          <w:i/>
          <w:sz w:val="28"/>
          <w:szCs w:val="28"/>
          <w:lang w:val="en-US"/>
        </w:rPr>
        <w:t>In</w:t>
      </w:r>
      <w:proofErr w:type="gramEnd"/>
      <w:r w:rsidRPr="00223CA6">
        <w:rPr>
          <w:i/>
          <w:sz w:val="28"/>
          <w:szCs w:val="28"/>
          <w:lang w:val="en-US"/>
        </w:rPr>
        <w:t xml:space="preserve"> South Korea and The U.S.-South Korea Status of Forces Agreement // American University National Security Law Brief. – Washington, 2011. – P. 102 – 115.</w:t>
      </w:r>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i/>
          <w:sz w:val="28"/>
          <w:szCs w:val="28"/>
          <w:lang w:val="en-US"/>
        </w:rPr>
      </w:pPr>
      <w:proofErr w:type="spellStart"/>
      <w:r w:rsidRPr="00223CA6">
        <w:rPr>
          <w:i/>
          <w:sz w:val="28"/>
          <w:szCs w:val="28"/>
          <w:lang w:val="en-US"/>
        </w:rPr>
        <w:t>Kyong</w:t>
      </w:r>
      <w:proofErr w:type="spellEnd"/>
      <w:r w:rsidRPr="00223CA6">
        <w:rPr>
          <w:i/>
          <w:sz w:val="28"/>
          <w:szCs w:val="28"/>
          <w:lang w:val="en-US"/>
        </w:rPr>
        <w:t xml:space="preserve">, </w:t>
      </w:r>
      <w:proofErr w:type="spellStart"/>
      <w:proofErr w:type="gramStart"/>
      <w:r w:rsidRPr="00223CA6">
        <w:rPr>
          <w:i/>
          <w:sz w:val="28"/>
          <w:szCs w:val="28"/>
          <w:lang w:val="en-US"/>
        </w:rPr>
        <w:t>Ko</w:t>
      </w:r>
      <w:proofErr w:type="spellEnd"/>
      <w:proofErr w:type="gramEnd"/>
      <w:r w:rsidRPr="00223CA6">
        <w:rPr>
          <w:i/>
          <w:sz w:val="28"/>
          <w:szCs w:val="28"/>
          <w:lang w:val="en-US"/>
        </w:rPr>
        <w:t xml:space="preserve"> You. U.S. Forces in Korea (USFK), Their Realignment and the Damage Caused by Them. – Seoul, 2009. – 10 p.</w:t>
      </w:r>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i/>
          <w:sz w:val="28"/>
          <w:szCs w:val="28"/>
          <w:lang w:val="en-US"/>
        </w:rPr>
      </w:pPr>
      <w:proofErr w:type="spellStart"/>
      <w:r w:rsidRPr="00223CA6">
        <w:rPr>
          <w:i/>
          <w:sz w:val="28"/>
          <w:szCs w:val="28"/>
          <w:lang w:val="en-US"/>
        </w:rPr>
        <w:t>Levie</w:t>
      </w:r>
      <w:proofErr w:type="spellEnd"/>
      <w:r w:rsidRPr="00223CA6">
        <w:rPr>
          <w:i/>
          <w:sz w:val="28"/>
          <w:szCs w:val="28"/>
          <w:lang w:val="en-US"/>
        </w:rPr>
        <w:t xml:space="preserve">, Howard S. How It All Started and How It Ended: A Legal Study of the Korean War // Akron Law Review № 35. – </w:t>
      </w:r>
      <w:proofErr w:type="gramStart"/>
      <w:r w:rsidRPr="00223CA6">
        <w:rPr>
          <w:i/>
          <w:sz w:val="28"/>
          <w:szCs w:val="28"/>
          <w:lang w:val="en-US"/>
        </w:rPr>
        <w:t>Akron :</w:t>
      </w:r>
      <w:proofErr w:type="gramEnd"/>
      <w:r w:rsidRPr="00223CA6">
        <w:rPr>
          <w:i/>
          <w:sz w:val="28"/>
          <w:szCs w:val="28"/>
          <w:lang w:val="en-US"/>
        </w:rPr>
        <w:t xml:space="preserve"> The University of Akron. 2002. </w:t>
      </w:r>
      <w:r w:rsidRPr="00223CA6">
        <w:rPr>
          <w:i/>
          <w:sz w:val="28"/>
          <w:szCs w:val="28"/>
        </w:rPr>
        <w:t xml:space="preserve">– </w:t>
      </w:r>
      <w:r w:rsidRPr="00223CA6">
        <w:rPr>
          <w:i/>
          <w:sz w:val="28"/>
          <w:szCs w:val="28"/>
          <w:lang w:val="en-US"/>
        </w:rPr>
        <w:t>P. 205</w:t>
      </w:r>
      <w:r w:rsidRPr="00223CA6">
        <w:rPr>
          <w:i/>
          <w:sz w:val="28"/>
          <w:szCs w:val="28"/>
        </w:rPr>
        <w:t xml:space="preserve"> – </w:t>
      </w:r>
      <w:r w:rsidRPr="00223CA6">
        <w:rPr>
          <w:i/>
          <w:sz w:val="28"/>
          <w:szCs w:val="28"/>
          <w:lang w:val="en-US"/>
        </w:rPr>
        <w:t>225.</w:t>
      </w:r>
    </w:p>
    <w:p w:rsidR="00305250" w:rsidRPr="00223CA6" w:rsidRDefault="00305250" w:rsidP="00305250">
      <w:pPr>
        <w:numPr>
          <w:ilvl w:val="0"/>
          <w:numId w:val="1"/>
        </w:numPr>
        <w:tabs>
          <w:tab w:val="left" w:pos="426"/>
          <w:tab w:val="left" w:pos="851"/>
          <w:tab w:val="left" w:pos="993"/>
          <w:tab w:val="left" w:pos="1134"/>
        </w:tabs>
        <w:autoSpaceDE w:val="0"/>
        <w:autoSpaceDN w:val="0"/>
        <w:adjustRightInd w:val="0"/>
        <w:ind w:left="0" w:firstLine="709"/>
        <w:jc w:val="both"/>
        <w:rPr>
          <w:i/>
          <w:sz w:val="28"/>
          <w:szCs w:val="28"/>
          <w:lang w:val="en-US"/>
        </w:rPr>
      </w:pPr>
      <w:r w:rsidRPr="00223CA6">
        <w:rPr>
          <w:i/>
          <w:sz w:val="28"/>
          <w:szCs w:val="28"/>
          <w:lang w:val="en-US"/>
        </w:rPr>
        <w:t xml:space="preserve">Moon, Chung-in. Between </w:t>
      </w:r>
      <w:proofErr w:type="spellStart"/>
      <w:r w:rsidRPr="00223CA6">
        <w:rPr>
          <w:i/>
          <w:sz w:val="28"/>
          <w:szCs w:val="28"/>
          <w:lang w:val="en-US"/>
        </w:rPr>
        <w:t>Banmi</w:t>
      </w:r>
      <w:proofErr w:type="spellEnd"/>
      <w:r w:rsidRPr="00223CA6">
        <w:rPr>
          <w:i/>
          <w:sz w:val="28"/>
          <w:szCs w:val="28"/>
          <w:lang w:val="en-US"/>
        </w:rPr>
        <w:t xml:space="preserve"> (Anti-Americanism) and </w:t>
      </w:r>
      <w:proofErr w:type="spellStart"/>
      <w:r w:rsidRPr="00223CA6">
        <w:rPr>
          <w:i/>
          <w:sz w:val="28"/>
          <w:szCs w:val="28"/>
          <w:lang w:val="en-US"/>
        </w:rPr>
        <w:t>Sungmi</w:t>
      </w:r>
      <w:proofErr w:type="spellEnd"/>
      <w:r w:rsidRPr="00223CA6">
        <w:rPr>
          <w:i/>
          <w:sz w:val="28"/>
          <w:szCs w:val="28"/>
          <w:lang w:val="en-US"/>
        </w:rPr>
        <w:t xml:space="preserve"> (Worship of the United States): Dynamics of Changing U.S. Images in South Korea // Korean Toward the United States: Changing Dynamics. – New York, 2005. – P. 139 – 153.</w:t>
      </w:r>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i/>
          <w:color w:val="000000"/>
          <w:sz w:val="28"/>
          <w:szCs w:val="28"/>
          <w:lang w:val="en-US"/>
        </w:rPr>
      </w:pPr>
      <w:r w:rsidRPr="00223CA6">
        <w:rPr>
          <w:i/>
          <w:color w:val="000000"/>
          <w:sz w:val="28"/>
          <w:szCs w:val="28"/>
          <w:lang w:val="en-US"/>
        </w:rPr>
        <w:t xml:space="preserve">The full text of the 1991 revision of SOFA [Electronic resource] – URL: </w:t>
      </w:r>
      <w:hyperlink r:id="rId9" w:history="1">
        <w:r w:rsidRPr="00223CA6">
          <w:rPr>
            <w:i/>
            <w:color w:val="000000"/>
            <w:sz w:val="28"/>
            <w:szCs w:val="28"/>
            <w:lang w:val="en-US"/>
          </w:rPr>
          <w:t>http://www.korea.army.mil/sofa/sofa1966_ui1991.pdf</w:t>
        </w:r>
      </w:hyperlink>
    </w:p>
    <w:p w:rsidR="00305250" w:rsidRPr="00223CA6" w:rsidRDefault="00305250" w:rsidP="00305250">
      <w:pPr>
        <w:numPr>
          <w:ilvl w:val="0"/>
          <w:numId w:val="1"/>
        </w:numPr>
        <w:tabs>
          <w:tab w:val="left" w:pos="426"/>
          <w:tab w:val="left" w:pos="851"/>
          <w:tab w:val="left" w:pos="993"/>
          <w:tab w:val="left" w:pos="1134"/>
        </w:tabs>
        <w:autoSpaceDE w:val="0"/>
        <w:autoSpaceDN w:val="0"/>
        <w:adjustRightInd w:val="0"/>
        <w:ind w:left="0" w:firstLine="709"/>
        <w:jc w:val="both"/>
        <w:rPr>
          <w:i/>
          <w:color w:val="000000"/>
          <w:sz w:val="28"/>
          <w:szCs w:val="28"/>
          <w:lang w:val="en-US"/>
        </w:rPr>
      </w:pPr>
      <w:r w:rsidRPr="00223CA6">
        <w:rPr>
          <w:i/>
          <w:color w:val="000000"/>
          <w:sz w:val="28"/>
          <w:szCs w:val="28"/>
          <w:lang w:val="en-US"/>
        </w:rPr>
        <w:t xml:space="preserve">The US-ROK SOFA [Electronic resource]. – URL: </w:t>
      </w:r>
      <w:hyperlink r:id="rId10" w:history="1">
        <w:r w:rsidRPr="00223CA6">
          <w:rPr>
            <w:i/>
            <w:color w:val="000000"/>
            <w:sz w:val="28"/>
            <w:szCs w:val="28"/>
            <w:lang w:val="en-US"/>
          </w:rPr>
          <w:t>http://rokdrop.com/2008/02/22/gi-myths-the-unfair-us-korea-sofa</w:t>
        </w:r>
      </w:hyperlink>
      <w:r w:rsidRPr="00223CA6">
        <w:rPr>
          <w:i/>
          <w:color w:val="000000"/>
          <w:sz w:val="28"/>
          <w:szCs w:val="28"/>
          <w:lang w:val="en-US"/>
        </w:rPr>
        <w:t>.</w:t>
      </w:r>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i/>
          <w:color w:val="000000"/>
          <w:sz w:val="28"/>
          <w:szCs w:val="28"/>
          <w:lang w:val="en-US"/>
        </w:rPr>
      </w:pPr>
      <w:r w:rsidRPr="00223CA6">
        <w:rPr>
          <w:i/>
          <w:color w:val="000000"/>
          <w:sz w:val="28"/>
          <w:szCs w:val="28"/>
          <w:lang w:val="en-US"/>
        </w:rPr>
        <w:t xml:space="preserve">US military apologizes for formaldehyde release in S. Korea. [Electronic resource] – URL: </w:t>
      </w:r>
      <w:hyperlink r:id="rId11" w:history="1">
        <w:r w:rsidRPr="00223CA6">
          <w:rPr>
            <w:i/>
            <w:color w:val="000000"/>
            <w:sz w:val="28"/>
            <w:szCs w:val="28"/>
            <w:lang w:val="en-US"/>
          </w:rPr>
          <w:t>http://www.waterworld.com/articles/2000/07/us-military-apologizes-for-formaldehyde-release-in-s-korea.html</w:t>
        </w:r>
      </w:hyperlink>
      <w:r w:rsidRPr="00223CA6">
        <w:rPr>
          <w:i/>
          <w:color w:val="000000"/>
          <w:sz w:val="28"/>
          <w:szCs w:val="28"/>
          <w:lang w:val="en-US"/>
        </w:rPr>
        <w:t>.</w:t>
      </w:r>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i/>
          <w:color w:val="000000"/>
          <w:sz w:val="28"/>
          <w:szCs w:val="28"/>
          <w:lang w:val="en-US"/>
        </w:rPr>
      </w:pPr>
      <w:r w:rsidRPr="00223CA6">
        <w:rPr>
          <w:i/>
          <w:color w:val="000000"/>
          <w:sz w:val="28"/>
          <w:szCs w:val="28"/>
          <w:lang w:val="en-US"/>
        </w:rPr>
        <w:t xml:space="preserve">Yi, </w:t>
      </w:r>
      <w:proofErr w:type="spellStart"/>
      <w:r w:rsidRPr="00223CA6">
        <w:rPr>
          <w:i/>
          <w:color w:val="000000"/>
          <w:sz w:val="28"/>
          <w:szCs w:val="28"/>
          <w:lang w:val="en-US"/>
        </w:rPr>
        <w:t>Whan</w:t>
      </w:r>
      <w:proofErr w:type="spellEnd"/>
      <w:r w:rsidRPr="00223CA6">
        <w:rPr>
          <w:i/>
          <w:color w:val="000000"/>
          <w:sz w:val="28"/>
          <w:szCs w:val="28"/>
          <w:lang w:val="en-US"/>
        </w:rPr>
        <w:t xml:space="preserve"> Woo. Korea, US begin talks on anthrax incident. [Electronic resource] – URL: </w:t>
      </w:r>
      <w:hyperlink r:id="rId12" w:history="1">
        <w:r w:rsidRPr="00223CA6">
          <w:rPr>
            <w:i/>
            <w:color w:val="000000"/>
            <w:sz w:val="28"/>
            <w:szCs w:val="28"/>
            <w:lang w:val="en-US"/>
          </w:rPr>
          <w:t>http://www.koreatimes.co.kr/www/common/printpreview.asp?categoryCode=120&amp;newsIdx=182827</w:t>
        </w:r>
      </w:hyperlink>
      <w:r w:rsidRPr="00223CA6">
        <w:rPr>
          <w:i/>
          <w:color w:val="000000"/>
          <w:sz w:val="28"/>
          <w:szCs w:val="28"/>
          <w:lang w:val="en-US"/>
        </w:rPr>
        <w:t>.</w:t>
      </w:r>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rFonts w:eastAsia="Malgun Gothic"/>
          <w:i/>
          <w:color w:val="000000"/>
          <w:sz w:val="28"/>
          <w:szCs w:val="28"/>
        </w:rPr>
      </w:pPr>
      <w:proofErr w:type="gramStart"/>
      <w:r w:rsidRPr="00223CA6">
        <w:rPr>
          <w:rFonts w:ascii="Malgun Gothic" w:eastAsia="Malgun Gothic" w:cs="Malgun Gothic" w:hint="eastAsia"/>
          <w:i/>
          <w:color w:val="000000"/>
          <w:sz w:val="28"/>
          <w:szCs w:val="28"/>
          <w:lang w:val="en-US"/>
        </w:rPr>
        <w:t>새민련이</w:t>
      </w:r>
      <w:r w:rsidRPr="00223CA6">
        <w:rPr>
          <w:rFonts w:eastAsia="Malgun Gothic"/>
          <w:i/>
          <w:color w:val="000000"/>
          <w:sz w:val="28"/>
          <w:szCs w:val="28"/>
          <w:lang w:val="en-US"/>
        </w:rPr>
        <w:t xml:space="preserve"> </w:t>
      </w:r>
      <w:r w:rsidRPr="00223CA6">
        <w:rPr>
          <w:rFonts w:ascii="Malgun Gothic" w:eastAsia="Malgun Gothic" w:cs="Malgun Gothic" w:hint="eastAsia"/>
          <w:i/>
          <w:color w:val="000000"/>
          <w:sz w:val="28"/>
          <w:szCs w:val="28"/>
          <w:lang w:val="en-US"/>
        </w:rPr>
        <w:t>통진당보다</w:t>
      </w:r>
      <w:r w:rsidRPr="00223CA6">
        <w:rPr>
          <w:rFonts w:eastAsia="Malgun Gothic"/>
          <w:i/>
          <w:color w:val="000000"/>
          <w:sz w:val="28"/>
          <w:szCs w:val="28"/>
          <w:lang w:val="en-US"/>
        </w:rPr>
        <w:t xml:space="preserve"> </w:t>
      </w:r>
      <w:r w:rsidRPr="00223CA6">
        <w:rPr>
          <w:rFonts w:ascii="Malgun Gothic" w:eastAsia="Malgun Gothic" w:cs="Malgun Gothic" w:hint="eastAsia"/>
          <w:i/>
          <w:color w:val="000000"/>
          <w:sz w:val="28"/>
          <w:szCs w:val="28"/>
          <w:lang w:val="en-US"/>
        </w:rPr>
        <w:t>더</w:t>
      </w:r>
      <w:r w:rsidRPr="00223CA6">
        <w:rPr>
          <w:rFonts w:eastAsia="Malgun Gothic"/>
          <w:i/>
          <w:color w:val="000000"/>
          <w:sz w:val="28"/>
          <w:szCs w:val="28"/>
          <w:lang w:val="en-US"/>
        </w:rPr>
        <w:t xml:space="preserve"> </w:t>
      </w:r>
      <w:r w:rsidRPr="00223CA6">
        <w:rPr>
          <w:rFonts w:ascii="Malgun Gothic" w:eastAsia="Malgun Gothic" w:cs="Malgun Gothic" w:hint="eastAsia"/>
          <w:i/>
          <w:color w:val="000000"/>
          <w:sz w:val="28"/>
          <w:szCs w:val="28"/>
          <w:lang w:val="en-US"/>
        </w:rPr>
        <w:t>위험하다</w:t>
      </w:r>
      <w:r w:rsidRPr="00223CA6">
        <w:rPr>
          <w:rFonts w:eastAsia="Malgun Gothic"/>
          <w:i/>
          <w:color w:val="000000"/>
          <w:sz w:val="28"/>
          <w:szCs w:val="28"/>
          <w:lang w:val="en-US"/>
        </w:rPr>
        <w:t>. [</w:t>
      </w:r>
      <w:r w:rsidRPr="00223CA6">
        <w:rPr>
          <w:rFonts w:ascii="Malgun Gothic" w:eastAsia="Malgun Gothic" w:cs="Malgun Gothic" w:hint="eastAsia"/>
          <w:i/>
          <w:color w:val="000000"/>
          <w:sz w:val="28"/>
          <w:szCs w:val="28"/>
          <w:lang w:val="en-US"/>
        </w:rPr>
        <w:t>인터뷰</w:t>
      </w:r>
      <w:r w:rsidRPr="00223CA6">
        <w:rPr>
          <w:rFonts w:eastAsia="Malgun Gothic"/>
          <w:i/>
          <w:color w:val="000000"/>
          <w:sz w:val="28"/>
          <w:szCs w:val="28"/>
          <w:lang w:val="en-US"/>
        </w:rPr>
        <w:t xml:space="preserve">] </w:t>
      </w:r>
      <w:r w:rsidRPr="00223CA6">
        <w:rPr>
          <w:rFonts w:ascii="Malgun Gothic" w:eastAsia="Malgun Gothic" w:cs="Malgun Gothic" w:hint="eastAsia"/>
          <w:i/>
          <w:color w:val="000000"/>
          <w:sz w:val="28"/>
          <w:szCs w:val="28"/>
          <w:lang w:val="en-US"/>
        </w:rPr>
        <w:t>조갑제</w:t>
      </w:r>
      <w:r w:rsidRPr="00223CA6">
        <w:rPr>
          <w:rFonts w:eastAsia="Malgun Gothic"/>
          <w:i/>
          <w:color w:val="000000"/>
          <w:sz w:val="28"/>
          <w:szCs w:val="28"/>
          <w:lang w:val="en-US"/>
        </w:rPr>
        <w:t xml:space="preserve"> '</w:t>
      </w:r>
      <w:r w:rsidRPr="00223CA6">
        <w:rPr>
          <w:rFonts w:ascii="Malgun Gothic" w:eastAsia="Malgun Gothic" w:cs="Malgun Gothic" w:hint="eastAsia"/>
          <w:i/>
          <w:color w:val="000000"/>
          <w:sz w:val="28"/>
          <w:szCs w:val="28"/>
          <w:lang w:val="en-US"/>
        </w:rPr>
        <w:t>조갑제닷컴</w:t>
      </w:r>
      <w:r w:rsidRPr="00223CA6">
        <w:rPr>
          <w:rFonts w:eastAsia="Malgun Gothic"/>
          <w:i/>
          <w:color w:val="000000"/>
          <w:sz w:val="28"/>
          <w:szCs w:val="28"/>
          <w:lang w:val="en-US"/>
        </w:rPr>
        <w:t xml:space="preserve">' </w:t>
      </w:r>
      <w:r w:rsidRPr="00223CA6">
        <w:rPr>
          <w:rFonts w:ascii="Malgun Gothic" w:eastAsia="Malgun Gothic" w:cs="Malgun Gothic" w:hint="eastAsia"/>
          <w:i/>
          <w:color w:val="000000"/>
          <w:sz w:val="28"/>
          <w:szCs w:val="28"/>
          <w:lang w:val="en-US"/>
        </w:rPr>
        <w:t>대표</w:t>
      </w:r>
      <w:r w:rsidRPr="00223CA6">
        <w:rPr>
          <w:rFonts w:eastAsia="Malgun Gothic"/>
          <w:i/>
          <w:color w:val="000000"/>
          <w:sz w:val="28"/>
          <w:szCs w:val="28"/>
          <w:lang w:val="en-US"/>
        </w:rPr>
        <w:t xml:space="preserve">. </w:t>
      </w:r>
      <w:r w:rsidRPr="00223CA6">
        <w:rPr>
          <w:rFonts w:eastAsia="Malgun Gothic"/>
          <w:i/>
          <w:color w:val="000000"/>
          <w:sz w:val="28"/>
          <w:szCs w:val="28"/>
        </w:rPr>
        <w:t>(</w:t>
      </w:r>
      <w:proofErr w:type="spellStart"/>
      <w:r w:rsidRPr="00223CA6">
        <w:rPr>
          <w:rFonts w:ascii="Times New Roman CYR" w:eastAsia="Malgun Gothic" w:hAnsi="Times New Roman CYR" w:cs="Times New Roman CYR"/>
          <w:i/>
          <w:color w:val="000000"/>
          <w:sz w:val="28"/>
          <w:szCs w:val="28"/>
        </w:rPr>
        <w:t>Чо</w:t>
      </w:r>
      <w:proofErr w:type="spellEnd"/>
      <w:r w:rsidRPr="00223CA6">
        <w:rPr>
          <w:rFonts w:ascii="Times New Roman CYR" w:eastAsia="Malgun Gothic" w:hAnsi="Times New Roman CYR" w:cs="Times New Roman CYR"/>
          <w:i/>
          <w:color w:val="000000"/>
          <w:sz w:val="28"/>
          <w:szCs w:val="28"/>
        </w:rPr>
        <w:t xml:space="preserve"> </w:t>
      </w:r>
      <w:proofErr w:type="spellStart"/>
      <w:r w:rsidRPr="00223CA6">
        <w:rPr>
          <w:rFonts w:ascii="Times New Roman CYR" w:eastAsia="Malgun Gothic" w:hAnsi="Times New Roman CYR" w:cs="Times New Roman CYR"/>
          <w:i/>
          <w:color w:val="000000"/>
          <w:sz w:val="28"/>
          <w:szCs w:val="28"/>
        </w:rPr>
        <w:t>Гап</w:t>
      </w:r>
      <w:proofErr w:type="spellEnd"/>
      <w:r w:rsidRPr="00223CA6">
        <w:rPr>
          <w:rFonts w:ascii="Times New Roman CYR" w:eastAsia="Malgun Gothic" w:hAnsi="Times New Roman CYR" w:cs="Times New Roman CYR"/>
          <w:i/>
          <w:color w:val="000000"/>
          <w:sz w:val="28"/>
          <w:szCs w:val="28"/>
        </w:rPr>
        <w:t xml:space="preserve"> </w:t>
      </w:r>
      <w:proofErr w:type="spellStart"/>
      <w:r w:rsidRPr="00223CA6">
        <w:rPr>
          <w:rFonts w:ascii="Times New Roman CYR" w:eastAsia="Malgun Gothic" w:hAnsi="Times New Roman CYR" w:cs="Times New Roman CYR"/>
          <w:i/>
          <w:color w:val="000000"/>
          <w:sz w:val="28"/>
          <w:szCs w:val="28"/>
        </w:rPr>
        <w:t>Че</w:t>
      </w:r>
      <w:proofErr w:type="spellEnd"/>
      <w:r w:rsidRPr="00223CA6">
        <w:rPr>
          <w:rFonts w:ascii="Times New Roman CYR" w:eastAsia="Malgun Gothic" w:hAnsi="Times New Roman CYR" w:cs="Times New Roman CYR"/>
          <w:i/>
          <w:color w:val="000000"/>
          <w:sz w:val="28"/>
          <w:szCs w:val="28"/>
        </w:rPr>
        <w:t>:</w:t>
      </w:r>
      <w:proofErr w:type="gramEnd"/>
      <w:r w:rsidRPr="00223CA6">
        <w:rPr>
          <w:rFonts w:ascii="Times New Roman CYR" w:eastAsia="Malgun Gothic" w:hAnsi="Times New Roman CYR" w:cs="Times New Roman CYR"/>
          <w:i/>
          <w:color w:val="000000"/>
          <w:sz w:val="28"/>
          <w:szCs w:val="28"/>
        </w:rPr>
        <w:t xml:space="preserve"> Демократическая коалиция новой политики еще </w:t>
      </w:r>
      <w:proofErr w:type="gramStart"/>
      <w:r w:rsidRPr="00223CA6">
        <w:rPr>
          <w:rFonts w:ascii="Times New Roman CYR" w:eastAsia="Malgun Gothic" w:hAnsi="Times New Roman CYR" w:cs="Times New Roman CYR"/>
          <w:i/>
          <w:color w:val="000000"/>
          <w:sz w:val="28"/>
          <w:szCs w:val="28"/>
        </w:rPr>
        <w:t>опасней</w:t>
      </w:r>
      <w:proofErr w:type="gramEnd"/>
      <w:r w:rsidRPr="00223CA6">
        <w:rPr>
          <w:rFonts w:ascii="Times New Roman CYR" w:eastAsia="Malgun Gothic" w:hAnsi="Times New Roman CYR" w:cs="Times New Roman CYR"/>
          <w:i/>
          <w:color w:val="000000"/>
          <w:sz w:val="28"/>
          <w:szCs w:val="28"/>
        </w:rPr>
        <w:t xml:space="preserve"> чем Объединенная прогрессивная партия) [</w:t>
      </w:r>
      <w:r w:rsidRPr="00223CA6">
        <w:rPr>
          <w:rFonts w:ascii="Times New Roman CYR" w:eastAsia="Malgun Gothic" w:hAnsi="Times New Roman CYR" w:cs="Times New Roman CYR"/>
          <w:i/>
          <w:color w:val="000000"/>
          <w:sz w:val="28"/>
          <w:szCs w:val="28"/>
          <w:lang w:val="en-US"/>
        </w:rPr>
        <w:t>Electronic</w:t>
      </w:r>
      <w:r w:rsidRPr="00223CA6">
        <w:rPr>
          <w:rFonts w:ascii="Times New Roman CYR" w:eastAsia="Malgun Gothic" w:hAnsi="Times New Roman CYR" w:cs="Times New Roman CYR"/>
          <w:i/>
          <w:color w:val="000000"/>
          <w:sz w:val="28"/>
          <w:szCs w:val="28"/>
        </w:rPr>
        <w:t xml:space="preserve"> </w:t>
      </w:r>
      <w:r w:rsidRPr="00223CA6">
        <w:rPr>
          <w:rFonts w:ascii="Times New Roman CYR" w:eastAsia="Malgun Gothic" w:hAnsi="Times New Roman CYR" w:cs="Times New Roman CYR"/>
          <w:i/>
          <w:color w:val="000000"/>
          <w:sz w:val="28"/>
          <w:szCs w:val="28"/>
          <w:lang w:val="en-US"/>
        </w:rPr>
        <w:t>resource</w:t>
      </w:r>
      <w:r w:rsidRPr="00223CA6">
        <w:rPr>
          <w:rFonts w:ascii="Times New Roman CYR" w:eastAsia="Malgun Gothic" w:hAnsi="Times New Roman CYR" w:cs="Times New Roman CYR"/>
          <w:i/>
          <w:color w:val="000000"/>
          <w:sz w:val="28"/>
          <w:szCs w:val="28"/>
        </w:rPr>
        <w:t xml:space="preserve">] – </w:t>
      </w:r>
      <w:r w:rsidRPr="00223CA6">
        <w:rPr>
          <w:rFonts w:ascii="Times New Roman CYR" w:eastAsia="Malgun Gothic" w:hAnsi="Times New Roman CYR" w:cs="Times New Roman CYR"/>
          <w:i/>
          <w:color w:val="000000"/>
          <w:sz w:val="28"/>
          <w:szCs w:val="28"/>
          <w:lang w:val="en-US"/>
        </w:rPr>
        <w:t>URL</w:t>
      </w:r>
      <w:r w:rsidRPr="00223CA6">
        <w:rPr>
          <w:rFonts w:ascii="Times New Roman CYR" w:eastAsia="Malgun Gothic" w:hAnsi="Times New Roman CYR" w:cs="Times New Roman CYR"/>
          <w:i/>
          <w:color w:val="000000"/>
          <w:sz w:val="28"/>
          <w:szCs w:val="28"/>
        </w:rPr>
        <w:t xml:space="preserve">: </w:t>
      </w:r>
      <w:hyperlink r:id="rId13" w:history="1">
        <w:r w:rsidRPr="00223CA6">
          <w:rPr>
            <w:rFonts w:ascii="Times New Roman CYR" w:eastAsia="Malgun Gothic" w:hAnsi="Times New Roman CYR" w:cs="Times New Roman CYR"/>
            <w:i/>
            <w:color w:val="000000"/>
            <w:sz w:val="28"/>
            <w:szCs w:val="28"/>
            <w:lang w:val="en-US"/>
          </w:rPr>
          <w:t>http</w:t>
        </w:r>
        <w:r w:rsidRPr="00223CA6">
          <w:rPr>
            <w:rFonts w:ascii="Times New Roman CYR" w:eastAsia="Malgun Gothic" w:hAnsi="Times New Roman CYR" w:cs="Times New Roman CYR"/>
            <w:i/>
            <w:color w:val="000000"/>
            <w:sz w:val="28"/>
            <w:szCs w:val="28"/>
          </w:rPr>
          <w:t>://</w:t>
        </w:r>
        <w:r w:rsidRPr="00223CA6">
          <w:rPr>
            <w:rFonts w:ascii="Times New Roman CYR" w:eastAsia="Malgun Gothic" w:hAnsi="Times New Roman CYR" w:cs="Times New Roman CYR"/>
            <w:i/>
            <w:color w:val="000000"/>
            <w:sz w:val="28"/>
            <w:szCs w:val="28"/>
            <w:lang w:val="en-US"/>
          </w:rPr>
          <w:t>www</w:t>
        </w:r>
        <w:r w:rsidRPr="00223CA6">
          <w:rPr>
            <w:rFonts w:ascii="Times New Roman CYR" w:eastAsia="Malgun Gothic" w:hAnsi="Times New Roman CYR" w:cs="Times New Roman CYR"/>
            <w:i/>
            <w:color w:val="000000"/>
            <w:sz w:val="28"/>
            <w:szCs w:val="28"/>
          </w:rPr>
          <w:t>.</w:t>
        </w:r>
        <w:proofErr w:type="spellStart"/>
        <w:r w:rsidRPr="00223CA6">
          <w:rPr>
            <w:rFonts w:ascii="Times New Roman CYR" w:eastAsia="Malgun Gothic" w:hAnsi="Times New Roman CYR" w:cs="Times New Roman CYR"/>
            <w:i/>
            <w:color w:val="000000"/>
            <w:sz w:val="28"/>
            <w:szCs w:val="28"/>
            <w:lang w:val="en-US"/>
          </w:rPr>
          <w:t>futurekorea</w:t>
        </w:r>
        <w:proofErr w:type="spellEnd"/>
        <w:r w:rsidRPr="00223CA6">
          <w:rPr>
            <w:rFonts w:ascii="Times New Roman CYR" w:eastAsia="Malgun Gothic" w:hAnsi="Times New Roman CYR" w:cs="Times New Roman CYR"/>
            <w:i/>
            <w:color w:val="000000"/>
            <w:sz w:val="28"/>
            <w:szCs w:val="28"/>
          </w:rPr>
          <w:t>.</w:t>
        </w:r>
        <w:r w:rsidRPr="00223CA6">
          <w:rPr>
            <w:rFonts w:ascii="Times New Roman CYR" w:eastAsia="Malgun Gothic" w:hAnsi="Times New Roman CYR" w:cs="Times New Roman CYR"/>
            <w:i/>
            <w:color w:val="000000"/>
            <w:sz w:val="28"/>
            <w:szCs w:val="28"/>
            <w:lang w:val="en-US"/>
          </w:rPr>
          <w:t>co</w:t>
        </w:r>
        <w:r w:rsidRPr="00223CA6">
          <w:rPr>
            <w:rFonts w:ascii="Times New Roman CYR" w:eastAsia="Malgun Gothic" w:hAnsi="Times New Roman CYR" w:cs="Times New Roman CYR"/>
            <w:i/>
            <w:color w:val="000000"/>
            <w:sz w:val="28"/>
            <w:szCs w:val="28"/>
          </w:rPr>
          <w:t>.</w:t>
        </w:r>
        <w:proofErr w:type="spellStart"/>
        <w:r w:rsidRPr="00223CA6">
          <w:rPr>
            <w:rFonts w:ascii="Times New Roman CYR" w:eastAsia="Malgun Gothic" w:hAnsi="Times New Roman CYR" w:cs="Times New Roman CYR"/>
            <w:i/>
            <w:color w:val="000000"/>
            <w:sz w:val="28"/>
            <w:szCs w:val="28"/>
            <w:lang w:val="en-US"/>
          </w:rPr>
          <w:t>kr</w:t>
        </w:r>
        <w:proofErr w:type="spellEnd"/>
        <w:r w:rsidRPr="00223CA6">
          <w:rPr>
            <w:rFonts w:ascii="Times New Roman CYR" w:eastAsia="Malgun Gothic" w:hAnsi="Times New Roman CYR" w:cs="Times New Roman CYR"/>
            <w:i/>
            <w:color w:val="000000"/>
            <w:sz w:val="28"/>
            <w:szCs w:val="28"/>
          </w:rPr>
          <w:t>/</w:t>
        </w:r>
        <w:r w:rsidRPr="00223CA6">
          <w:rPr>
            <w:rFonts w:ascii="Times New Roman CYR" w:eastAsia="Malgun Gothic" w:hAnsi="Times New Roman CYR" w:cs="Times New Roman CYR"/>
            <w:i/>
            <w:color w:val="000000"/>
            <w:sz w:val="28"/>
            <w:szCs w:val="28"/>
            <w:lang w:val="en-US"/>
          </w:rPr>
          <w:t>news</w:t>
        </w:r>
        <w:r w:rsidRPr="00223CA6">
          <w:rPr>
            <w:rFonts w:ascii="Times New Roman CYR" w:eastAsia="Malgun Gothic" w:hAnsi="Times New Roman CYR" w:cs="Times New Roman CYR"/>
            <w:i/>
            <w:color w:val="000000"/>
            <w:sz w:val="28"/>
            <w:szCs w:val="28"/>
          </w:rPr>
          <w:t>/</w:t>
        </w:r>
        <w:proofErr w:type="spellStart"/>
        <w:r w:rsidRPr="00223CA6">
          <w:rPr>
            <w:rFonts w:ascii="Times New Roman CYR" w:eastAsia="Malgun Gothic" w:hAnsi="Times New Roman CYR" w:cs="Times New Roman CYR"/>
            <w:i/>
            <w:color w:val="000000"/>
            <w:sz w:val="28"/>
            <w:szCs w:val="28"/>
            <w:lang w:val="en-US"/>
          </w:rPr>
          <w:t>articleView</w:t>
        </w:r>
        <w:proofErr w:type="spellEnd"/>
        <w:r w:rsidRPr="00223CA6">
          <w:rPr>
            <w:rFonts w:ascii="Times New Roman CYR" w:eastAsia="Malgun Gothic" w:hAnsi="Times New Roman CYR" w:cs="Times New Roman CYR"/>
            <w:i/>
            <w:color w:val="000000"/>
            <w:sz w:val="28"/>
            <w:szCs w:val="28"/>
          </w:rPr>
          <w:t>.</w:t>
        </w:r>
        <w:r w:rsidRPr="00223CA6">
          <w:rPr>
            <w:rFonts w:ascii="Times New Roman CYR" w:eastAsia="Malgun Gothic" w:hAnsi="Times New Roman CYR" w:cs="Times New Roman CYR"/>
            <w:i/>
            <w:color w:val="000000"/>
            <w:sz w:val="28"/>
            <w:szCs w:val="28"/>
            <w:lang w:val="en-US"/>
          </w:rPr>
          <w:t>html</w:t>
        </w:r>
        <w:r w:rsidRPr="00223CA6">
          <w:rPr>
            <w:rFonts w:ascii="Times New Roman CYR" w:eastAsia="Malgun Gothic" w:hAnsi="Times New Roman CYR" w:cs="Times New Roman CYR"/>
            <w:i/>
            <w:color w:val="000000"/>
            <w:sz w:val="28"/>
            <w:szCs w:val="28"/>
          </w:rPr>
          <w:t>?</w:t>
        </w:r>
        <w:proofErr w:type="spellStart"/>
        <w:r w:rsidRPr="00223CA6">
          <w:rPr>
            <w:rFonts w:ascii="Times New Roman CYR" w:eastAsia="Malgun Gothic" w:hAnsi="Times New Roman CYR" w:cs="Times New Roman CYR"/>
            <w:i/>
            <w:color w:val="000000"/>
            <w:sz w:val="28"/>
            <w:szCs w:val="28"/>
            <w:lang w:val="en-US"/>
          </w:rPr>
          <w:t>idxno</w:t>
        </w:r>
        <w:proofErr w:type="spellEnd"/>
        <w:r w:rsidRPr="00223CA6">
          <w:rPr>
            <w:rFonts w:ascii="Times New Roman CYR" w:eastAsia="Malgun Gothic" w:hAnsi="Times New Roman CYR" w:cs="Times New Roman CYR"/>
            <w:i/>
            <w:color w:val="000000"/>
            <w:sz w:val="28"/>
            <w:szCs w:val="28"/>
          </w:rPr>
          <w:t>=27790</w:t>
        </w:r>
      </w:hyperlink>
      <w:r w:rsidRPr="00223CA6">
        <w:rPr>
          <w:rFonts w:eastAsia="Malgun Gothic"/>
          <w:i/>
          <w:color w:val="000000"/>
          <w:sz w:val="28"/>
          <w:szCs w:val="28"/>
        </w:rPr>
        <w:t>.</w:t>
      </w:r>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rFonts w:ascii="Times New Roman CYR" w:eastAsia="Malgun Gothic" w:hAnsi="Times New Roman CYR" w:cs="Times New Roman CYR"/>
          <w:i/>
          <w:color w:val="000000"/>
          <w:sz w:val="28"/>
          <w:szCs w:val="28"/>
        </w:rPr>
      </w:pPr>
      <w:proofErr w:type="gramStart"/>
      <w:r w:rsidRPr="00223CA6">
        <w:rPr>
          <w:rFonts w:ascii="Malgun Gothic" w:eastAsia="Malgun Gothic" w:cs="Malgun Gothic" w:hint="eastAsia"/>
          <w:i/>
          <w:color w:val="000000"/>
          <w:sz w:val="28"/>
          <w:szCs w:val="28"/>
          <w:lang w:val="en-US"/>
        </w:rPr>
        <w:t>이장희</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한</w:t>
      </w:r>
      <w:r w:rsidRPr="00305250">
        <w:rPr>
          <w:rFonts w:eastAsia="Malgun Gothic"/>
          <w:i/>
          <w:color w:val="000000"/>
          <w:sz w:val="28"/>
          <w:szCs w:val="28"/>
        </w:rPr>
        <w:t>-</w:t>
      </w:r>
      <w:r w:rsidRPr="00223CA6">
        <w:rPr>
          <w:rFonts w:ascii="Malgun Gothic" w:eastAsia="Malgun Gothic" w:cs="Malgun Gothic" w:hint="eastAsia"/>
          <w:i/>
          <w:color w:val="000000"/>
          <w:sz w:val="28"/>
          <w:szCs w:val="28"/>
          <w:lang w:val="en-US"/>
        </w:rPr>
        <w:t>미</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주둔군</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지위</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협정</w:t>
      </w:r>
      <w:r w:rsidRPr="00305250">
        <w:rPr>
          <w:rFonts w:eastAsia="Malgun Gothic"/>
          <w:i/>
          <w:color w:val="000000"/>
          <w:sz w:val="28"/>
          <w:szCs w:val="28"/>
        </w:rPr>
        <w:t xml:space="preserve"> (</w:t>
      </w:r>
      <w:r w:rsidRPr="00223CA6">
        <w:rPr>
          <w:rFonts w:eastAsia="Malgun Gothic"/>
          <w:i/>
          <w:color w:val="000000"/>
          <w:sz w:val="28"/>
          <w:szCs w:val="28"/>
          <w:lang w:val="en-US"/>
        </w:rPr>
        <w:t>SOFA</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범죄에</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대한</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경찰</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초동</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수사</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개선</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방안</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서울</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아시아</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사회</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과학</w:t>
      </w:r>
      <w:r w:rsidRPr="00305250">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연구원</w:t>
      </w:r>
      <w:r w:rsidRPr="00305250">
        <w:rPr>
          <w:rFonts w:eastAsia="Malgun Gothic"/>
          <w:i/>
          <w:color w:val="000000"/>
          <w:sz w:val="28"/>
          <w:szCs w:val="28"/>
        </w:rPr>
        <w:t xml:space="preserve">. </w:t>
      </w:r>
      <w:r w:rsidRPr="00223CA6">
        <w:rPr>
          <w:rFonts w:eastAsia="Malgun Gothic"/>
          <w:i/>
          <w:color w:val="000000"/>
          <w:sz w:val="28"/>
          <w:szCs w:val="28"/>
        </w:rPr>
        <w:t>(</w:t>
      </w:r>
      <w:r w:rsidRPr="00223CA6">
        <w:rPr>
          <w:rFonts w:ascii="Times New Roman CYR" w:eastAsia="Malgun Gothic" w:hAnsi="Times New Roman CYR" w:cs="Times New Roman CYR"/>
          <w:i/>
          <w:color w:val="000000"/>
          <w:sz w:val="28"/>
          <w:szCs w:val="28"/>
        </w:rPr>
        <w:t xml:space="preserve">Ли, Чан </w:t>
      </w:r>
      <w:proofErr w:type="spellStart"/>
      <w:r w:rsidRPr="00223CA6">
        <w:rPr>
          <w:rFonts w:ascii="Times New Roman CYR" w:eastAsia="Malgun Gothic" w:hAnsi="Times New Roman CYR" w:cs="Times New Roman CYR"/>
          <w:i/>
          <w:color w:val="000000"/>
          <w:sz w:val="28"/>
          <w:szCs w:val="28"/>
        </w:rPr>
        <w:t>Хи</w:t>
      </w:r>
      <w:proofErr w:type="spellEnd"/>
      <w:r w:rsidRPr="00223CA6">
        <w:rPr>
          <w:rFonts w:ascii="Times New Roman CYR" w:eastAsia="Malgun Gothic" w:hAnsi="Times New Roman CYR" w:cs="Times New Roman CYR"/>
          <w:i/>
          <w:color w:val="000000"/>
          <w:sz w:val="28"/>
          <w:szCs w:val="28"/>
        </w:rPr>
        <w:t>.</w:t>
      </w:r>
      <w:proofErr w:type="gramEnd"/>
      <w:r w:rsidRPr="00223CA6">
        <w:rPr>
          <w:rFonts w:ascii="Times New Roman CYR" w:eastAsia="Malgun Gothic" w:hAnsi="Times New Roman CYR" w:cs="Times New Roman CYR"/>
          <w:i/>
          <w:color w:val="000000"/>
          <w:sz w:val="28"/>
          <w:szCs w:val="28"/>
        </w:rPr>
        <w:t xml:space="preserve"> Оптимизация расследований преступлений в контексте СОФА. – Сеул</w:t>
      </w:r>
      <w:proofErr w:type="gramStart"/>
      <w:r w:rsidRPr="00223CA6">
        <w:rPr>
          <w:rFonts w:ascii="Times New Roman CYR" w:eastAsia="Malgun Gothic" w:hAnsi="Times New Roman CYR" w:cs="Times New Roman CYR"/>
          <w:i/>
          <w:color w:val="000000"/>
          <w:sz w:val="28"/>
          <w:szCs w:val="28"/>
        </w:rPr>
        <w:t xml:space="preserve"> :</w:t>
      </w:r>
      <w:proofErr w:type="gramEnd"/>
      <w:r w:rsidRPr="00223CA6">
        <w:rPr>
          <w:rFonts w:ascii="Times New Roman CYR" w:eastAsia="Malgun Gothic" w:hAnsi="Times New Roman CYR" w:cs="Times New Roman CYR"/>
          <w:i/>
          <w:color w:val="000000"/>
          <w:sz w:val="28"/>
          <w:szCs w:val="28"/>
        </w:rPr>
        <w:t xml:space="preserve"> </w:t>
      </w:r>
      <w:proofErr w:type="gramStart"/>
      <w:r w:rsidRPr="00223CA6">
        <w:rPr>
          <w:rFonts w:ascii="Times New Roman CYR" w:eastAsia="Malgun Gothic" w:hAnsi="Times New Roman CYR" w:cs="Times New Roman CYR"/>
          <w:i/>
          <w:color w:val="000000"/>
          <w:sz w:val="28"/>
          <w:szCs w:val="28"/>
        </w:rPr>
        <w:t xml:space="preserve">Азиатский центр социальных наук, 2007. – 290 </w:t>
      </w:r>
      <w:r>
        <w:rPr>
          <w:rFonts w:ascii="Times New Roman CYR" w:eastAsia="Malgun Gothic" w:hAnsi="Times New Roman CYR" w:cs="Times New Roman CYR"/>
          <w:i/>
          <w:color w:val="000000"/>
          <w:sz w:val="28"/>
          <w:szCs w:val="28"/>
          <w:lang w:val="en-US"/>
        </w:rPr>
        <w:t>c</w:t>
      </w:r>
      <w:r w:rsidRPr="00223CA6">
        <w:rPr>
          <w:rFonts w:ascii="Times New Roman CYR" w:eastAsia="Malgun Gothic" w:hAnsi="Times New Roman CYR" w:cs="Times New Roman CYR"/>
          <w:i/>
          <w:color w:val="000000"/>
          <w:sz w:val="28"/>
          <w:szCs w:val="28"/>
        </w:rPr>
        <w:t>.).</w:t>
      </w:r>
      <w:proofErr w:type="gramEnd"/>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rFonts w:ascii="Times New Roman CYR" w:eastAsia="Malgun Gothic" w:hAnsi="Times New Roman CYR" w:cs="Times New Roman CYR"/>
          <w:i/>
          <w:color w:val="000000"/>
          <w:sz w:val="28"/>
          <w:szCs w:val="28"/>
        </w:rPr>
      </w:pPr>
      <w:proofErr w:type="gramStart"/>
      <w:r w:rsidRPr="00223CA6">
        <w:rPr>
          <w:rFonts w:ascii="Malgun Gothic" w:eastAsia="Malgun Gothic" w:hAnsi="Times New Roman CYR" w:cs="Malgun Gothic" w:hint="eastAsia"/>
          <w:i/>
          <w:color w:val="000000"/>
          <w:sz w:val="28"/>
          <w:szCs w:val="28"/>
          <w:lang w:val="en-US"/>
        </w:rPr>
        <w:t>남상기</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한국인의</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대민</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인식과</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반미운동의</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전망</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서울</w:t>
      </w:r>
      <w:r w:rsidRPr="00223CA6">
        <w:rPr>
          <w:rFonts w:eastAsia="Malgun Gothic"/>
          <w:i/>
          <w:color w:val="000000"/>
          <w:sz w:val="28"/>
          <w:szCs w:val="28"/>
        </w:rPr>
        <w:t xml:space="preserve"> (</w:t>
      </w:r>
      <w:r w:rsidRPr="00223CA6">
        <w:rPr>
          <w:rFonts w:ascii="Times New Roman CYR" w:eastAsia="Malgun Gothic" w:hAnsi="Times New Roman CYR" w:cs="Times New Roman CYR"/>
          <w:i/>
          <w:color w:val="000000"/>
          <w:sz w:val="28"/>
          <w:szCs w:val="28"/>
        </w:rPr>
        <w:t xml:space="preserve">Нам, </w:t>
      </w:r>
      <w:proofErr w:type="spellStart"/>
      <w:r w:rsidRPr="00223CA6">
        <w:rPr>
          <w:rFonts w:ascii="Times New Roman CYR" w:eastAsia="Malgun Gothic" w:hAnsi="Times New Roman CYR" w:cs="Times New Roman CYR"/>
          <w:i/>
          <w:color w:val="000000"/>
          <w:sz w:val="28"/>
          <w:szCs w:val="28"/>
        </w:rPr>
        <w:t>Санги</w:t>
      </w:r>
      <w:proofErr w:type="spellEnd"/>
      <w:r w:rsidRPr="00223CA6">
        <w:rPr>
          <w:rFonts w:ascii="Times New Roman CYR" w:eastAsia="Malgun Gothic" w:hAnsi="Times New Roman CYR" w:cs="Times New Roman CYR"/>
          <w:i/>
          <w:color w:val="000000"/>
          <w:sz w:val="28"/>
          <w:szCs w:val="28"/>
        </w:rPr>
        <w:t>.</w:t>
      </w:r>
      <w:proofErr w:type="gramEnd"/>
      <w:r w:rsidRPr="00223CA6">
        <w:rPr>
          <w:rFonts w:ascii="Times New Roman CYR" w:eastAsia="Malgun Gothic" w:hAnsi="Times New Roman CYR" w:cs="Times New Roman CYR"/>
          <w:i/>
          <w:color w:val="000000"/>
          <w:sz w:val="28"/>
          <w:szCs w:val="28"/>
        </w:rPr>
        <w:t xml:space="preserve"> Сознание южнокорейцев и обзор антиамериканского движения. – Сеул, 1991. </w:t>
      </w:r>
      <w:proofErr w:type="gramStart"/>
      <w:r w:rsidRPr="00223CA6">
        <w:rPr>
          <w:rFonts w:ascii="Times New Roman CYR" w:eastAsia="Malgun Gothic" w:hAnsi="Times New Roman CYR" w:cs="Times New Roman CYR"/>
          <w:i/>
          <w:color w:val="000000"/>
          <w:sz w:val="28"/>
          <w:szCs w:val="28"/>
        </w:rPr>
        <w:t xml:space="preserve">С. 360 – </w:t>
      </w:r>
      <w:r>
        <w:rPr>
          <w:rFonts w:ascii="Times New Roman CYR" w:eastAsia="Malgun Gothic" w:hAnsi="Times New Roman CYR" w:cs="Times New Roman CYR"/>
          <w:i/>
          <w:color w:val="000000"/>
          <w:sz w:val="28"/>
          <w:szCs w:val="28"/>
        </w:rPr>
        <w:t>363</w:t>
      </w:r>
      <w:r w:rsidRPr="00223CA6">
        <w:rPr>
          <w:rFonts w:ascii="Times New Roman CYR" w:eastAsia="Malgun Gothic" w:hAnsi="Times New Roman CYR" w:cs="Times New Roman CYR"/>
          <w:i/>
          <w:color w:val="000000"/>
          <w:sz w:val="28"/>
          <w:szCs w:val="28"/>
        </w:rPr>
        <w:t>).</w:t>
      </w:r>
      <w:proofErr w:type="gramEnd"/>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rFonts w:eastAsia="Malgun Gothic"/>
          <w:i/>
          <w:color w:val="000000"/>
          <w:sz w:val="28"/>
          <w:szCs w:val="28"/>
        </w:rPr>
      </w:pPr>
      <w:proofErr w:type="gramStart"/>
      <w:r w:rsidRPr="00223CA6">
        <w:rPr>
          <w:rFonts w:ascii="Malgun Gothic" w:eastAsia="Malgun Gothic" w:hAnsi="Times New Roman CYR" w:cs="Malgun Gothic" w:hint="eastAsia"/>
          <w:i/>
          <w:color w:val="000000"/>
          <w:sz w:val="28"/>
          <w:szCs w:val="28"/>
          <w:lang w:val="en-US"/>
        </w:rPr>
        <w:t>큐밍스</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브류스</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비교적</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시민</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사회와</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민주주의</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서울</w:t>
      </w:r>
      <w:r w:rsidRPr="00223CA6">
        <w:rPr>
          <w:rFonts w:eastAsia="Malgun Gothic"/>
          <w:i/>
          <w:color w:val="000000"/>
          <w:sz w:val="28"/>
          <w:szCs w:val="28"/>
        </w:rPr>
        <w:t xml:space="preserve">: </w:t>
      </w:r>
      <w:r w:rsidRPr="00223CA6">
        <w:rPr>
          <w:rFonts w:ascii="Malgun Gothic" w:eastAsia="Malgun Gothic" w:cs="Malgun Gothic" w:hint="eastAsia"/>
          <w:i/>
          <w:color w:val="000000"/>
          <w:sz w:val="28"/>
          <w:szCs w:val="28"/>
          <w:lang w:val="en-US"/>
        </w:rPr>
        <w:t>나남출판</w:t>
      </w:r>
      <w:r w:rsidRPr="00223CA6">
        <w:rPr>
          <w:rFonts w:eastAsia="Malgun Gothic"/>
          <w:i/>
          <w:color w:val="000000"/>
          <w:sz w:val="28"/>
          <w:szCs w:val="28"/>
        </w:rPr>
        <w:t xml:space="preserve"> (</w:t>
      </w:r>
      <w:proofErr w:type="spellStart"/>
      <w:r w:rsidRPr="00223CA6">
        <w:rPr>
          <w:rFonts w:ascii="Times New Roman CYR" w:eastAsia="Malgun Gothic" w:hAnsi="Times New Roman CYR" w:cs="Times New Roman CYR"/>
          <w:i/>
          <w:color w:val="000000"/>
          <w:sz w:val="28"/>
          <w:szCs w:val="28"/>
        </w:rPr>
        <w:t>Камингс</w:t>
      </w:r>
      <w:proofErr w:type="spellEnd"/>
      <w:r w:rsidRPr="00223CA6">
        <w:rPr>
          <w:rFonts w:ascii="Times New Roman CYR" w:eastAsia="Malgun Gothic" w:hAnsi="Times New Roman CYR" w:cs="Times New Roman CYR"/>
          <w:i/>
          <w:color w:val="000000"/>
          <w:sz w:val="28"/>
          <w:szCs w:val="28"/>
        </w:rPr>
        <w:t>, Брюс.</w:t>
      </w:r>
      <w:proofErr w:type="gramEnd"/>
      <w:r w:rsidRPr="00223CA6">
        <w:rPr>
          <w:rFonts w:ascii="Times New Roman CYR" w:eastAsia="Malgun Gothic" w:hAnsi="Times New Roman CYR" w:cs="Times New Roman CYR"/>
          <w:i/>
          <w:color w:val="000000"/>
          <w:sz w:val="28"/>
          <w:szCs w:val="28"/>
        </w:rPr>
        <w:t xml:space="preserve"> Сравнение общества и демократии. – Сеул</w:t>
      </w:r>
      <w:proofErr w:type="gramStart"/>
      <w:r w:rsidRPr="00223CA6">
        <w:rPr>
          <w:rFonts w:ascii="Times New Roman CYR" w:eastAsia="Malgun Gothic" w:hAnsi="Times New Roman CYR" w:cs="Times New Roman CYR"/>
          <w:i/>
          <w:color w:val="000000"/>
          <w:sz w:val="28"/>
          <w:szCs w:val="28"/>
        </w:rPr>
        <w:t xml:space="preserve"> :</w:t>
      </w:r>
      <w:proofErr w:type="gramEnd"/>
      <w:r w:rsidRPr="00223CA6">
        <w:rPr>
          <w:rFonts w:ascii="Times New Roman CYR" w:eastAsia="Malgun Gothic" w:hAnsi="Times New Roman CYR" w:cs="Times New Roman CYR"/>
          <w:i/>
          <w:color w:val="000000"/>
          <w:sz w:val="28"/>
          <w:szCs w:val="28"/>
        </w:rPr>
        <w:t xml:space="preserve"> Изд-во </w:t>
      </w:r>
      <w:r w:rsidRPr="00223CA6">
        <w:rPr>
          <w:rFonts w:eastAsia="Malgun Gothic"/>
          <w:i/>
          <w:color w:val="000000"/>
          <w:sz w:val="28"/>
          <w:szCs w:val="28"/>
        </w:rPr>
        <w:t>«</w:t>
      </w:r>
      <w:proofErr w:type="spellStart"/>
      <w:r w:rsidRPr="00223CA6">
        <w:rPr>
          <w:rFonts w:ascii="Times New Roman CYR" w:eastAsia="Malgun Gothic" w:hAnsi="Times New Roman CYR" w:cs="Times New Roman CYR"/>
          <w:i/>
          <w:color w:val="000000"/>
          <w:sz w:val="28"/>
          <w:szCs w:val="28"/>
        </w:rPr>
        <w:t>Нанам</w:t>
      </w:r>
      <w:proofErr w:type="spellEnd"/>
      <w:r w:rsidRPr="00223CA6">
        <w:rPr>
          <w:rFonts w:eastAsia="Malgun Gothic"/>
          <w:i/>
          <w:color w:val="000000"/>
          <w:sz w:val="28"/>
          <w:szCs w:val="28"/>
        </w:rPr>
        <w:t xml:space="preserve">», 1996. </w:t>
      </w:r>
      <w:r w:rsidRPr="00223CA6">
        <w:rPr>
          <w:rFonts w:ascii="Malgun Gothic" w:eastAsia="Malgun Gothic" w:cs="Malgun Gothic"/>
          <w:i/>
          <w:color w:val="000000"/>
          <w:sz w:val="28"/>
          <w:szCs w:val="28"/>
        </w:rPr>
        <w:t>–</w:t>
      </w:r>
      <w:r w:rsidRPr="00223CA6">
        <w:rPr>
          <w:rFonts w:eastAsia="Malgun Gothic"/>
          <w:i/>
          <w:color w:val="000000"/>
          <w:sz w:val="28"/>
          <w:szCs w:val="28"/>
        </w:rPr>
        <w:t xml:space="preserve"> 96 </w:t>
      </w:r>
      <w:r>
        <w:rPr>
          <w:rFonts w:eastAsia="Malgun Gothic"/>
          <w:i/>
          <w:color w:val="000000"/>
          <w:sz w:val="28"/>
          <w:szCs w:val="28"/>
          <w:lang w:val="en-US"/>
        </w:rPr>
        <w:t>c</w:t>
      </w:r>
      <w:r w:rsidRPr="00223CA6">
        <w:rPr>
          <w:rFonts w:eastAsia="Malgun Gothic"/>
          <w:i/>
          <w:color w:val="000000"/>
          <w:sz w:val="28"/>
          <w:szCs w:val="28"/>
        </w:rPr>
        <w:t>.</w:t>
      </w:r>
    </w:p>
    <w:p w:rsidR="00305250" w:rsidRPr="00223CA6" w:rsidRDefault="00305250" w:rsidP="00305250">
      <w:pPr>
        <w:numPr>
          <w:ilvl w:val="0"/>
          <w:numId w:val="1"/>
        </w:numPr>
        <w:tabs>
          <w:tab w:val="left" w:pos="851"/>
          <w:tab w:val="left" w:pos="993"/>
          <w:tab w:val="left" w:pos="1134"/>
        </w:tabs>
        <w:autoSpaceDE w:val="0"/>
        <w:autoSpaceDN w:val="0"/>
        <w:adjustRightInd w:val="0"/>
        <w:ind w:left="0" w:firstLine="709"/>
        <w:jc w:val="both"/>
        <w:rPr>
          <w:rFonts w:eastAsia="Batang"/>
          <w:i/>
          <w:color w:val="000000"/>
          <w:sz w:val="28"/>
          <w:szCs w:val="28"/>
        </w:rPr>
      </w:pPr>
      <w:r w:rsidRPr="00223CA6">
        <w:rPr>
          <w:rFonts w:ascii="Batang" w:eastAsia="Batang" w:cs="Batang" w:hint="eastAsia"/>
          <w:i/>
          <w:color w:val="000000"/>
          <w:sz w:val="28"/>
          <w:szCs w:val="28"/>
          <w:lang w:val="en-US"/>
        </w:rPr>
        <w:t>정치적</w:t>
      </w:r>
      <w:r w:rsidRPr="00305250">
        <w:rPr>
          <w:rFonts w:eastAsia="Batang"/>
          <w:i/>
          <w:color w:val="000000"/>
          <w:sz w:val="28"/>
          <w:szCs w:val="28"/>
        </w:rPr>
        <w:t xml:space="preserve">. </w:t>
      </w:r>
      <w:r w:rsidRPr="00223CA6">
        <w:rPr>
          <w:rFonts w:ascii="Batang" w:eastAsia="Batang" w:cs="Batang" w:hint="eastAsia"/>
          <w:i/>
          <w:color w:val="000000"/>
          <w:sz w:val="28"/>
          <w:szCs w:val="28"/>
          <w:lang w:val="en-US"/>
        </w:rPr>
        <w:t>민주화</w:t>
      </w:r>
      <w:r w:rsidRPr="00305250">
        <w:rPr>
          <w:rFonts w:eastAsia="Batang"/>
          <w:i/>
          <w:color w:val="000000"/>
          <w:sz w:val="28"/>
          <w:szCs w:val="28"/>
        </w:rPr>
        <w:t xml:space="preserve"> </w:t>
      </w:r>
      <w:r w:rsidRPr="00223CA6">
        <w:rPr>
          <w:rFonts w:ascii="Batang" w:eastAsia="Batang" w:cs="Batang" w:hint="eastAsia"/>
          <w:i/>
          <w:color w:val="000000"/>
          <w:sz w:val="28"/>
          <w:szCs w:val="28"/>
          <w:lang w:val="en-US"/>
        </w:rPr>
        <w:t>이후</w:t>
      </w:r>
      <w:r w:rsidRPr="00305250">
        <w:rPr>
          <w:rFonts w:eastAsia="Batang"/>
          <w:i/>
          <w:color w:val="000000"/>
          <w:sz w:val="28"/>
          <w:szCs w:val="28"/>
        </w:rPr>
        <w:t xml:space="preserve"> </w:t>
      </w:r>
      <w:r w:rsidRPr="00223CA6">
        <w:rPr>
          <w:rFonts w:ascii="Batang" w:eastAsia="Batang" w:cs="Batang" w:hint="eastAsia"/>
          <w:i/>
          <w:color w:val="000000"/>
          <w:sz w:val="28"/>
          <w:szCs w:val="28"/>
          <w:lang w:val="en-US"/>
        </w:rPr>
        <w:t>한국</w:t>
      </w:r>
      <w:r w:rsidRPr="00305250">
        <w:rPr>
          <w:rFonts w:eastAsia="Batang"/>
          <w:i/>
          <w:color w:val="000000"/>
          <w:sz w:val="28"/>
          <w:szCs w:val="28"/>
        </w:rPr>
        <w:t xml:space="preserve"> </w:t>
      </w:r>
      <w:r w:rsidRPr="00223CA6">
        <w:rPr>
          <w:rFonts w:ascii="Batang" w:eastAsia="Batang" w:cs="Batang" w:hint="eastAsia"/>
          <w:i/>
          <w:color w:val="000000"/>
          <w:sz w:val="28"/>
          <w:szCs w:val="28"/>
          <w:lang w:val="en-US"/>
        </w:rPr>
        <w:t>반미주의의</w:t>
      </w:r>
      <w:r w:rsidRPr="00305250">
        <w:rPr>
          <w:rFonts w:eastAsia="Batang"/>
          <w:i/>
          <w:color w:val="000000"/>
          <w:sz w:val="28"/>
          <w:szCs w:val="28"/>
        </w:rPr>
        <w:t xml:space="preserve"> // </w:t>
      </w:r>
      <w:r w:rsidRPr="00223CA6">
        <w:rPr>
          <w:rFonts w:ascii="Batang" w:eastAsia="Batang" w:cs="Batang" w:hint="eastAsia"/>
          <w:i/>
          <w:color w:val="000000"/>
          <w:sz w:val="28"/>
          <w:szCs w:val="28"/>
          <w:lang w:val="en-US"/>
        </w:rPr>
        <w:t>통일정책연구</w:t>
      </w:r>
      <w:r w:rsidRPr="00305250">
        <w:rPr>
          <w:rFonts w:eastAsia="Batang"/>
          <w:i/>
          <w:color w:val="000000"/>
          <w:sz w:val="28"/>
          <w:szCs w:val="28"/>
        </w:rPr>
        <w:t xml:space="preserve">. </w:t>
      </w:r>
      <w:r w:rsidRPr="00223CA6">
        <w:rPr>
          <w:rFonts w:ascii="Batang" w:eastAsia="Batang" w:cs="Batang" w:hint="eastAsia"/>
          <w:i/>
          <w:color w:val="000000"/>
          <w:sz w:val="28"/>
          <w:szCs w:val="28"/>
          <w:lang w:val="en-US"/>
        </w:rPr>
        <w:t>제</w:t>
      </w:r>
      <w:r w:rsidRPr="00305250">
        <w:rPr>
          <w:rFonts w:eastAsia="Batang"/>
          <w:i/>
          <w:color w:val="000000"/>
          <w:sz w:val="28"/>
          <w:szCs w:val="28"/>
        </w:rPr>
        <w:t>19</w:t>
      </w:r>
      <w:r w:rsidRPr="00223CA6">
        <w:rPr>
          <w:rFonts w:ascii="Batang" w:eastAsia="Batang" w:cs="Batang" w:hint="eastAsia"/>
          <w:i/>
          <w:color w:val="000000"/>
          <w:sz w:val="28"/>
          <w:szCs w:val="28"/>
          <w:lang w:val="en-US"/>
        </w:rPr>
        <w:t>권</w:t>
      </w:r>
      <w:r w:rsidRPr="00305250">
        <w:rPr>
          <w:rFonts w:eastAsia="Batang"/>
          <w:i/>
          <w:color w:val="000000"/>
          <w:sz w:val="28"/>
          <w:szCs w:val="28"/>
        </w:rPr>
        <w:t xml:space="preserve"> 1</w:t>
      </w:r>
      <w:r w:rsidRPr="00223CA6">
        <w:rPr>
          <w:rFonts w:ascii="Batang" w:eastAsia="Batang" w:cs="Batang" w:hint="eastAsia"/>
          <w:i/>
          <w:color w:val="000000"/>
          <w:sz w:val="28"/>
          <w:szCs w:val="28"/>
          <w:lang w:val="en-US"/>
        </w:rPr>
        <w:t>호</w:t>
      </w:r>
      <w:r w:rsidRPr="00305250">
        <w:rPr>
          <w:rFonts w:eastAsia="Batang"/>
          <w:i/>
          <w:color w:val="000000"/>
          <w:sz w:val="28"/>
          <w:szCs w:val="28"/>
        </w:rPr>
        <w:t xml:space="preserve">. </w:t>
      </w:r>
      <w:r w:rsidRPr="00223CA6">
        <w:rPr>
          <w:rFonts w:ascii="Batang" w:eastAsia="Batang" w:cs="Batang" w:hint="eastAsia"/>
          <w:i/>
          <w:color w:val="000000"/>
          <w:sz w:val="28"/>
          <w:szCs w:val="28"/>
          <w:lang w:val="en-US"/>
        </w:rPr>
        <w:t>서울</w:t>
      </w:r>
      <w:r w:rsidRPr="00305250">
        <w:rPr>
          <w:rFonts w:eastAsia="Batang"/>
          <w:i/>
          <w:color w:val="000000"/>
          <w:sz w:val="28"/>
          <w:szCs w:val="28"/>
        </w:rPr>
        <w:t xml:space="preserve">. </w:t>
      </w:r>
      <w:r w:rsidRPr="00223CA6">
        <w:rPr>
          <w:rFonts w:eastAsia="Batang"/>
          <w:i/>
          <w:color w:val="000000"/>
          <w:sz w:val="28"/>
          <w:szCs w:val="28"/>
        </w:rPr>
        <w:t>(</w:t>
      </w:r>
      <w:proofErr w:type="spellStart"/>
      <w:r w:rsidRPr="00223CA6">
        <w:rPr>
          <w:rFonts w:ascii="Times New Roman CYR" w:eastAsia="Batang" w:hAnsi="Times New Roman CYR" w:cs="Times New Roman CYR"/>
          <w:i/>
          <w:color w:val="000000"/>
          <w:sz w:val="28"/>
          <w:szCs w:val="28"/>
        </w:rPr>
        <w:t>Чон</w:t>
      </w:r>
      <w:proofErr w:type="spellEnd"/>
      <w:proofErr w:type="gramStart"/>
      <w:r w:rsidRPr="00223CA6">
        <w:rPr>
          <w:rFonts w:ascii="Times New Roman CYR" w:eastAsia="Batang" w:hAnsi="Times New Roman CYR" w:cs="Times New Roman CYR"/>
          <w:i/>
          <w:color w:val="000000"/>
          <w:sz w:val="28"/>
          <w:szCs w:val="28"/>
        </w:rPr>
        <w:t xml:space="preserve"> Ч</w:t>
      </w:r>
      <w:proofErr w:type="gramEnd"/>
      <w:r w:rsidRPr="00223CA6">
        <w:rPr>
          <w:rFonts w:ascii="Times New Roman CYR" w:eastAsia="Batang" w:hAnsi="Times New Roman CYR" w:cs="Times New Roman CYR"/>
          <w:i/>
          <w:color w:val="000000"/>
          <w:sz w:val="28"/>
          <w:szCs w:val="28"/>
        </w:rPr>
        <w:t xml:space="preserve">хи </w:t>
      </w:r>
      <w:proofErr w:type="spellStart"/>
      <w:r w:rsidRPr="00223CA6">
        <w:rPr>
          <w:rFonts w:ascii="Times New Roman CYR" w:eastAsia="Batang" w:hAnsi="Times New Roman CYR" w:cs="Times New Roman CYR"/>
          <w:i/>
          <w:color w:val="000000"/>
          <w:sz w:val="28"/>
          <w:szCs w:val="28"/>
        </w:rPr>
        <w:t>Чок</w:t>
      </w:r>
      <w:proofErr w:type="spellEnd"/>
      <w:r w:rsidRPr="00223CA6">
        <w:rPr>
          <w:rFonts w:ascii="Times New Roman CYR" w:eastAsia="Batang" w:hAnsi="Times New Roman CYR" w:cs="Times New Roman CYR"/>
          <w:i/>
          <w:color w:val="000000"/>
          <w:sz w:val="28"/>
          <w:szCs w:val="28"/>
        </w:rPr>
        <w:t xml:space="preserve">. Антиамериканизм в Южной Корее после </w:t>
      </w:r>
      <w:proofErr w:type="spellStart"/>
      <w:r w:rsidRPr="00223CA6">
        <w:rPr>
          <w:rFonts w:ascii="Times New Roman CYR" w:eastAsia="Batang" w:hAnsi="Times New Roman CYR" w:cs="Times New Roman CYR"/>
          <w:i/>
          <w:color w:val="000000"/>
          <w:sz w:val="28"/>
          <w:szCs w:val="28"/>
        </w:rPr>
        <w:t>демокартизации</w:t>
      </w:r>
      <w:proofErr w:type="spellEnd"/>
      <w:r w:rsidRPr="00223CA6">
        <w:rPr>
          <w:rFonts w:ascii="Times New Roman CYR" w:eastAsia="Batang" w:hAnsi="Times New Roman CYR" w:cs="Times New Roman CYR"/>
          <w:i/>
          <w:color w:val="000000"/>
          <w:sz w:val="28"/>
          <w:szCs w:val="28"/>
        </w:rPr>
        <w:t xml:space="preserve"> // Исследования объединенной политики. – Т. 19. – №1. – Сеул, 2010. – </w:t>
      </w:r>
      <w:r>
        <w:rPr>
          <w:rFonts w:ascii="Times New Roman CYR" w:eastAsia="Batang" w:hAnsi="Times New Roman CYR" w:cs="Times New Roman CYR"/>
          <w:i/>
          <w:color w:val="000000"/>
          <w:sz w:val="28"/>
          <w:szCs w:val="28"/>
          <w:lang w:val="en-US"/>
        </w:rPr>
        <w:t>C</w:t>
      </w:r>
      <w:r w:rsidRPr="00223CA6">
        <w:rPr>
          <w:rFonts w:ascii="Times New Roman CYR" w:eastAsia="Batang" w:hAnsi="Times New Roman CYR" w:cs="Times New Roman CYR"/>
          <w:i/>
          <w:color w:val="000000"/>
          <w:sz w:val="28"/>
          <w:szCs w:val="28"/>
        </w:rPr>
        <w:t xml:space="preserve">. 79 – </w:t>
      </w:r>
      <w:r>
        <w:rPr>
          <w:rFonts w:ascii="Times New Roman CYR" w:eastAsia="Batang" w:hAnsi="Times New Roman CYR" w:cs="Times New Roman CYR"/>
          <w:i/>
          <w:color w:val="000000"/>
          <w:sz w:val="28"/>
          <w:szCs w:val="28"/>
        </w:rPr>
        <w:t>106</w:t>
      </w:r>
      <w:r w:rsidRPr="00223CA6">
        <w:rPr>
          <w:rFonts w:ascii="Times New Roman CYR" w:eastAsia="Batang" w:hAnsi="Times New Roman CYR" w:cs="Times New Roman CYR"/>
          <w:i/>
          <w:color w:val="000000"/>
          <w:sz w:val="28"/>
          <w:szCs w:val="28"/>
        </w:rPr>
        <w:t>).</w:t>
      </w:r>
    </w:p>
    <w:sectPr w:rsidR="00305250" w:rsidRPr="00223CA6" w:rsidSect="00ED39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Malgun Gothic">
    <w:altName w:val="Arial Unicode MS"/>
    <w:charset w:val="81"/>
    <w:family w:val="swiss"/>
    <w:pitch w:val="variable"/>
    <w:sig w:usb0="00000000" w:usb1="09D77CFB" w:usb2="00000012" w:usb3="00000000" w:csb0="0008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B4512"/>
    <w:multiLevelType w:val="hybridMultilevel"/>
    <w:tmpl w:val="EFE605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C5181"/>
    <w:rsid w:val="001C5181"/>
    <w:rsid w:val="00305250"/>
    <w:rsid w:val="0083759E"/>
    <w:rsid w:val="00DE51B4"/>
    <w:rsid w:val="00ED3928"/>
    <w:rsid w:val="00F0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heme-andrew.livejournal.com/27159.html/" TargetMode="External"/><Relationship Id="rId13" Type="http://schemas.openxmlformats.org/officeDocument/2006/relationships/hyperlink" Target="http://www.futurekorea.co.kr/news/articleView.html?idxno=27790" TargetMode="External"/><Relationship Id="rId3" Type="http://schemas.openxmlformats.org/officeDocument/2006/relationships/settings" Target="settings.xml"/><Relationship Id="rId7" Type="http://schemas.openxmlformats.org/officeDocument/2006/relationships/hyperlink" Target="http://www.pentagonuses.ru/publ/5-1-0-105.php" TargetMode="External"/><Relationship Id="rId12" Type="http://schemas.openxmlformats.org/officeDocument/2006/relationships/hyperlink" Target="http://www.koreatimes.co.kr/www/common/printpreview.asp?categoryCode=120&amp;newsIdx=182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c.ru/rbcfreenews/556682fc9a7947580d28c9ee" TargetMode="External"/><Relationship Id="rId11" Type="http://schemas.openxmlformats.org/officeDocument/2006/relationships/hyperlink" Target="http://www.waterworld.com/articles/2000/07/us-military-apologizes-for-formaldehyde-release-in-s-korea.html" TargetMode="External"/><Relationship Id="rId5" Type="http://schemas.openxmlformats.org/officeDocument/2006/relationships/hyperlink" Target="mailto:chernovkirill1989@rambler.ru" TargetMode="External"/><Relationship Id="rId15" Type="http://schemas.openxmlformats.org/officeDocument/2006/relationships/theme" Target="theme/theme1.xml"/><Relationship Id="rId10" Type="http://schemas.openxmlformats.org/officeDocument/2006/relationships/hyperlink" Target="http://rokdrop.com/2008/02/22/gi-myths-the-unfair-us-korea-sofa/" TargetMode="External"/><Relationship Id="rId4" Type="http://schemas.openxmlformats.org/officeDocument/2006/relationships/webSettings" Target="webSettings.xml"/><Relationship Id="rId9" Type="http://schemas.openxmlformats.org/officeDocument/2006/relationships/hyperlink" Target="http://www.korea.army.mil/sofa/sofa1966_ui199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3775</Words>
  <Characters>21522</Characters>
  <Application>Microsoft Office Word</Application>
  <DocSecurity>0</DocSecurity>
  <Lines>179</Lines>
  <Paragraphs>50</Paragraphs>
  <ScaleCrop>false</ScaleCrop>
  <Company>Krokoz™</Company>
  <LinksUpToDate>false</LinksUpToDate>
  <CharactersWithSpaces>25247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ochkasova</cp:lastModifiedBy>
  <cp:revision>2</cp:revision>
  <dcterms:created xsi:type="dcterms:W3CDTF">2016-11-08T06:11:00Z</dcterms:created>
  <dcterms:modified xsi:type="dcterms:W3CDTF">2016-11-08T06:11:00Z</dcterms:modified>
</cp:coreProperties>
</file>