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A1" w:rsidRDefault="003C24A1" w:rsidP="00603C47">
      <w:pPr>
        <w:widowControl w:val="0"/>
        <w:spacing w:after="0" w:line="240" w:lineRule="auto"/>
        <w:jc w:val="both"/>
        <w:rPr>
          <w:rFonts w:ascii="Times New Roman" w:hAnsi="Times New Roman" w:cs="Times New Roman"/>
          <w:b/>
          <w:bCs/>
          <w:sz w:val="28"/>
          <w:szCs w:val="28"/>
        </w:rPr>
      </w:pPr>
      <w:r w:rsidRPr="003A0F3A">
        <w:rPr>
          <w:rFonts w:ascii="Times New Roman" w:hAnsi="Times New Roman" w:cs="Times New Roman"/>
          <w:b/>
          <w:sz w:val="28"/>
          <w:szCs w:val="28"/>
        </w:rPr>
        <w:t>УДК</w:t>
      </w:r>
      <w:r>
        <w:rPr>
          <w:rFonts w:ascii="Times New Roman" w:hAnsi="Times New Roman" w:cs="Times New Roman"/>
          <w:b/>
          <w:sz w:val="28"/>
          <w:szCs w:val="28"/>
        </w:rPr>
        <w:t xml:space="preserve"> 347.471</w:t>
      </w:r>
    </w:p>
    <w:p w:rsidR="003C24A1" w:rsidRDefault="003C24A1" w:rsidP="00603C47">
      <w:pPr>
        <w:widowControl w:val="0"/>
        <w:spacing w:after="0" w:line="240" w:lineRule="auto"/>
        <w:jc w:val="both"/>
        <w:rPr>
          <w:rFonts w:ascii="Times New Roman" w:hAnsi="Times New Roman" w:cs="Times New Roman"/>
          <w:b/>
          <w:bCs/>
          <w:sz w:val="28"/>
          <w:szCs w:val="28"/>
        </w:rPr>
      </w:pPr>
    </w:p>
    <w:p w:rsidR="009C6206" w:rsidRDefault="009C6206" w:rsidP="00603C47">
      <w:pPr>
        <w:widowControl w:val="0"/>
        <w:spacing w:after="0" w:line="240" w:lineRule="auto"/>
        <w:jc w:val="both"/>
        <w:rPr>
          <w:i/>
          <w:color w:val="000000" w:themeColor="text1"/>
        </w:rPr>
      </w:pPr>
      <w:proofErr w:type="spellStart"/>
      <w:r w:rsidRPr="002E732C">
        <w:rPr>
          <w:rFonts w:ascii="Times New Roman" w:hAnsi="Times New Roman" w:cs="Times New Roman"/>
          <w:b/>
          <w:bCs/>
          <w:sz w:val="28"/>
          <w:szCs w:val="28"/>
        </w:rPr>
        <w:t>Хридина</w:t>
      </w:r>
      <w:proofErr w:type="spellEnd"/>
      <w:r w:rsidR="002E732C" w:rsidRPr="002E732C">
        <w:rPr>
          <w:rFonts w:ascii="Times New Roman" w:hAnsi="Times New Roman" w:cs="Times New Roman"/>
          <w:b/>
          <w:bCs/>
          <w:sz w:val="28"/>
          <w:szCs w:val="28"/>
        </w:rPr>
        <w:t xml:space="preserve"> Наталья Александровна</w:t>
      </w:r>
      <w:r w:rsidR="002E732C">
        <w:rPr>
          <w:rFonts w:ascii="Times New Roman" w:hAnsi="Times New Roman" w:cs="Times New Roman"/>
          <w:bCs/>
          <w:sz w:val="28"/>
          <w:szCs w:val="28"/>
        </w:rPr>
        <w:t xml:space="preserve"> –</w:t>
      </w:r>
      <w:r w:rsidR="005D37FF" w:rsidRPr="007C1428">
        <w:rPr>
          <w:rFonts w:ascii="Times New Roman" w:hAnsi="Times New Roman" w:cs="Times New Roman"/>
          <w:bCs/>
          <w:sz w:val="28"/>
          <w:szCs w:val="28"/>
        </w:rPr>
        <w:t xml:space="preserve"> к</w:t>
      </w:r>
      <w:r w:rsidR="002E732C">
        <w:rPr>
          <w:rFonts w:ascii="Times New Roman" w:hAnsi="Times New Roman" w:cs="Times New Roman"/>
          <w:bCs/>
          <w:sz w:val="28"/>
          <w:szCs w:val="28"/>
        </w:rPr>
        <w:t>анд</w:t>
      </w:r>
      <w:r w:rsidR="005D37FF" w:rsidRPr="007C1428">
        <w:rPr>
          <w:rFonts w:ascii="Times New Roman" w:hAnsi="Times New Roman" w:cs="Times New Roman"/>
          <w:bCs/>
          <w:sz w:val="28"/>
          <w:szCs w:val="28"/>
        </w:rPr>
        <w:t>.</w:t>
      </w:r>
      <w:r w:rsidR="002E732C">
        <w:rPr>
          <w:rFonts w:ascii="Times New Roman" w:hAnsi="Times New Roman" w:cs="Times New Roman"/>
          <w:bCs/>
          <w:sz w:val="28"/>
          <w:szCs w:val="28"/>
        </w:rPr>
        <w:t xml:space="preserve"> </w:t>
      </w:r>
      <w:proofErr w:type="spellStart"/>
      <w:r w:rsidR="005D37FF" w:rsidRPr="007C1428">
        <w:rPr>
          <w:rFonts w:ascii="Times New Roman" w:hAnsi="Times New Roman" w:cs="Times New Roman"/>
          <w:bCs/>
          <w:sz w:val="28"/>
          <w:szCs w:val="28"/>
        </w:rPr>
        <w:t>с</w:t>
      </w:r>
      <w:r w:rsidR="002E732C">
        <w:rPr>
          <w:rFonts w:ascii="Times New Roman" w:hAnsi="Times New Roman" w:cs="Times New Roman"/>
          <w:bCs/>
          <w:sz w:val="28"/>
          <w:szCs w:val="28"/>
        </w:rPr>
        <w:t>оциол</w:t>
      </w:r>
      <w:proofErr w:type="spellEnd"/>
      <w:r w:rsidR="005D37FF" w:rsidRPr="007C1428">
        <w:rPr>
          <w:rFonts w:ascii="Times New Roman" w:hAnsi="Times New Roman" w:cs="Times New Roman"/>
          <w:bCs/>
          <w:sz w:val="28"/>
          <w:szCs w:val="28"/>
        </w:rPr>
        <w:t>.</w:t>
      </w:r>
      <w:r w:rsidR="002E732C">
        <w:rPr>
          <w:rFonts w:ascii="Times New Roman" w:hAnsi="Times New Roman" w:cs="Times New Roman"/>
          <w:bCs/>
          <w:sz w:val="28"/>
          <w:szCs w:val="28"/>
        </w:rPr>
        <w:t xml:space="preserve"> </w:t>
      </w:r>
      <w:r w:rsidR="005D37FF" w:rsidRPr="007C1428">
        <w:rPr>
          <w:rFonts w:ascii="Times New Roman" w:hAnsi="Times New Roman" w:cs="Times New Roman"/>
          <w:bCs/>
          <w:sz w:val="28"/>
          <w:szCs w:val="28"/>
        </w:rPr>
        <w:t>н</w:t>
      </w:r>
      <w:r w:rsidR="002E732C">
        <w:rPr>
          <w:rFonts w:ascii="Times New Roman" w:hAnsi="Times New Roman" w:cs="Times New Roman"/>
          <w:bCs/>
          <w:sz w:val="28"/>
          <w:szCs w:val="28"/>
        </w:rPr>
        <w:t>аук</w:t>
      </w:r>
      <w:r w:rsidR="005D37FF" w:rsidRPr="007C1428">
        <w:rPr>
          <w:rFonts w:ascii="Times New Roman" w:hAnsi="Times New Roman" w:cs="Times New Roman"/>
          <w:bCs/>
          <w:sz w:val="28"/>
          <w:szCs w:val="28"/>
        </w:rPr>
        <w:t xml:space="preserve">, доцент кафедры публичного и частного права </w:t>
      </w:r>
      <w:r w:rsidR="002E732C" w:rsidRPr="00247678">
        <w:rPr>
          <w:rFonts w:ascii="Times New Roman" w:hAnsi="Times New Roman"/>
          <w:iCs/>
          <w:sz w:val="28"/>
          <w:szCs w:val="28"/>
          <w:lang w:eastAsia="zh-CN"/>
        </w:rPr>
        <w:t xml:space="preserve">Дальневосточного института управления – филиала </w:t>
      </w:r>
      <w:proofErr w:type="spellStart"/>
      <w:r w:rsidR="002E732C" w:rsidRPr="00247678">
        <w:rPr>
          <w:rFonts w:ascii="Times New Roman" w:hAnsi="Times New Roman"/>
          <w:iCs/>
          <w:sz w:val="28"/>
          <w:szCs w:val="28"/>
          <w:lang w:eastAsia="zh-CN"/>
        </w:rPr>
        <w:t>РАНХиГС</w:t>
      </w:r>
      <w:proofErr w:type="spellEnd"/>
      <w:r w:rsidR="002E732C" w:rsidRPr="00247678">
        <w:rPr>
          <w:rFonts w:ascii="Times New Roman" w:hAnsi="Times New Roman"/>
          <w:iCs/>
          <w:sz w:val="28"/>
          <w:szCs w:val="28"/>
          <w:lang w:eastAsia="zh-CN"/>
        </w:rPr>
        <w:t xml:space="preserve"> (г. Хабаровск)</w:t>
      </w:r>
      <w:r w:rsidR="002E732C" w:rsidRPr="00247678">
        <w:rPr>
          <w:rFonts w:ascii="Times New Roman" w:hAnsi="Times New Roman"/>
          <w:color w:val="000000"/>
          <w:sz w:val="28"/>
          <w:szCs w:val="28"/>
          <w:shd w:val="clear" w:color="auto" w:fill="FFFFFF"/>
        </w:rPr>
        <w:t xml:space="preserve">. </w:t>
      </w:r>
      <w:r w:rsidR="002E732C" w:rsidRPr="00247678">
        <w:rPr>
          <w:rFonts w:ascii="Times New Roman" w:hAnsi="Times New Roman"/>
          <w:i/>
          <w:sz w:val="28"/>
          <w:szCs w:val="28"/>
          <w:lang w:val="en-US"/>
        </w:rPr>
        <w:t>E</w:t>
      </w:r>
      <w:r w:rsidR="002E732C" w:rsidRPr="002E732C">
        <w:rPr>
          <w:rFonts w:ascii="Times New Roman" w:hAnsi="Times New Roman"/>
          <w:i/>
          <w:sz w:val="28"/>
          <w:szCs w:val="28"/>
        </w:rPr>
        <w:t>-</w:t>
      </w:r>
      <w:r w:rsidR="002E732C" w:rsidRPr="00247678">
        <w:rPr>
          <w:rFonts w:ascii="Times New Roman" w:hAnsi="Times New Roman"/>
          <w:i/>
          <w:sz w:val="28"/>
          <w:szCs w:val="28"/>
          <w:lang w:val="en-US"/>
        </w:rPr>
        <w:t>mail</w:t>
      </w:r>
      <w:r w:rsidR="002E732C" w:rsidRPr="002E732C">
        <w:rPr>
          <w:rFonts w:ascii="Times New Roman" w:hAnsi="Times New Roman"/>
          <w:i/>
          <w:sz w:val="28"/>
          <w:szCs w:val="28"/>
        </w:rPr>
        <w:t>:</w:t>
      </w:r>
      <w:r w:rsidR="002E732C" w:rsidRPr="002E732C">
        <w:t xml:space="preserve"> </w:t>
      </w:r>
      <w:hyperlink r:id="rId7" w:history="1">
        <w:r w:rsidR="002E732C" w:rsidRPr="002E732C">
          <w:rPr>
            <w:rStyle w:val="a7"/>
            <w:rFonts w:ascii="Times New Roman" w:hAnsi="Times New Roman" w:cs="Times New Roman"/>
            <w:bCs/>
            <w:i/>
            <w:color w:val="000000" w:themeColor="text1"/>
            <w:sz w:val="28"/>
            <w:szCs w:val="28"/>
            <w:u w:val="none"/>
            <w:lang w:val="en-US"/>
          </w:rPr>
          <w:t>lawclinic</w:t>
        </w:r>
        <w:r w:rsidR="002E732C" w:rsidRPr="002E732C">
          <w:rPr>
            <w:rStyle w:val="a7"/>
            <w:rFonts w:ascii="Times New Roman" w:hAnsi="Times New Roman" w:cs="Times New Roman"/>
            <w:bCs/>
            <w:i/>
            <w:color w:val="000000" w:themeColor="text1"/>
            <w:sz w:val="28"/>
            <w:szCs w:val="28"/>
            <w:u w:val="none"/>
          </w:rPr>
          <w:t>-</w:t>
        </w:r>
        <w:r w:rsidR="002E732C" w:rsidRPr="002E732C">
          <w:rPr>
            <w:rStyle w:val="a7"/>
            <w:rFonts w:ascii="Times New Roman" w:hAnsi="Times New Roman" w:cs="Times New Roman"/>
            <w:bCs/>
            <w:i/>
            <w:color w:val="000000" w:themeColor="text1"/>
            <w:sz w:val="28"/>
            <w:szCs w:val="28"/>
            <w:u w:val="none"/>
            <w:lang w:val="en-US"/>
          </w:rPr>
          <w:t>dvi</w:t>
        </w:r>
        <w:r w:rsidR="002E732C" w:rsidRPr="002E732C">
          <w:rPr>
            <w:rStyle w:val="a7"/>
            <w:rFonts w:ascii="Times New Roman" w:hAnsi="Times New Roman" w:cs="Times New Roman"/>
            <w:bCs/>
            <w:i/>
            <w:color w:val="000000" w:themeColor="text1"/>
            <w:sz w:val="28"/>
            <w:szCs w:val="28"/>
            <w:u w:val="none"/>
          </w:rPr>
          <w:t>@</w:t>
        </w:r>
        <w:r w:rsidR="002E732C" w:rsidRPr="002E732C">
          <w:rPr>
            <w:rStyle w:val="a7"/>
            <w:rFonts w:ascii="Times New Roman" w:hAnsi="Times New Roman" w:cs="Times New Roman"/>
            <w:bCs/>
            <w:i/>
            <w:color w:val="000000" w:themeColor="text1"/>
            <w:sz w:val="28"/>
            <w:szCs w:val="28"/>
            <w:u w:val="none"/>
            <w:lang w:val="en-US"/>
          </w:rPr>
          <w:t>mail</w:t>
        </w:r>
        <w:r w:rsidR="002E732C" w:rsidRPr="002E732C">
          <w:rPr>
            <w:rStyle w:val="a7"/>
            <w:rFonts w:ascii="Times New Roman" w:hAnsi="Times New Roman" w:cs="Times New Roman"/>
            <w:bCs/>
            <w:i/>
            <w:color w:val="000000" w:themeColor="text1"/>
            <w:sz w:val="28"/>
            <w:szCs w:val="28"/>
            <w:u w:val="none"/>
          </w:rPr>
          <w:t>.</w:t>
        </w:r>
        <w:r w:rsidR="002E732C" w:rsidRPr="002E732C">
          <w:rPr>
            <w:rStyle w:val="a7"/>
            <w:rFonts w:ascii="Times New Roman" w:hAnsi="Times New Roman" w:cs="Times New Roman"/>
            <w:bCs/>
            <w:i/>
            <w:color w:val="000000" w:themeColor="text1"/>
            <w:sz w:val="28"/>
            <w:szCs w:val="28"/>
            <w:u w:val="none"/>
            <w:lang w:val="en-US"/>
          </w:rPr>
          <w:t>ru</w:t>
        </w:r>
      </w:hyperlink>
    </w:p>
    <w:p w:rsidR="002E732C" w:rsidRDefault="002E732C" w:rsidP="00603C47">
      <w:pPr>
        <w:widowControl w:val="0"/>
        <w:spacing w:after="0" w:line="240" w:lineRule="auto"/>
        <w:jc w:val="both"/>
        <w:rPr>
          <w:i/>
          <w:color w:val="000000" w:themeColor="text1"/>
        </w:rPr>
      </w:pPr>
    </w:p>
    <w:p w:rsidR="002E732C" w:rsidRPr="002E732C" w:rsidRDefault="002E732C" w:rsidP="00603C47">
      <w:pPr>
        <w:widowControl w:val="0"/>
        <w:spacing w:after="0" w:line="240" w:lineRule="auto"/>
        <w:jc w:val="right"/>
        <w:rPr>
          <w:rFonts w:ascii="Times New Roman" w:hAnsi="Times New Roman" w:cs="Times New Roman"/>
          <w:b/>
          <w:bCs/>
          <w:sz w:val="28"/>
          <w:szCs w:val="28"/>
        </w:rPr>
      </w:pPr>
      <w:r w:rsidRPr="002E732C">
        <w:rPr>
          <w:rFonts w:ascii="Times New Roman" w:hAnsi="Times New Roman" w:cs="Times New Roman"/>
          <w:b/>
          <w:bCs/>
          <w:sz w:val="28"/>
          <w:szCs w:val="28"/>
        </w:rPr>
        <w:t xml:space="preserve">Н. А. </w:t>
      </w:r>
      <w:proofErr w:type="spellStart"/>
      <w:r w:rsidRPr="002E732C">
        <w:rPr>
          <w:rFonts w:ascii="Times New Roman" w:hAnsi="Times New Roman" w:cs="Times New Roman"/>
          <w:b/>
          <w:bCs/>
          <w:sz w:val="28"/>
          <w:szCs w:val="28"/>
        </w:rPr>
        <w:t>Хридина</w:t>
      </w:r>
      <w:proofErr w:type="spellEnd"/>
    </w:p>
    <w:p w:rsidR="003C24A1" w:rsidRPr="001E536A" w:rsidRDefault="003C24A1" w:rsidP="003C24A1">
      <w:pPr>
        <w:spacing w:after="0" w:line="240" w:lineRule="auto"/>
        <w:ind w:firstLine="567"/>
        <w:jc w:val="right"/>
        <w:rPr>
          <w:rFonts w:ascii="Times New Roman" w:hAnsi="Times New Roman" w:cs="Times New Roman"/>
          <w:b/>
          <w:color w:val="000000"/>
          <w:sz w:val="28"/>
          <w:szCs w:val="28"/>
          <w:shd w:val="clear" w:color="auto" w:fill="FFFFFF"/>
          <w:lang w:val="en-US"/>
        </w:rPr>
      </w:pPr>
      <w:r w:rsidRPr="001E536A">
        <w:rPr>
          <w:rFonts w:ascii="Times New Roman" w:hAnsi="Times New Roman" w:cs="Times New Roman"/>
          <w:b/>
          <w:color w:val="000000"/>
          <w:sz w:val="28"/>
          <w:szCs w:val="28"/>
          <w:shd w:val="clear" w:color="auto" w:fill="FFFFFF"/>
          <w:lang w:val="en-US"/>
        </w:rPr>
        <w:t xml:space="preserve">N. A. </w:t>
      </w:r>
      <w:proofErr w:type="spellStart"/>
      <w:r w:rsidRPr="001E536A">
        <w:rPr>
          <w:rFonts w:ascii="Times New Roman" w:hAnsi="Times New Roman" w:cs="Times New Roman"/>
          <w:b/>
          <w:color w:val="000000"/>
          <w:sz w:val="28"/>
          <w:szCs w:val="28"/>
          <w:shd w:val="clear" w:color="auto" w:fill="FFFFFF"/>
          <w:lang w:val="en-US"/>
        </w:rPr>
        <w:t>Khridina</w:t>
      </w:r>
      <w:proofErr w:type="spellEnd"/>
    </w:p>
    <w:p w:rsidR="003C24A1" w:rsidRDefault="003C24A1" w:rsidP="00603C47">
      <w:pPr>
        <w:widowControl w:val="0"/>
        <w:spacing w:after="0" w:line="240" w:lineRule="auto"/>
        <w:ind w:firstLine="567"/>
        <w:jc w:val="center"/>
        <w:rPr>
          <w:rFonts w:ascii="Times New Roman" w:hAnsi="Times New Roman" w:cs="Times New Roman"/>
          <w:b/>
          <w:bCs/>
          <w:sz w:val="28"/>
          <w:szCs w:val="28"/>
        </w:rPr>
      </w:pPr>
    </w:p>
    <w:p w:rsidR="002E732C" w:rsidRDefault="002E732C" w:rsidP="003C24A1">
      <w:pPr>
        <w:widowControl w:val="0"/>
        <w:spacing w:after="0" w:line="240" w:lineRule="auto"/>
        <w:jc w:val="center"/>
        <w:rPr>
          <w:rFonts w:ascii="Times New Roman" w:hAnsi="Times New Roman" w:cs="Times New Roman"/>
          <w:b/>
          <w:bCs/>
          <w:sz w:val="28"/>
          <w:szCs w:val="28"/>
        </w:rPr>
      </w:pPr>
      <w:r w:rsidRPr="007C1428">
        <w:rPr>
          <w:rFonts w:ascii="Times New Roman" w:hAnsi="Times New Roman" w:cs="Times New Roman"/>
          <w:b/>
          <w:bCs/>
          <w:sz w:val="28"/>
          <w:szCs w:val="28"/>
        </w:rPr>
        <w:t>Гражданское общество в региональном измерении: состояние и пути совершенствования</w:t>
      </w:r>
    </w:p>
    <w:p w:rsidR="002E732C" w:rsidRPr="007C1428" w:rsidRDefault="002E732C" w:rsidP="00603C47">
      <w:pPr>
        <w:widowControl w:val="0"/>
        <w:spacing w:after="0" w:line="240" w:lineRule="auto"/>
        <w:ind w:firstLine="567"/>
        <w:jc w:val="center"/>
        <w:rPr>
          <w:rFonts w:ascii="Times New Roman" w:hAnsi="Times New Roman" w:cs="Times New Roman"/>
          <w:b/>
          <w:bCs/>
          <w:sz w:val="28"/>
          <w:szCs w:val="28"/>
        </w:rPr>
      </w:pPr>
    </w:p>
    <w:p w:rsidR="007C1428" w:rsidRPr="00603C47" w:rsidRDefault="005D37FF" w:rsidP="003B3C32">
      <w:pPr>
        <w:widowControl w:val="0"/>
        <w:spacing w:after="0" w:line="240" w:lineRule="auto"/>
        <w:ind w:firstLine="567"/>
        <w:jc w:val="both"/>
        <w:rPr>
          <w:rFonts w:ascii="Times New Roman" w:hAnsi="Times New Roman" w:cs="Times New Roman"/>
          <w:i/>
          <w:color w:val="000000"/>
          <w:sz w:val="28"/>
          <w:szCs w:val="28"/>
          <w:shd w:val="clear" w:color="auto" w:fill="FFFFFF"/>
        </w:rPr>
      </w:pPr>
      <w:r w:rsidRPr="00603C47">
        <w:rPr>
          <w:rFonts w:ascii="Times New Roman" w:hAnsi="Times New Roman" w:cs="Times New Roman"/>
          <w:i/>
          <w:color w:val="000000"/>
          <w:sz w:val="28"/>
          <w:szCs w:val="28"/>
          <w:shd w:val="clear" w:color="auto" w:fill="FFFFFF"/>
        </w:rPr>
        <w:t xml:space="preserve">В статье освещены особенности функционирования институтов гражданского общества в региональном измерении на современном этапе, правовое регулирование их деятельности, специфика отдельных институтов. </w:t>
      </w:r>
      <w:r w:rsidR="007C1428" w:rsidRPr="00603C47">
        <w:rPr>
          <w:rFonts w:ascii="Times New Roman" w:hAnsi="Times New Roman" w:cs="Times New Roman"/>
          <w:i/>
          <w:color w:val="000000"/>
          <w:sz w:val="28"/>
          <w:szCs w:val="28"/>
          <w:shd w:val="clear" w:color="auto" w:fill="FFFFFF"/>
        </w:rPr>
        <w:t>Рассмотрен</w:t>
      </w:r>
      <w:r w:rsidR="002E732C" w:rsidRPr="00603C47">
        <w:rPr>
          <w:rFonts w:ascii="Times New Roman" w:hAnsi="Times New Roman" w:cs="Times New Roman"/>
          <w:i/>
          <w:color w:val="000000"/>
          <w:sz w:val="28"/>
          <w:szCs w:val="28"/>
          <w:shd w:val="clear" w:color="auto" w:fill="FFFFFF"/>
        </w:rPr>
        <w:t>ы</w:t>
      </w:r>
      <w:r w:rsidR="007C1428" w:rsidRPr="00603C47">
        <w:rPr>
          <w:rFonts w:ascii="Times New Roman" w:hAnsi="Times New Roman" w:cs="Times New Roman"/>
          <w:i/>
          <w:color w:val="000000"/>
          <w:sz w:val="28"/>
          <w:szCs w:val="28"/>
          <w:shd w:val="clear" w:color="auto" w:fill="FFFFFF"/>
        </w:rPr>
        <w:t xml:space="preserve"> деятельност</w:t>
      </w:r>
      <w:r w:rsidR="002E732C" w:rsidRPr="00603C47">
        <w:rPr>
          <w:rFonts w:ascii="Times New Roman" w:hAnsi="Times New Roman" w:cs="Times New Roman"/>
          <w:i/>
          <w:color w:val="000000"/>
          <w:sz w:val="28"/>
          <w:szCs w:val="28"/>
          <w:shd w:val="clear" w:color="auto" w:fill="FFFFFF"/>
        </w:rPr>
        <w:t>и</w:t>
      </w:r>
      <w:r w:rsidR="007C1428" w:rsidRPr="00603C47">
        <w:rPr>
          <w:rFonts w:ascii="Times New Roman" w:hAnsi="Times New Roman" w:cs="Times New Roman"/>
          <w:i/>
          <w:color w:val="000000"/>
          <w:sz w:val="28"/>
          <w:szCs w:val="28"/>
          <w:shd w:val="clear" w:color="auto" w:fill="FFFFFF"/>
        </w:rPr>
        <w:t xml:space="preserve"> некоммерческого сектора, Общественной палаты Хабаровского края, проанализированы субъективные факторы, активность граждан, удовлетворенность уровнем жизни и другие. </w:t>
      </w:r>
      <w:r w:rsidR="002E732C" w:rsidRPr="00603C47">
        <w:rPr>
          <w:rFonts w:ascii="Times New Roman" w:hAnsi="Times New Roman" w:cs="Times New Roman"/>
          <w:i/>
          <w:color w:val="000000"/>
          <w:sz w:val="28"/>
          <w:szCs w:val="28"/>
          <w:shd w:val="clear" w:color="auto" w:fill="FFFFFF"/>
        </w:rPr>
        <w:t>Показа</w:t>
      </w:r>
      <w:r w:rsidR="007C1428" w:rsidRPr="00603C47">
        <w:rPr>
          <w:rFonts w:ascii="Times New Roman" w:hAnsi="Times New Roman" w:cs="Times New Roman"/>
          <w:i/>
          <w:color w:val="000000"/>
          <w:sz w:val="28"/>
          <w:szCs w:val="28"/>
          <w:shd w:val="clear" w:color="auto" w:fill="FFFFFF"/>
        </w:rPr>
        <w:t>ны</w:t>
      </w:r>
      <w:r w:rsidRPr="00603C47">
        <w:rPr>
          <w:rFonts w:ascii="Times New Roman" w:hAnsi="Times New Roman" w:cs="Times New Roman"/>
          <w:i/>
          <w:color w:val="000000"/>
          <w:sz w:val="28"/>
          <w:szCs w:val="28"/>
          <w:shd w:val="clear" w:color="auto" w:fill="FFFFFF"/>
        </w:rPr>
        <w:t xml:space="preserve"> особенности взаимодействия </w:t>
      </w:r>
      <w:r w:rsidR="007C1428" w:rsidRPr="00603C47">
        <w:rPr>
          <w:rFonts w:ascii="Times New Roman" w:hAnsi="Times New Roman" w:cs="Times New Roman"/>
          <w:i/>
          <w:color w:val="000000"/>
          <w:sz w:val="28"/>
          <w:szCs w:val="28"/>
          <w:shd w:val="clear" w:color="auto" w:fill="FFFFFF"/>
        </w:rPr>
        <w:t>некоммерческих организаций</w:t>
      </w:r>
      <w:r w:rsidRPr="00603C47">
        <w:rPr>
          <w:rFonts w:ascii="Times New Roman" w:hAnsi="Times New Roman" w:cs="Times New Roman"/>
          <w:i/>
          <w:color w:val="000000"/>
          <w:sz w:val="28"/>
          <w:szCs w:val="28"/>
          <w:shd w:val="clear" w:color="auto" w:fill="FFFFFF"/>
        </w:rPr>
        <w:t xml:space="preserve"> </w:t>
      </w:r>
      <w:r w:rsidR="002E732C" w:rsidRPr="00603C47">
        <w:rPr>
          <w:rFonts w:ascii="Times New Roman" w:hAnsi="Times New Roman" w:cs="Times New Roman"/>
          <w:i/>
          <w:color w:val="000000"/>
          <w:sz w:val="28"/>
          <w:szCs w:val="28"/>
          <w:shd w:val="clear" w:color="auto" w:fill="FFFFFF"/>
        </w:rPr>
        <w:t xml:space="preserve">(далее – НКО) </w:t>
      </w:r>
      <w:r w:rsidRPr="00603C47">
        <w:rPr>
          <w:rFonts w:ascii="Times New Roman" w:hAnsi="Times New Roman" w:cs="Times New Roman"/>
          <w:i/>
          <w:color w:val="000000"/>
          <w:sz w:val="28"/>
          <w:szCs w:val="28"/>
          <w:shd w:val="clear" w:color="auto" w:fill="FFFFFF"/>
        </w:rPr>
        <w:t xml:space="preserve">с органами </w:t>
      </w:r>
      <w:r w:rsidR="00C27B8C" w:rsidRPr="00603C47">
        <w:rPr>
          <w:rFonts w:ascii="Times New Roman" w:hAnsi="Times New Roman" w:cs="Times New Roman"/>
          <w:i/>
          <w:color w:val="000000"/>
          <w:sz w:val="28"/>
          <w:szCs w:val="28"/>
          <w:shd w:val="clear" w:color="auto" w:fill="FFFFFF"/>
        </w:rPr>
        <w:t xml:space="preserve">государственной власти, выявлены </w:t>
      </w:r>
      <w:r w:rsidRPr="00603C47">
        <w:rPr>
          <w:rFonts w:ascii="Times New Roman" w:hAnsi="Times New Roman" w:cs="Times New Roman"/>
          <w:i/>
          <w:color w:val="000000"/>
          <w:sz w:val="28"/>
          <w:szCs w:val="28"/>
          <w:shd w:val="clear" w:color="auto" w:fill="FFFFFF"/>
        </w:rPr>
        <w:t xml:space="preserve">основные </w:t>
      </w:r>
      <w:r w:rsidR="00C27B8C" w:rsidRPr="00603C47">
        <w:rPr>
          <w:rFonts w:ascii="Times New Roman" w:hAnsi="Times New Roman" w:cs="Times New Roman"/>
          <w:i/>
          <w:color w:val="000000"/>
          <w:sz w:val="28"/>
          <w:szCs w:val="28"/>
          <w:shd w:val="clear" w:color="auto" w:fill="FFFFFF"/>
        </w:rPr>
        <w:t xml:space="preserve">факторы, препятствующие становлению </w:t>
      </w:r>
      <w:r w:rsidR="007C1428" w:rsidRPr="00603C47">
        <w:rPr>
          <w:rFonts w:ascii="Times New Roman" w:hAnsi="Times New Roman" w:cs="Times New Roman"/>
          <w:i/>
          <w:color w:val="000000"/>
          <w:sz w:val="28"/>
          <w:szCs w:val="28"/>
          <w:shd w:val="clear" w:color="auto" w:fill="FFFFFF"/>
        </w:rPr>
        <w:t>г</w:t>
      </w:r>
      <w:r w:rsidR="002E732C" w:rsidRPr="00603C47">
        <w:rPr>
          <w:rFonts w:ascii="Times New Roman" w:hAnsi="Times New Roman" w:cs="Times New Roman"/>
          <w:i/>
          <w:color w:val="000000"/>
          <w:sz w:val="28"/>
          <w:szCs w:val="28"/>
          <w:shd w:val="clear" w:color="auto" w:fill="FFFFFF"/>
        </w:rPr>
        <w:t>ражданского общества в регионе.</w:t>
      </w:r>
      <w:r w:rsidR="00C27B8C" w:rsidRPr="00603C47">
        <w:rPr>
          <w:rFonts w:ascii="Times New Roman" w:hAnsi="Times New Roman" w:cs="Times New Roman"/>
          <w:i/>
          <w:color w:val="000000"/>
          <w:sz w:val="28"/>
          <w:szCs w:val="28"/>
          <w:shd w:val="clear" w:color="auto" w:fill="FFFFFF"/>
        </w:rPr>
        <w:t xml:space="preserve"> </w:t>
      </w:r>
      <w:r w:rsidR="002E732C" w:rsidRPr="00603C47">
        <w:rPr>
          <w:rFonts w:ascii="Times New Roman" w:hAnsi="Times New Roman" w:cs="Times New Roman"/>
          <w:i/>
          <w:color w:val="000000"/>
          <w:sz w:val="28"/>
          <w:szCs w:val="28"/>
          <w:shd w:val="clear" w:color="auto" w:fill="FFFFFF"/>
        </w:rPr>
        <w:t>П</w:t>
      </w:r>
      <w:r w:rsidR="00C27B8C" w:rsidRPr="00603C47">
        <w:rPr>
          <w:rFonts w:ascii="Times New Roman" w:hAnsi="Times New Roman" w:cs="Times New Roman"/>
          <w:i/>
          <w:color w:val="000000"/>
          <w:sz w:val="28"/>
          <w:szCs w:val="28"/>
          <w:shd w:val="clear" w:color="auto" w:fill="FFFFFF"/>
        </w:rPr>
        <w:t xml:space="preserve">редложены пути </w:t>
      </w:r>
      <w:proofErr w:type="gramStart"/>
      <w:r w:rsidR="00C27B8C" w:rsidRPr="00603C47">
        <w:rPr>
          <w:rFonts w:ascii="Times New Roman" w:hAnsi="Times New Roman" w:cs="Times New Roman"/>
          <w:i/>
          <w:color w:val="000000"/>
          <w:sz w:val="28"/>
          <w:szCs w:val="28"/>
          <w:shd w:val="clear" w:color="auto" w:fill="FFFFFF"/>
        </w:rPr>
        <w:t xml:space="preserve">повышения </w:t>
      </w:r>
      <w:r w:rsidR="007C1428" w:rsidRPr="00603C47">
        <w:rPr>
          <w:rFonts w:ascii="Times New Roman" w:hAnsi="Times New Roman" w:cs="Times New Roman"/>
          <w:i/>
          <w:color w:val="000000"/>
          <w:sz w:val="28"/>
          <w:szCs w:val="28"/>
          <w:shd w:val="clear" w:color="auto" w:fill="FFFFFF"/>
        </w:rPr>
        <w:t>эффективности функционирования институтов гражданского общества</w:t>
      </w:r>
      <w:proofErr w:type="gramEnd"/>
      <w:r w:rsidR="007C1428" w:rsidRPr="00603C47">
        <w:rPr>
          <w:rFonts w:ascii="Times New Roman" w:hAnsi="Times New Roman" w:cs="Times New Roman"/>
          <w:i/>
          <w:color w:val="000000"/>
          <w:sz w:val="28"/>
          <w:szCs w:val="28"/>
          <w:shd w:val="clear" w:color="auto" w:fill="FFFFFF"/>
        </w:rPr>
        <w:t xml:space="preserve">. </w:t>
      </w:r>
      <w:r w:rsidR="00C27B8C" w:rsidRPr="00603C47">
        <w:rPr>
          <w:rFonts w:ascii="Times New Roman" w:hAnsi="Times New Roman" w:cs="Times New Roman"/>
          <w:i/>
          <w:color w:val="000000"/>
          <w:sz w:val="28"/>
          <w:szCs w:val="28"/>
          <w:shd w:val="clear" w:color="auto" w:fill="FFFFFF"/>
        </w:rPr>
        <w:t xml:space="preserve"> </w:t>
      </w:r>
    </w:p>
    <w:p w:rsidR="003C24A1" w:rsidRDefault="003C24A1" w:rsidP="003B3C32">
      <w:pPr>
        <w:spacing w:after="0" w:line="240" w:lineRule="auto"/>
        <w:ind w:firstLine="567"/>
        <w:jc w:val="center"/>
        <w:rPr>
          <w:rFonts w:ascii="Times New Roman" w:hAnsi="Times New Roman" w:cs="Times New Roman"/>
          <w:b/>
          <w:color w:val="000000"/>
          <w:sz w:val="28"/>
          <w:szCs w:val="28"/>
          <w:shd w:val="clear" w:color="auto" w:fill="FFFFFF"/>
        </w:rPr>
      </w:pPr>
    </w:p>
    <w:p w:rsidR="003B3C32" w:rsidRPr="001E536A" w:rsidRDefault="003B3C32" w:rsidP="003C24A1">
      <w:pPr>
        <w:spacing w:after="0" w:line="240" w:lineRule="auto"/>
        <w:jc w:val="center"/>
        <w:rPr>
          <w:rFonts w:ascii="Times New Roman" w:hAnsi="Times New Roman" w:cs="Times New Roman"/>
          <w:b/>
          <w:color w:val="000000"/>
          <w:sz w:val="28"/>
          <w:szCs w:val="28"/>
          <w:shd w:val="clear" w:color="auto" w:fill="FFFFFF"/>
          <w:lang w:val="en-US"/>
        </w:rPr>
      </w:pPr>
      <w:r w:rsidRPr="001E536A">
        <w:rPr>
          <w:rFonts w:ascii="Times New Roman" w:hAnsi="Times New Roman" w:cs="Times New Roman"/>
          <w:b/>
          <w:color w:val="000000"/>
          <w:sz w:val="28"/>
          <w:szCs w:val="28"/>
          <w:shd w:val="clear" w:color="auto" w:fill="FFFFFF"/>
          <w:lang w:val="en-US"/>
        </w:rPr>
        <w:t>Civil society in the regional measurement: state and ways of enhancement</w:t>
      </w:r>
    </w:p>
    <w:p w:rsidR="003B3C32" w:rsidRPr="001E536A" w:rsidRDefault="003B3C32" w:rsidP="003B3C32">
      <w:pPr>
        <w:spacing w:after="0" w:line="240" w:lineRule="auto"/>
        <w:ind w:firstLine="567"/>
        <w:jc w:val="center"/>
        <w:rPr>
          <w:rFonts w:ascii="Times New Roman" w:hAnsi="Times New Roman" w:cs="Times New Roman"/>
          <w:b/>
          <w:color w:val="000000"/>
          <w:sz w:val="28"/>
          <w:szCs w:val="28"/>
          <w:shd w:val="clear" w:color="auto" w:fill="FFFFFF"/>
          <w:lang w:val="en-US"/>
        </w:rPr>
      </w:pPr>
    </w:p>
    <w:p w:rsidR="003B3C32" w:rsidRPr="003C24A1" w:rsidRDefault="003B3C32" w:rsidP="003B3C32">
      <w:pPr>
        <w:spacing w:after="0" w:line="240" w:lineRule="auto"/>
        <w:ind w:firstLine="567"/>
        <w:jc w:val="both"/>
        <w:rPr>
          <w:rFonts w:ascii="Times New Roman" w:hAnsi="Times New Roman" w:cs="Times New Roman"/>
          <w:i/>
          <w:color w:val="000000"/>
          <w:sz w:val="28"/>
          <w:szCs w:val="28"/>
          <w:shd w:val="clear" w:color="auto" w:fill="FFFFFF"/>
          <w:lang w:val="en-US"/>
        </w:rPr>
      </w:pPr>
      <w:r w:rsidRPr="003C24A1">
        <w:rPr>
          <w:rFonts w:ascii="Times New Roman" w:hAnsi="Times New Roman" w:cs="Times New Roman"/>
          <w:i/>
          <w:color w:val="000000"/>
          <w:sz w:val="28"/>
          <w:szCs w:val="28"/>
          <w:shd w:val="clear" w:color="auto" w:fill="FFFFFF"/>
          <w:lang w:val="en-US"/>
        </w:rPr>
        <w:t xml:space="preserve">Features of functioning of the institutes of civil society in the regional measurement at the present stage, legal regulation of their activities, specifics of separate institutes are covered in this article. The activities of non-commercial sector, Civic chamber of the Khabarovsk territory, subjective factors, activity of the citizens, </w:t>
      </w:r>
      <w:proofErr w:type="gramStart"/>
      <w:r w:rsidRPr="003C24A1">
        <w:rPr>
          <w:rFonts w:ascii="Times New Roman" w:hAnsi="Times New Roman" w:cs="Times New Roman"/>
          <w:i/>
          <w:color w:val="000000"/>
          <w:sz w:val="28"/>
          <w:szCs w:val="28"/>
          <w:shd w:val="clear" w:color="auto" w:fill="FFFFFF"/>
          <w:lang w:val="en-US"/>
        </w:rPr>
        <w:t>satisfaction</w:t>
      </w:r>
      <w:proofErr w:type="gramEnd"/>
      <w:r w:rsidRPr="003C24A1">
        <w:rPr>
          <w:rFonts w:ascii="Times New Roman" w:hAnsi="Times New Roman" w:cs="Times New Roman"/>
          <w:i/>
          <w:color w:val="000000"/>
          <w:sz w:val="28"/>
          <w:szCs w:val="28"/>
          <w:shd w:val="clear" w:color="auto" w:fill="FFFFFF"/>
          <w:lang w:val="en-US"/>
        </w:rPr>
        <w:t xml:space="preserve"> with the level of living and others are </w:t>
      </w:r>
      <w:proofErr w:type="spellStart"/>
      <w:r w:rsidRPr="003C24A1">
        <w:rPr>
          <w:rFonts w:ascii="Times New Roman" w:hAnsi="Times New Roman" w:cs="Times New Roman"/>
          <w:i/>
          <w:color w:val="000000"/>
          <w:sz w:val="28"/>
          <w:szCs w:val="28"/>
          <w:shd w:val="clear" w:color="auto" w:fill="FFFFFF"/>
          <w:lang w:val="en-US"/>
        </w:rPr>
        <w:t>analysed</w:t>
      </w:r>
      <w:proofErr w:type="spellEnd"/>
      <w:r w:rsidRPr="003C24A1">
        <w:rPr>
          <w:rFonts w:ascii="Times New Roman" w:hAnsi="Times New Roman" w:cs="Times New Roman"/>
          <w:i/>
          <w:color w:val="000000"/>
          <w:sz w:val="28"/>
          <w:szCs w:val="28"/>
          <w:shd w:val="clear" w:color="auto" w:fill="FFFFFF"/>
          <w:lang w:val="en-US"/>
        </w:rPr>
        <w:t xml:space="preserve">. Features of interaction of the non-profit organizations are shown (further – NPO) with the public authorities, the major factors interfering formation of the civil society in the region are revealed. The ways of increase of the efficiency of functioning of the institutes of civil society are offered.  </w:t>
      </w:r>
    </w:p>
    <w:p w:rsidR="003B3C32" w:rsidRPr="00787A27" w:rsidRDefault="003B3C32" w:rsidP="003B3C32">
      <w:pPr>
        <w:spacing w:after="0" w:line="240" w:lineRule="auto"/>
        <w:rPr>
          <w:lang w:val="en-US"/>
        </w:rPr>
      </w:pPr>
    </w:p>
    <w:p w:rsidR="007C1428" w:rsidRPr="00603C47" w:rsidRDefault="005D37FF" w:rsidP="003B3C32">
      <w:pPr>
        <w:widowControl w:val="0"/>
        <w:spacing w:after="0" w:line="240" w:lineRule="auto"/>
        <w:ind w:firstLine="567"/>
        <w:jc w:val="both"/>
        <w:rPr>
          <w:rFonts w:ascii="Times New Roman" w:hAnsi="Times New Roman" w:cs="Times New Roman"/>
          <w:i/>
          <w:color w:val="000000"/>
          <w:sz w:val="28"/>
          <w:szCs w:val="28"/>
          <w:shd w:val="clear" w:color="auto" w:fill="FFFFFF"/>
        </w:rPr>
      </w:pPr>
      <w:proofErr w:type="gramStart"/>
      <w:r w:rsidRPr="00603C47">
        <w:rPr>
          <w:rFonts w:ascii="Times New Roman" w:hAnsi="Times New Roman" w:cs="Times New Roman"/>
          <w:b/>
          <w:i/>
          <w:color w:val="000000"/>
          <w:sz w:val="28"/>
          <w:szCs w:val="28"/>
          <w:shd w:val="clear" w:color="auto" w:fill="FFFFFF"/>
        </w:rPr>
        <w:t>Ключевые слова:</w:t>
      </w:r>
      <w:r w:rsidRPr="00603C47">
        <w:rPr>
          <w:rFonts w:ascii="Times New Roman" w:hAnsi="Times New Roman" w:cs="Times New Roman"/>
          <w:i/>
          <w:color w:val="000000"/>
          <w:sz w:val="28"/>
          <w:szCs w:val="28"/>
          <w:shd w:val="clear" w:color="auto" w:fill="FFFFFF"/>
        </w:rPr>
        <w:t xml:space="preserve"> гражданское общество, общественные объединения, некоммерческие организации</w:t>
      </w:r>
      <w:r w:rsidR="007C1428" w:rsidRPr="00603C47">
        <w:rPr>
          <w:rFonts w:ascii="Times New Roman" w:hAnsi="Times New Roman" w:cs="Times New Roman"/>
          <w:i/>
          <w:color w:val="000000"/>
          <w:sz w:val="28"/>
          <w:szCs w:val="28"/>
          <w:shd w:val="clear" w:color="auto" w:fill="FFFFFF"/>
        </w:rPr>
        <w:t xml:space="preserve">, социально-ориентированные общественные организации, Общественная палата, гражданская активность, доверие граждан </w:t>
      </w:r>
      <w:r w:rsidR="002E732C" w:rsidRPr="00603C47">
        <w:rPr>
          <w:rFonts w:ascii="Times New Roman" w:hAnsi="Times New Roman" w:cs="Times New Roman"/>
          <w:i/>
          <w:color w:val="000000"/>
          <w:sz w:val="28"/>
          <w:szCs w:val="28"/>
          <w:shd w:val="clear" w:color="auto" w:fill="FFFFFF"/>
        </w:rPr>
        <w:t xml:space="preserve">к </w:t>
      </w:r>
      <w:r w:rsidR="007C1428" w:rsidRPr="00603C47">
        <w:rPr>
          <w:rFonts w:ascii="Times New Roman" w:hAnsi="Times New Roman" w:cs="Times New Roman"/>
          <w:i/>
          <w:color w:val="000000"/>
          <w:sz w:val="28"/>
          <w:szCs w:val="28"/>
          <w:shd w:val="clear" w:color="auto" w:fill="FFFFFF"/>
        </w:rPr>
        <w:t>власти, общественный контроль, гражданская инициатива.</w:t>
      </w:r>
      <w:bookmarkStart w:id="0" w:name="_GoBack"/>
      <w:bookmarkEnd w:id="0"/>
      <w:proofErr w:type="gramEnd"/>
    </w:p>
    <w:p w:rsidR="003B3C32" w:rsidRDefault="003B3C32" w:rsidP="003B3C32">
      <w:pPr>
        <w:spacing w:after="0" w:line="240" w:lineRule="auto"/>
        <w:ind w:firstLine="567"/>
        <w:jc w:val="both"/>
        <w:rPr>
          <w:rFonts w:ascii="Times New Roman" w:hAnsi="Times New Roman" w:cs="Times New Roman"/>
          <w:b/>
          <w:i/>
          <w:color w:val="000000"/>
          <w:sz w:val="28"/>
          <w:szCs w:val="28"/>
          <w:shd w:val="clear" w:color="auto" w:fill="FFFFFF"/>
        </w:rPr>
      </w:pPr>
    </w:p>
    <w:p w:rsidR="003B3C32" w:rsidRPr="003B3C32" w:rsidRDefault="003B3C32" w:rsidP="003B3C32">
      <w:pPr>
        <w:spacing w:after="0" w:line="240" w:lineRule="auto"/>
        <w:ind w:firstLine="567"/>
        <w:jc w:val="both"/>
        <w:rPr>
          <w:rFonts w:ascii="Times New Roman" w:hAnsi="Times New Roman" w:cs="Times New Roman"/>
          <w:i/>
          <w:color w:val="000000"/>
          <w:sz w:val="28"/>
          <w:szCs w:val="28"/>
          <w:shd w:val="clear" w:color="auto" w:fill="FFFFFF"/>
          <w:lang w:val="en-US"/>
        </w:rPr>
      </w:pPr>
      <w:r w:rsidRPr="003B3C32">
        <w:rPr>
          <w:rFonts w:ascii="Times New Roman" w:hAnsi="Times New Roman" w:cs="Times New Roman"/>
          <w:b/>
          <w:i/>
          <w:color w:val="000000"/>
          <w:sz w:val="28"/>
          <w:szCs w:val="28"/>
          <w:shd w:val="clear" w:color="auto" w:fill="FFFFFF"/>
          <w:lang w:val="en-US"/>
        </w:rPr>
        <w:t>Keywords:</w:t>
      </w:r>
      <w:r w:rsidRPr="003B3C32">
        <w:rPr>
          <w:rFonts w:ascii="Times New Roman" w:hAnsi="Times New Roman" w:cs="Times New Roman"/>
          <w:i/>
          <w:color w:val="000000"/>
          <w:sz w:val="28"/>
          <w:szCs w:val="28"/>
          <w:shd w:val="clear" w:color="auto" w:fill="FFFFFF"/>
          <w:lang w:val="en-US"/>
        </w:rPr>
        <w:t xml:space="preserve"> civil society, public associations, non-profit organizations, socially oriented public organizations, Civic chamber, civil activity, trust of citizens to the power, public control, citizens' initiative.</w:t>
      </w:r>
    </w:p>
    <w:p w:rsidR="005D37FF" w:rsidRPr="003B3C32" w:rsidRDefault="005D37FF" w:rsidP="003B3C32">
      <w:pPr>
        <w:widowControl w:val="0"/>
        <w:spacing w:after="0" w:line="240" w:lineRule="auto"/>
        <w:ind w:firstLine="851"/>
        <w:jc w:val="both"/>
        <w:rPr>
          <w:rFonts w:ascii="Times New Roman" w:hAnsi="Times New Roman" w:cs="Times New Roman"/>
          <w:bCs/>
          <w:i/>
          <w:sz w:val="28"/>
          <w:szCs w:val="28"/>
          <w:lang w:val="en-US"/>
        </w:rPr>
      </w:pPr>
    </w:p>
    <w:p w:rsidR="009C6206" w:rsidRPr="007C1428" w:rsidRDefault="009C6206" w:rsidP="003B3C32">
      <w:pPr>
        <w:widowControl w:val="0"/>
        <w:spacing w:after="0" w:line="240" w:lineRule="auto"/>
        <w:ind w:firstLine="567"/>
        <w:jc w:val="both"/>
        <w:rPr>
          <w:rFonts w:ascii="Times New Roman" w:hAnsi="Times New Roman" w:cs="Times New Roman"/>
          <w:color w:val="000000"/>
          <w:sz w:val="28"/>
          <w:szCs w:val="28"/>
          <w:shd w:val="clear" w:color="auto" w:fill="FFFFFF"/>
          <w:lang w:eastAsia="ru-RU"/>
        </w:rPr>
      </w:pPr>
      <w:r w:rsidRPr="007C1428">
        <w:rPr>
          <w:rFonts w:ascii="Times New Roman" w:hAnsi="Times New Roman" w:cs="Times New Roman"/>
          <w:sz w:val="28"/>
          <w:szCs w:val="28"/>
        </w:rPr>
        <w:lastRenderedPageBreak/>
        <w:t xml:space="preserve">Вопросы формирования в России гражданского общества ставятся </w:t>
      </w:r>
      <w:proofErr w:type="gramStart"/>
      <w:r w:rsidRPr="007C1428">
        <w:rPr>
          <w:rFonts w:ascii="Times New Roman" w:hAnsi="Times New Roman" w:cs="Times New Roman"/>
          <w:sz w:val="28"/>
          <w:szCs w:val="28"/>
        </w:rPr>
        <w:t>на</w:t>
      </w:r>
      <w:proofErr w:type="gramEnd"/>
      <w:r w:rsidRPr="007C1428">
        <w:rPr>
          <w:rFonts w:ascii="Times New Roman" w:hAnsi="Times New Roman" w:cs="Times New Roman"/>
          <w:sz w:val="28"/>
          <w:szCs w:val="28"/>
        </w:rPr>
        <w:t xml:space="preserve"> государственном </w:t>
      </w:r>
      <w:proofErr w:type="gramStart"/>
      <w:r w:rsidRPr="007C1428">
        <w:rPr>
          <w:rFonts w:ascii="Times New Roman" w:hAnsi="Times New Roman" w:cs="Times New Roman"/>
          <w:sz w:val="28"/>
          <w:szCs w:val="28"/>
        </w:rPr>
        <w:t>уровне</w:t>
      </w:r>
      <w:proofErr w:type="gramEnd"/>
      <w:r w:rsidRPr="007C1428">
        <w:rPr>
          <w:rFonts w:ascii="Times New Roman" w:hAnsi="Times New Roman" w:cs="Times New Roman"/>
          <w:sz w:val="28"/>
          <w:szCs w:val="28"/>
        </w:rPr>
        <w:t xml:space="preserve"> достаточно давно.</w:t>
      </w:r>
      <w:r w:rsidR="00603C47">
        <w:rPr>
          <w:rFonts w:ascii="Times New Roman" w:hAnsi="Times New Roman" w:cs="Times New Roman"/>
          <w:sz w:val="28"/>
          <w:szCs w:val="28"/>
        </w:rPr>
        <w:t xml:space="preserve"> </w:t>
      </w:r>
      <w:r w:rsidRPr="007C1428">
        <w:rPr>
          <w:rFonts w:ascii="Times New Roman" w:hAnsi="Times New Roman" w:cs="Times New Roman"/>
          <w:color w:val="000000"/>
          <w:sz w:val="28"/>
          <w:szCs w:val="28"/>
          <w:shd w:val="clear" w:color="auto" w:fill="FFFFFF"/>
          <w:lang w:eastAsia="ru-RU"/>
        </w:rPr>
        <w:t>Возрастающая роль гражданского общества и необходимость его дальнейшего укрепления был</w:t>
      </w:r>
      <w:r w:rsidR="00603C47">
        <w:rPr>
          <w:rFonts w:ascii="Times New Roman" w:hAnsi="Times New Roman" w:cs="Times New Roman"/>
          <w:color w:val="000000"/>
          <w:sz w:val="28"/>
          <w:szCs w:val="28"/>
          <w:shd w:val="clear" w:color="auto" w:fill="FFFFFF"/>
          <w:lang w:eastAsia="ru-RU"/>
        </w:rPr>
        <w:t>и</w:t>
      </w:r>
      <w:r w:rsidRPr="007C1428">
        <w:rPr>
          <w:rFonts w:ascii="Times New Roman" w:hAnsi="Times New Roman" w:cs="Times New Roman"/>
          <w:color w:val="000000"/>
          <w:sz w:val="28"/>
          <w:szCs w:val="28"/>
          <w:shd w:val="clear" w:color="auto" w:fill="FFFFFF"/>
          <w:lang w:eastAsia="ru-RU"/>
        </w:rPr>
        <w:t xml:space="preserve"> особо подчеркнут</w:t>
      </w:r>
      <w:r w:rsidR="00603C47">
        <w:rPr>
          <w:rFonts w:ascii="Times New Roman" w:hAnsi="Times New Roman" w:cs="Times New Roman"/>
          <w:color w:val="000000"/>
          <w:sz w:val="28"/>
          <w:szCs w:val="28"/>
          <w:shd w:val="clear" w:color="auto" w:fill="FFFFFF"/>
          <w:lang w:eastAsia="ru-RU"/>
        </w:rPr>
        <w:t>ы</w:t>
      </w:r>
      <w:r w:rsidRPr="007C1428">
        <w:rPr>
          <w:rFonts w:ascii="Times New Roman" w:hAnsi="Times New Roman" w:cs="Times New Roman"/>
          <w:color w:val="000000"/>
          <w:sz w:val="28"/>
          <w:szCs w:val="28"/>
          <w:shd w:val="clear" w:color="auto" w:fill="FFFFFF"/>
          <w:lang w:eastAsia="ru-RU"/>
        </w:rPr>
        <w:t xml:space="preserve"> еще в Послании Президента России Федеральному Собранию </w:t>
      </w:r>
      <w:r w:rsidR="00603C47">
        <w:rPr>
          <w:rFonts w:ascii="Times New Roman" w:hAnsi="Times New Roman" w:cs="Times New Roman"/>
          <w:color w:val="000000"/>
          <w:sz w:val="28"/>
          <w:szCs w:val="28"/>
          <w:shd w:val="clear" w:color="auto" w:fill="FFFFFF"/>
          <w:lang w:eastAsia="ru-RU"/>
        </w:rPr>
        <w:t xml:space="preserve">РФ </w:t>
      </w:r>
      <w:r w:rsidRPr="007C1428">
        <w:rPr>
          <w:rFonts w:ascii="Times New Roman" w:hAnsi="Times New Roman" w:cs="Times New Roman"/>
          <w:color w:val="000000"/>
          <w:sz w:val="28"/>
          <w:szCs w:val="28"/>
          <w:shd w:val="clear" w:color="auto" w:fill="FFFFFF"/>
          <w:lang w:eastAsia="ru-RU"/>
        </w:rPr>
        <w:t>(2006</w:t>
      </w:r>
      <w:r w:rsidR="00603C47">
        <w:rPr>
          <w:rFonts w:ascii="Times New Roman" w:hAnsi="Times New Roman" w:cs="Times New Roman"/>
          <w:color w:val="000000"/>
          <w:sz w:val="28"/>
          <w:szCs w:val="28"/>
          <w:shd w:val="clear" w:color="auto" w:fill="FFFFFF"/>
          <w:lang w:eastAsia="ru-RU"/>
        </w:rPr>
        <w:t xml:space="preserve"> г.)</w:t>
      </w:r>
      <w:r w:rsidRPr="007C1428">
        <w:rPr>
          <w:rFonts w:ascii="Times New Roman" w:hAnsi="Times New Roman" w:cs="Times New Roman"/>
          <w:color w:val="000000"/>
          <w:sz w:val="28"/>
          <w:szCs w:val="28"/>
          <w:shd w:val="clear" w:color="auto" w:fill="FFFFFF"/>
          <w:lang w:eastAsia="ru-RU"/>
        </w:rPr>
        <w:t xml:space="preserve"> В.В. Путиным: «</w:t>
      </w:r>
      <w:r w:rsidR="00603C47">
        <w:rPr>
          <w:rFonts w:ascii="Times New Roman" w:hAnsi="Times New Roman" w:cs="Times New Roman"/>
          <w:color w:val="000000"/>
          <w:sz w:val="28"/>
          <w:szCs w:val="28"/>
          <w:shd w:val="clear" w:color="auto" w:fill="FFFFFF"/>
          <w:lang w:eastAsia="ru-RU"/>
        </w:rPr>
        <w:t xml:space="preserve">… </w:t>
      </w:r>
      <w:r w:rsidRPr="007C1428">
        <w:rPr>
          <w:rFonts w:ascii="Times New Roman" w:hAnsi="Times New Roman" w:cs="Times New Roman"/>
          <w:color w:val="000000"/>
          <w:sz w:val="28"/>
          <w:szCs w:val="28"/>
          <w:shd w:val="clear" w:color="auto" w:fill="FFFFFF"/>
          <w:lang w:eastAsia="ru-RU"/>
        </w:rPr>
        <w:t>Чтобы стимулировать дальнейший рост институтов гражданского общества, не нужно ничего изобретать. Необходимо постепенно передавать негосударственному сектору функции, которые государство не должно или не</w:t>
      </w:r>
      <w:r w:rsidR="00603C47">
        <w:rPr>
          <w:rFonts w:ascii="Times New Roman" w:hAnsi="Times New Roman" w:cs="Times New Roman"/>
          <w:color w:val="000000"/>
          <w:sz w:val="28"/>
          <w:szCs w:val="28"/>
          <w:shd w:val="clear" w:color="auto" w:fill="FFFFFF"/>
          <w:lang w:eastAsia="ru-RU"/>
        </w:rPr>
        <w:t xml:space="preserve"> </w:t>
      </w:r>
      <w:r w:rsidRPr="007C1428">
        <w:rPr>
          <w:rFonts w:ascii="Times New Roman" w:hAnsi="Times New Roman" w:cs="Times New Roman"/>
          <w:color w:val="000000"/>
          <w:sz w:val="28"/>
          <w:szCs w:val="28"/>
          <w:shd w:val="clear" w:color="auto" w:fill="FFFFFF"/>
          <w:lang w:eastAsia="ru-RU"/>
        </w:rPr>
        <w:t>способно эффективно выполнять». </w:t>
      </w:r>
    </w:p>
    <w:p w:rsidR="009C6206" w:rsidRPr="007C1428" w:rsidRDefault="009C6206" w:rsidP="00603C47">
      <w:pPr>
        <w:widowControl w:val="0"/>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7C1428">
        <w:rPr>
          <w:rFonts w:ascii="Times New Roman" w:hAnsi="Times New Roman" w:cs="Times New Roman"/>
          <w:color w:val="000000"/>
          <w:sz w:val="28"/>
          <w:szCs w:val="28"/>
          <w:shd w:val="clear" w:color="auto" w:fill="FFFFFF"/>
        </w:rPr>
        <w:t>Основными условиями активной жизни гражданского общества являются: правовое государство, демократическое государственное управление, существование общественной сферы политической деятельности и политических дискуссий, публичность и высокая информированность граждан.</w:t>
      </w:r>
      <w:r w:rsidRPr="007C1428">
        <w:rPr>
          <w:rStyle w:val="apple-converted-space"/>
          <w:rFonts w:ascii="Times New Roman" w:hAnsi="Times New Roman" w:cs="Times New Roman"/>
          <w:color w:val="000000"/>
          <w:sz w:val="28"/>
          <w:szCs w:val="28"/>
          <w:shd w:val="clear" w:color="auto" w:fill="FFFFFF"/>
        </w:rPr>
        <w:t> </w:t>
      </w:r>
    </w:p>
    <w:p w:rsidR="009C6206" w:rsidRPr="007C1428" w:rsidRDefault="009C6206" w:rsidP="00603C47">
      <w:pPr>
        <w:widowControl w:val="0"/>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7C1428">
        <w:rPr>
          <w:rFonts w:ascii="Times New Roman" w:hAnsi="Times New Roman" w:cs="Times New Roman"/>
          <w:color w:val="000000"/>
          <w:sz w:val="28"/>
          <w:szCs w:val="28"/>
          <w:shd w:val="clear" w:color="auto" w:fill="FFFFFF"/>
        </w:rPr>
        <w:t>На сегодняшний день существует ряд проблем и трудностей, препятствующих формированию граж</w:t>
      </w:r>
      <w:r w:rsidR="00603C47">
        <w:rPr>
          <w:rFonts w:ascii="Times New Roman" w:hAnsi="Times New Roman" w:cs="Times New Roman"/>
          <w:color w:val="000000"/>
          <w:sz w:val="28"/>
          <w:szCs w:val="28"/>
          <w:shd w:val="clear" w:color="auto" w:fill="FFFFFF"/>
        </w:rPr>
        <w:t>данского общества в России. Они</w:t>
      </w:r>
      <w:r w:rsidRPr="007C1428">
        <w:rPr>
          <w:rFonts w:ascii="Times New Roman" w:hAnsi="Times New Roman" w:cs="Times New Roman"/>
          <w:color w:val="000000"/>
          <w:sz w:val="28"/>
          <w:szCs w:val="28"/>
          <w:shd w:val="clear" w:color="auto" w:fill="FFFFFF"/>
        </w:rPr>
        <w:t xml:space="preserve"> обусловлены</w:t>
      </w:r>
      <w:r w:rsidR="00603C47">
        <w:rPr>
          <w:rFonts w:ascii="Times New Roman" w:hAnsi="Times New Roman" w:cs="Times New Roman"/>
          <w:color w:val="000000"/>
          <w:sz w:val="28"/>
          <w:szCs w:val="28"/>
          <w:shd w:val="clear" w:color="auto" w:fill="FFFFFF"/>
        </w:rPr>
        <w:t>,</w:t>
      </w:r>
      <w:r w:rsidRPr="007C1428">
        <w:rPr>
          <w:rFonts w:ascii="Times New Roman" w:hAnsi="Times New Roman" w:cs="Times New Roman"/>
          <w:color w:val="000000"/>
          <w:sz w:val="28"/>
          <w:szCs w:val="28"/>
          <w:shd w:val="clear" w:color="auto" w:fill="FFFFFF"/>
        </w:rPr>
        <w:t xml:space="preserve"> </w:t>
      </w:r>
      <w:r w:rsidR="00603C47" w:rsidRPr="007C1428">
        <w:rPr>
          <w:rFonts w:ascii="Times New Roman" w:hAnsi="Times New Roman" w:cs="Times New Roman"/>
          <w:color w:val="000000"/>
          <w:sz w:val="28"/>
          <w:szCs w:val="28"/>
          <w:shd w:val="clear" w:color="auto" w:fill="FFFFFF"/>
        </w:rPr>
        <w:t xml:space="preserve">прежде всего, </w:t>
      </w:r>
      <w:r w:rsidRPr="007C1428">
        <w:rPr>
          <w:rFonts w:ascii="Times New Roman" w:hAnsi="Times New Roman" w:cs="Times New Roman"/>
          <w:color w:val="000000"/>
          <w:sz w:val="28"/>
          <w:szCs w:val="28"/>
          <w:shd w:val="clear" w:color="auto" w:fill="FFFFFF"/>
        </w:rPr>
        <w:t>историческими условиями и характером проводимых в стране реформ. В отличие от западных демократий, выраставших «снизу» на основе исторически вызревавших объективных и субъективных предпосылок, в России гражданское общество инициировалось «сверху».</w:t>
      </w:r>
    </w:p>
    <w:p w:rsidR="009C6206" w:rsidRPr="007C1428" w:rsidRDefault="009C6206" w:rsidP="00603C47">
      <w:pPr>
        <w:widowControl w:val="0"/>
        <w:spacing w:after="0" w:line="240" w:lineRule="auto"/>
        <w:ind w:firstLine="567"/>
        <w:jc w:val="both"/>
        <w:rPr>
          <w:rStyle w:val="apple-converted-space"/>
          <w:rFonts w:ascii="Times New Roman" w:hAnsi="Times New Roman" w:cs="Times New Roman"/>
          <w:sz w:val="28"/>
          <w:szCs w:val="28"/>
          <w:shd w:val="clear" w:color="auto" w:fill="FFFFFF"/>
        </w:rPr>
      </w:pPr>
      <w:r w:rsidRPr="007C1428">
        <w:rPr>
          <w:rFonts w:ascii="Times New Roman" w:hAnsi="Times New Roman" w:cs="Times New Roman"/>
          <w:color w:val="000000"/>
          <w:sz w:val="28"/>
          <w:szCs w:val="28"/>
          <w:shd w:val="clear" w:color="auto" w:fill="FFFFFF"/>
        </w:rPr>
        <w:t xml:space="preserve">Ярким примером тому служит создание Совета при Президенте РФ по развитию </w:t>
      </w:r>
      <w:r w:rsidRPr="007C1428">
        <w:rPr>
          <w:rFonts w:ascii="Times New Roman" w:hAnsi="Times New Roman" w:cs="Times New Roman"/>
          <w:sz w:val="28"/>
          <w:szCs w:val="28"/>
          <w:shd w:val="clear" w:color="auto" w:fill="FFFFFF"/>
        </w:rPr>
        <w:t>гражданского общества и правам человека. Основной проблемой функционирования данной организации является то, что в умах россиян не сложилось еще понимания особой необходимости «гражданского общества» и представления о том, как его институты могут повлиять на их жизнь.</w:t>
      </w:r>
      <w:r w:rsidR="00603C47">
        <w:rPr>
          <w:rFonts w:ascii="Times New Roman" w:hAnsi="Times New Roman" w:cs="Times New Roman"/>
          <w:sz w:val="28"/>
          <w:szCs w:val="28"/>
        </w:rPr>
        <w:t xml:space="preserve"> </w:t>
      </w:r>
      <w:r w:rsidRPr="007C1428">
        <w:rPr>
          <w:rFonts w:ascii="Times New Roman" w:hAnsi="Times New Roman" w:cs="Times New Roman"/>
          <w:sz w:val="28"/>
          <w:szCs w:val="28"/>
          <w:shd w:val="clear" w:color="auto" w:fill="FFFFFF"/>
        </w:rPr>
        <w:t>Гражданское общество сначала выступало</w:t>
      </w:r>
      <w:r w:rsidR="00603C47">
        <w:rPr>
          <w:rFonts w:ascii="Times New Roman" w:hAnsi="Times New Roman" w:cs="Times New Roman"/>
          <w:sz w:val="28"/>
          <w:szCs w:val="28"/>
          <w:shd w:val="clear" w:color="auto" w:fill="FFFFFF"/>
        </w:rPr>
        <w:t>,</w:t>
      </w:r>
      <w:r w:rsidRPr="007C1428">
        <w:rPr>
          <w:rFonts w:ascii="Times New Roman" w:hAnsi="Times New Roman" w:cs="Times New Roman"/>
          <w:sz w:val="28"/>
          <w:szCs w:val="28"/>
          <w:shd w:val="clear" w:color="auto" w:fill="FFFFFF"/>
        </w:rPr>
        <w:t xml:space="preserve"> скорее</w:t>
      </w:r>
      <w:r w:rsidR="00603C47">
        <w:rPr>
          <w:rFonts w:ascii="Times New Roman" w:hAnsi="Times New Roman" w:cs="Times New Roman"/>
          <w:sz w:val="28"/>
          <w:szCs w:val="28"/>
          <w:shd w:val="clear" w:color="auto" w:fill="FFFFFF"/>
        </w:rPr>
        <w:t>,</w:t>
      </w:r>
      <w:r w:rsidRPr="007C1428">
        <w:rPr>
          <w:rFonts w:ascii="Times New Roman" w:hAnsi="Times New Roman" w:cs="Times New Roman"/>
          <w:sz w:val="28"/>
          <w:szCs w:val="28"/>
          <w:shd w:val="clear" w:color="auto" w:fill="FFFFFF"/>
        </w:rPr>
        <w:t xml:space="preserve"> мобилизационной моделью, которую по образу и подобию западной модели, во-первых, предстояло создать и, во-вторых, «наполнить» демократическим содержанием. Все это в эпоху развернувшихся российских реформ представлялось в дико упрощенном, схематичном, «динамичном» варианте. Крах либеральных реформ в России еще раз подтвердил опасность слепого подражательства Западу и одновременно высветил особую, если не исключительную, роль государства в создании в стране предпосылок формирования гражданского общества и вообще условий развития новой социально-политической системы</w:t>
      </w:r>
      <w:r w:rsidR="00603C47">
        <w:rPr>
          <w:rStyle w:val="apple-converted-space"/>
          <w:rFonts w:ascii="Times New Roman" w:hAnsi="Times New Roman" w:cs="Times New Roman"/>
          <w:sz w:val="28"/>
          <w:szCs w:val="28"/>
          <w:shd w:val="clear" w:color="auto" w:fill="FFFFFF"/>
        </w:rPr>
        <w:t xml:space="preserve"> </w:t>
      </w:r>
      <w:r w:rsidRPr="007C1428">
        <w:rPr>
          <w:rStyle w:val="apple-converted-space"/>
          <w:rFonts w:ascii="Times New Roman" w:hAnsi="Times New Roman" w:cs="Times New Roman"/>
          <w:sz w:val="28"/>
          <w:szCs w:val="28"/>
          <w:shd w:val="clear" w:color="auto" w:fill="FFFFFF"/>
        </w:rPr>
        <w:t xml:space="preserve">[1, </w:t>
      </w:r>
      <w:r w:rsidR="00603C47">
        <w:rPr>
          <w:rStyle w:val="apple-converted-space"/>
          <w:rFonts w:ascii="Times New Roman" w:hAnsi="Times New Roman" w:cs="Times New Roman"/>
          <w:sz w:val="28"/>
          <w:szCs w:val="28"/>
          <w:shd w:val="clear" w:color="auto" w:fill="FFFFFF"/>
        </w:rPr>
        <w:t>с</w:t>
      </w:r>
      <w:r w:rsidRPr="007C1428">
        <w:rPr>
          <w:rStyle w:val="apple-converted-space"/>
          <w:rFonts w:ascii="Times New Roman" w:hAnsi="Times New Roman" w:cs="Times New Roman"/>
          <w:sz w:val="28"/>
          <w:szCs w:val="28"/>
          <w:shd w:val="clear" w:color="auto" w:fill="FFFFFF"/>
        </w:rPr>
        <w:t>. 33]</w:t>
      </w:r>
      <w:r w:rsidR="00603C47" w:rsidRPr="007C1428">
        <w:rPr>
          <w:rFonts w:ascii="Times New Roman" w:hAnsi="Times New Roman" w:cs="Times New Roman"/>
          <w:sz w:val="28"/>
          <w:szCs w:val="28"/>
          <w:shd w:val="clear" w:color="auto" w:fill="FFFFFF"/>
        </w:rPr>
        <w:t>.</w:t>
      </w:r>
    </w:p>
    <w:p w:rsidR="009C6206" w:rsidRPr="007C1428" w:rsidRDefault="009C6206" w:rsidP="00603C47">
      <w:pPr>
        <w:pStyle w:val="a6"/>
        <w:widowControl w:val="0"/>
        <w:shd w:val="clear" w:color="auto" w:fill="FFFFFF"/>
        <w:spacing w:before="0" w:beforeAutospacing="0" w:after="0" w:afterAutospacing="0"/>
        <w:ind w:firstLine="567"/>
        <w:jc w:val="both"/>
        <w:rPr>
          <w:sz w:val="28"/>
          <w:szCs w:val="28"/>
        </w:rPr>
      </w:pPr>
      <w:r w:rsidRPr="007C1428">
        <w:rPr>
          <w:rStyle w:val="apple-converted-space"/>
          <w:sz w:val="28"/>
          <w:szCs w:val="28"/>
          <w:shd w:val="clear" w:color="auto" w:fill="FFFFFF"/>
        </w:rPr>
        <w:t xml:space="preserve">Гражданское общество строится на демократической основе. </w:t>
      </w:r>
      <w:r w:rsidRPr="007C1428">
        <w:rPr>
          <w:sz w:val="28"/>
          <w:szCs w:val="28"/>
        </w:rPr>
        <w:t>Общество становится гражданским лишь на определенной стадии демократического развития и формируется по мере экономического, политического развития страны, роста благосостояния, культуры и самосознания народа.</w:t>
      </w:r>
    </w:p>
    <w:p w:rsidR="009C6206" w:rsidRPr="007C1428" w:rsidRDefault="009C6206" w:rsidP="00603C47">
      <w:pPr>
        <w:widowControl w:val="0"/>
        <w:spacing w:after="0" w:line="240" w:lineRule="auto"/>
        <w:ind w:firstLine="709"/>
        <w:jc w:val="both"/>
        <w:rPr>
          <w:rFonts w:ascii="Times New Roman" w:hAnsi="Times New Roman" w:cs="Times New Roman"/>
          <w:sz w:val="28"/>
          <w:szCs w:val="28"/>
        </w:rPr>
      </w:pPr>
      <w:r w:rsidRPr="007C1428">
        <w:rPr>
          <w:rFonts w:ascii="Times New Roman" w:hAnsi="Times New Roman" w:cs="Times New Roman"/>
          <w:sz w:val="28"/>
          <w:szCs w:val="28"/>
        </w:rPr>
        <w:t>Развитие</w:t>
      </w:r>
      <w:r w:rsidR="00603C47">
        <w:rPr>
          <w:rFonts w:ascii="Times New Roman" w:hAnsi="Times New Roman" w:cs="Times New Roman"/>
          <w:sz w:val="28"/>
          <w:szCs w:val="28"/>
        </w:rPr>
        <w:t xml:space="preserve"> гражданского общества в России</w:t>
      </w:r>
      <w:r w:rsidRPr="007C1428">
        <w:rPr>
          <w:rFonts w:ascii="Times New Roman" w:hAnsi="Times New Roman" w:cs="Times New Roman"/>
          <w:sz w:val="28"/>
          <w:szCs w:val="28"/>
        </w:rPr>
        <w:t xml:space="preserve"> как необходимого условия строительства демократического правового </w:t>
      </w:r>
      <w:r w:rsidR="00603C47">
        <w:rPr>
          <w:rFonts w:ascii="Times New Roman" w:hAnsi="Times New Roman" w:cs="Times New Roman"/>
          <w:sz w:val="28"/>
          <w:szCs w:val="28"/>
        </w:rPr>
        <w:t>государства является</w:t>
      </w:r>
      <w:r w:rsidRPr="007C1428">
        <w:rPr>
          <w:rFonts w:ascii="Times New Roman" w:hAnsi="Times New Roman" w:cs="Times New Roman"/>
          <w:sz w:val="28"/>
          <w:szCs w:val="28"/>
        </w:rPr>
        <w:t xml:space="preserve"> одним из приоритетных направлений модернизации Российской Федерации. </w:t>
      </w:r>
    </w:p>
    <w:p w:rsidR="009C6206" w:rsidRPr="007C1428" w:rsidRDefault="009C6206" w:rsidP="00603C47">
      <w:pPr>
        <w:pStyle w:val="a6"/>
        <w:widowControl w:val="0"/>
        <w:shd w:val="clear" w:color="auto" w:fill="FFFFFF"/>
        <w:spacing w:before="0" w:beforeAutospacing="0" w:after="0" w:afterAutospacing="0"/>
        <w:ind w:firstLine="567"/>
        <w:jc w:val="both"/>
        <w:rPr>
          <w:sz w:val="28"/>
          <w:szCs w:val="28"/>
        </w:rPr>
      </w:pPr>
      <w:r w:rsidRPr="007C1428">
        <w:rPr>
          <w:sz w:val="28"/>
          <w:szCs w:val="28"/>
        </w:rPr>
        <w:t xml:space="preserve">В то же время, практика показывает, что формирование гражданского общества – это длительный процесс, состоящий из отдельных этапов, в рамках которых необходимо решить определенные задачи. На формирование </w:t>
      </w:r>
      <w:r w:rsidRPr="007C1428">
        <w:rPr>
          <w:sz w:val="28"/>
          <w:szCs w:val="28"/>
        </w:rPr>
        <w:lastRenderedPageBreak/>
        <w:t>гражданского общества оказывают влияние различные факторы (экономические, политические, социальные, правовые, культурные и т.</w:t>
      </w:r>
      <w:r w:rsidR="00603C47">
        <w:rPr>
          <w:sz w:val="28"/>
          <w:szCs w:val="28"/>
        </w:rPr>
        <w:t xml:space="preserve"> </w:t>
      </w:r>
      <w:r w:rsidRPr="007C1428">
        <w:rPr>
          <w:sz w:val="28"/>
          <w:szCs w:val="28"/>
        </w:rPr>
        <w:t>п.)</w:t>
      </w:r>
      <w:r w:rsidR="00603C47">
        <w:rPr>
          <w:sz w:val="28"/>
          <w:szCs w:val="28"/>
        </w:rPr>
        <w:t>.</w:t>
      </w:r>
    </w:p>
    <w:p w:rsidR="009C6206" w:rsidRPr="007C1428" w:rsidRDefault="009C6206" w:rsidP="00603C47">
      <w:pPr>
        <w:pStyle w:val="a6"/>
        <w:widowControl w:val="0"/>
        <w:shd w:val="clear" w:color="auto" w:fill="FFFFFF"/>
        <w:spacing w:before="0" w:beforeAutospacing="0" w:after="0" w:afterAutospacing="0"/>
        <w:ind w:firstLine="567"/>
        <w:jc w:val="both"/>
        <w:rPr>
          <w:sz w:val="28"/>
          <w:szCs w:val="28"/>
        </w:rPr>
      </w:pPr>
      <w:r w:rsidRPr="007C1428">
        <w:rPr>
          <w:sz w:val="28"/>
          <w:szCs w:val="28"/>
        </w:rPr>
        <w:t>Экономическую основу гражданского общества составляют многообразие форм собственности и суверенитет индивидуальных собственников, которым обеспечены законодательные гарантии равного признания и защиты.</w:t>
      </w:r>
    </w:p>
    <w:p w:rsidR="009C6206" w:rsidRPr="007C1428" w:rsidRDefault="009C6206" w:rsidP="00603C47">
      <w:pPr>
        <w:pStyle w:val="a6"/>
        <w:widowControl w:val="0"/>
        <w:shd w:val="clear" w:color="auto" w:fill="FFFFFF"/>
        <w:spacing w:before="0" w:beforeAutospacing="0" w:after="0" w:afterAutospacing="0"/>
        <w:ind w:firstLine="567"/>
        <w:jc w:val="both"/>
        <w:rPr>
          <w:sz w:val="28"/>
          <w:szCs w:val="28"/>
        </w:rPr>
      </w:pPr>
      <w:r w:rsidRPr="007C1428">
        <w:rPr>
          <w:sz w:val="28"/>
          <w:szCs w:val="28"/>
        </w:rPr>
        <w:t>Политическим фундаментом гражданского общества служат правовое государство и демократия, которые необходимы для обеспечения всех прав и свобод личности, развития общества в целях создания в нем обстановки стабильности, безопасности, справедливости и сотрудничества.</w:t>
      </w:r>
    </w:p>
    <w:p w:rsidR="009C6206" w:rsidRPr="007C1428" w:rsidRDefault="009C6206" w:rsidP="00603C47">
      <w:pPr>
        <w:pStyle w:val="a6"/>
        <w:widowControl w:val="0"/>
        <w:shd w:val="clear" w:color="auto" w:fill="FFFFFF"/>
        <w:spacing w:before="0" w:beforeAutospacing="0" w:after="0" w:afterAutospacing="0"/>
        <w:ind w:firstLine="567"/>
        <w:jc w:val="both"/>
        <w:rPr>
          <w:sz w:val="28"/>
          <w:szCs w:val="28"/>
        </w:rPr>
      </w:pPr>
      <w:r w:rsidRPr="007C1428">
        <w:rPr>
          <w:sz w:val="28"/>
          <w:szCs w:val="28"/>
        </w:rPr>
        <w:t>Одним из главных базовых условий существования гражданского общества является гласность, которая обеспечивается через независимые СМИ.</w:t>
      </w:r>
    </w:p>
    <w:p w:rsidR="009C6206" w:rsidRPr="007C1428" w:rsidRDefault="009C6206" w:rsidP="00603C47">
      <w:pPr>
        <w:pStyle w:val="a6"/>
        <w:widowControl w:val="0"/>
        <w:shd w:val="clear" w:color="auto" w:fill="FFFFFF"/>
        <w:spacing w:before="0" w:beforeAutospacing="0" w:after="0" w:afterAutospacing="0"/>
        <w:ind w:firstLine="567"/>
        <w:jc w:val="both"/>
        <w:rPr>
          <w:sz w:val="28"/>
          <w:szCs w:val="28"/>
        </w:rPr>
      </w:pPr>
      <w:r w:rsidRPr="007C1428">
        <w:rPr>
          <w:sz w:val="28"/>
          <w:szCs w:val="28"/>
        </w:rPr>
        <w:t>В Конституции Российской Федерации закрепляются базовые положения формирования гражданского общества в России, такие как право на объединения, права и свободы деятельности общественных объединений и т.</w:t>
      </w:r>
      <w:r w:rsidR="00603C47">
        <w:rPr>
          <w:sz w:val="28"/>
          <w:szCs w:val="28"/>
        </w:rPr>
        <w:t xml:space="preserve"> </w:t>
      </w:r>
      <w:r w:rsidRPr="007C1428">
        <w:rPr>
          <w:sz w:val="28"/>
          <w:szCs w:val="28"/>
        </w:rPr>
        <w:t xml:space="preserve">д. </w:t>
      </w:r>
    </w:p>
    <w:p w:rsidR="009C6206" w:rsidRPr="007C1428" w:rsidRDefault="009C6206" w:rsidP="00603C47">
      <w:pPr>
        <w:pStyle w:val="a6"/>
        <w:widowControl w:val="0"/>
        <w:shd w:val="clear" w:color="auto" w:fill="FFFFFF"/>
        <w:spacing w:before="0" w:beforeAutospacing="0" w:after="0" w:afterAutospacing="0"/>
        <w:ind w:firstLine="567"/>
        <w:jc w:val="both"/>
        <w:rPr>
          <w:sz w:val="28"/>
          <w:szCs w:val="28"/>
        </w:rPr>
      </w:pPr>
      <w:r w:rsidRPr="007C1428">
        <w:rPr>
          <w:sz w:val="28"/>
          <w:szCs w:val="28"/>
        </w:rPr>
        <w:t xml:space="preserve">Данные положения нашли свою конкретизацию в </w:t>
      </w:r>
      <w:r w:rsidR="00603C47">
        <w:rPr>
          <w:sz w:val="28"/>
          <w:szCs w:val="28"/>
        </w:rPr>
        <w:t>федеральном законодательстве:</w:t>
      </w:r>
      <w:r w:rsidRPr="007C1428">
        <w:rPr>
          <w:sz w:val="28"/>
          <w:szCs w:val="28"/>
        </w:rPr>
        <w:t xml:space="preserve"> </w:t>
      </w:r>
      <w:r w:rsidRPr="007C1428">
        <w:rPr>
          <w:color w:val="000000"/>
          <w:sz w:val="28"/>
          <w:szCs w:val="28"/>
          <w:shd w:val="clear" w:color="auto" w:fill="FFFFFF"/>
        </w:rPr>
        <w:t>Федеральный закон от 19 мая 1995 г</w:t>
      </w:r>
      <w:r w:rsidR="00603C47">
        <w:rPr>
          <w:color w:val="000000"/>
          <w:sz w:val="28"/>
          <w:szCs w:val="28"/>
          <w:shd w:val="clear" w:color="auto" w:fill="FFFFFF"/>
        </w:rPr>
        <w:t>.</w:t>
      </w:r>
      <w:r w:rsidRPr="007C1428">
        <w:rPr>
          <w:color w:val="000000"/>
          <w:sz w:val="28"/>
          <w:szCs w:val="28"/>
          <w:shd w:val="clear" w:color="auto" w:fill="FFFFFF"/>
        </w:rPr>
        <w:t xml:space="preserve"> «Об общественных объединениях»</w:t>
      </w:r>
      <w:r w:rsidR="00603C47">
        <w:rPr>
          <w:color w:val="000000"/>
          <w:sz w:val="28"/>
          <w:szCs w:val="28"/>
          <w:shd w:val="clear" w:color="auto" w:fill="FFFFFF"/>
        </w:rPr>
        <w:t>;</w:t>
      </w:r>
      <w:r w:rsidRPr="007C1428">
        <w:rPr>
          <w:color w:val="000000"/>
          <w:sz w:val="28"/>
          <w:szCs w:val="28"/>
          <w:shd w:val="clear" w:color="auto" w:fill="FFFFFF"/>
        </w:rPr>
        <w:t xml:space="preserve"> Федеральный закон от 12 января 1996 г</w:t>
      </w:r>
      <w:r w:rsidR="00603C47">
        <w:rPr>
          <w:color w:val="000000"/>
          <w:sz w:val="28"/>
          <w:szCs w:val="28"/>
          <w:shd w:val="clear" w:color="auto" w:fill="FFFFFF"/>
        </w:rPr>
        <w:t>.</w:t>
      </w:r>
      <w:r w:rsidRPr="007C1428">
        <w:rPr>
          <w:color w:val="000000"/>
          <w:sz w:val="28"/>
          <w:szCs w:val="28"/>
          <w:shd w:val="clear" w:color="auto" w:fill="FFFFFF"/>
        </w:rPr>
        <w:t xml:space="preserve"> «О некоммерческих организациях»</w:t>
      </w:r>
      <w:r w:rsidR="001E0661">
        <w:rPr>
          <w:color w:val="000000"/>
          <w:sz w:val="28"/>
          <w:szCs w:val="28"/>
          <w:shd w:val="clear" w:color="auto" w:fill="FFFFFF"/>
        </w:rPr>
        <w:t>;</w:t>
      </w:r>
      <w:r w:rsidRPr="007C1428">
        <w:rPr>
          <w:color w:val="000000"/>
          <w:sz w:val="28"/>
          <w:szCs w:val="28"/>
          <w:shd w:val="clear" w:color="auto" w:fill="FFFFFF"/>
        </w:rPr>
        <w:t xml:space="preserve"> </w:t>
      </w:r>
      <w:r w:rsidRPr="007C1428">
        <w:rPr>
          <w:sz w:val="28"/>
          <w:szCs w:val="28"/>
        </w:rPr>
        <w:t>Федеральный закон РФ от 28.06.1995 г. №98-ФЗ  «О государственной поддержке молодежных и детских общественных объединений»</w:t>
      </w:r>
      <w:r w:rsidR="001E0661">
        <w:rPr>
          <w:sz w:val="28"/>
          <w:szCs w:val="28"/>
        </w:rPr>
        <w:t>;</w:t>
      </w:r>
      <w:r w:rsidRPr="007C1428">
        <w:rPr>
          <w:sz w:val="28"/>
          <w:szCs w:val="28"/>
        </w:rPr>
        <w:t xml:space="preserve"> Федеральный закон РФ от 21.07.2014 г. №212-ФЗ «Об основах общественного контроля в Российской Федерации»</w:t>
      </w:r>
      <w:r w:rsidR="001E0661">
        <w:rPr>
          <w:sz w:val="28"/>
          <w:szCs w:val="28"/>
        </w:rPr>
        <w:t>;</w:t>
      </w:r>
      <w:r w:rsidRPr="007C1428">
        <w:rPr>
          <w:sz w:val="28"/>
          <w:szCs w:val="28"/>
        </w:rPr>
        <w:t xml:space="preserve"> Федеральный закон РФ от 04.04.2005 г. №32 «Об Общественной палате Российской Федерации»</w:t>
      </w:r>
      <w:r w:rsidR="001E0661">
        <w:rPr>
          <w:sz w:val="28"/>
          <w:szCs w:val="28"/>
        </w:rPr>
        <w:t>;</w:t>
      </w:r>
      <w:r w:rsidRPr="007C1428">
        <w:rPr>
          <w:sz w:val="28"/>
          <w:szCs w:val="28"/>
        </w:rPr>
        <w:t xml:space="preserve"> Федеральный за</w:t>
      </w:r>
      <w:r w:rsidR="001E0661">
        <w:rPr>
          <w:sz w:val="28"/>
          <w:szCs w:val="28"/>
        </w:rPr>
        <w:t>кон от 11.07.2001 г. №</w:t>
      </w:r>
      <w:r w:rsidRPr="007C1428">
        <w:rPr>
          <w:sz w:val="28"/>
          <w:szCs w:val="28"/>
        </w:rPr>
        <w:t>95-ФЗ (с изменениями и дополнениями 2015 г.) «О политических партиях» и другие.</w:t>
      </w:r>
    </w:p>
    <w:p w:rsidR="009C6206" w:rsidRPr="007C1428" w:rsidRDefault="009C6206" w:rsidP="00603C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1428">
        <w:rPr>
          <w:rFonts w:ascii="Times New Roman" w:hAnsi="Times New Roman" w:cs="Times New Roman"/>
          <w:sz w:val="28"/>
          <w:szCs w:val="28"/>
        </w:rPr>
        <w:t xml:space="preserve">На региональном уровне правовое регулирование институтов гражданского общества получило закрепление в </w:t>
      </w:r>
      <w:r w:rsidR="001E0661">
        <w:rPr>
          <w:rFonts w:ascii="Times New Roman" w:hAnsi="Times New Roman" w:cs="Times New Roman"/>
          <w:sz w:val="28"/>
          <w:szCs w:val="28"/>
        </w:rPr>
        <w:t>Г</w:t>
      </w:r>
      <w:r w:rsidRPr="007C1428">
        <w:rPr>
          <w:rFonts w:ascii="Times New Roman" w:hAnsi="Times New Roman" w:cs="Times New Roman"/>
          <w:sz w:val="28"/>
          <w:szCs w:val="28"/>
        </w:rPr>
        <w:t>осударственной программе Хабаровского края «Содействие развитию институтов и инициатив гражданского общества в Хабаровском крае» на 2013</w:t>
      </w:r>
      <w:r w:rsidR="001E0661">
        <w:rPr>
          <w:rFonts w:ascii="Times New Roman" w:hAnsi="Times New Roman" w:cs="Times New Roman"/>
          <w:sz w:val="28"/>
          <w:szCs w:val="28"/>
        </w:rPr>
        <w:t xml:space="preserve"> – </w:t>
      </w:r>
      <w:r w:rsidRPr="007C1428">
        <w:rPr>
          <w:rFonts w:ascii="Times New Roman" w:hAnsi="Times New Roman" w:cs="Times New Roman"/>
          <w:sz w:val="28"/>
          <w:szCs w:val="28"/>
        </w:rPr>
        <w:t>2020 гг.», принят</w:t>
      </w:r>
      <w:r w:rsidR="001E0661">
        <w:rPr>
          <w:rFonts w:ascii="Times New Roman" w:hAnsi="Times New Roman" w:cs="Times New Roman"/>
          <w:sz w:val="28"/>
          <w:szCs w:val="28"/>
        </w:rPr>
        <w:t>ой</w:t>
      </w:r>
      <w:r w:rsidRPr="007C1428">
        <w:rPr>
          <w:rFonts w:ascii="Times New Roman" w:hAnsi="Times New Roman" w:cs="Times New Roman"/>
          <w:sz w:val="28"/>
          <w:szCs w:val="28"/>
        </w:rPr>
        <w:t xml:space="preserve"> Постановлением </w:t>
      </w:r>
      <w:r w:rsidR="001E0661">
        <w:rPr>
          <w:rFonts w:ascii="Times New Roman" w:hAnsi="Times New Roman" w:cs="Times New Roman"/>
          <w:sz w:val="28"/>
          <w:szCs w:val="28"/>
        </w:rPr>
        <w:t>п</w:t>
      </w:r>
      <w:r w:rsidRPr="007C1428">
        <w:rPr>
          <w:rFonts w:ascii="Times New Roman" w:hAnsi="Times New Roman" w:cs="Times New Roman"/>
          <w:sz w:val="28"/>
          <w:szCs w:val="28"/>
        </w:rPr>
        <w:t>равительства Хабаровско</w:t>
      </w:r>
      <w:r w:rsidR="001E0661">
        <w:rPr>
          <w:rFonts w:ascii="Times New Roman" w:hAnsi="Times New Roman" w:cs="Times New Roman"/>
          <w:sz w:val="28"/>
          <w:szCs w:val="28"/>
        </w:rPr>
        <w:t>го края от 29 декабря 2012 г. №</w:t>
      </w:r>
      <w:r w:rsidRPr="007C1428">
        <w:rPr>
          <w:rFonts w:ascii="Times New Roman" w:hAnsi="Times New Roman" w:cs="Times New Roman"/>
          <w:sz w:val="28"/>
          <w:szCs w:val="28"/>
        </w:rPr>
        <w:t>482-пр.</w:t>
      </w:r>
      <w:r w:rsidR="001E0661">
        <w:rPr>
          <w:rFonts w:ascii="Times New Roman" w:hAnsi="Times New Roman" w:cs="Times New Roman"/>
          <w:sz w:val="28"/>
          <w:szCs w:val="28"/>
        </w:rPr>
        <w:t>,</w:t>
      </w:r>
      <w:r w:rsidRPr="007C1428">
        <w:rPr>
          <w:rFonts w:ascii="Times New Roman" w:hAnsi="Times New Roman" w:cs="Times New Roman"/>
          <w:sz w:val="28"/>
          <w:szCs w:val="28"/>
        </w:rPr>
        <w:t xml:space="preserve"> </w:t>
      </w:r>
      <w:proofErr w:type="gramStart"/>
      <w:r w:rsidRPr="007C1428">
        <w:rPr>
          <w:rFonts w:ascii="Times New Roman" w:hAnsi="Times New Roman" w:cs="Times New Roman"/>
          <w:sz w:val="28"/>
          <w:szCs w:val="28"/>
        </w:rPr>
        <w:t>которая</w:t>
      </w:r>
      <w:proofErr w:type="gramEnd"/>
      <w:r w:rsidRPr="007C1428">
        <w:rPr>
          <w:rFonts w:ascii="Times New Roman" w:hAnsi="Times New Roman" w:cs="Times New Roman"/>
          <w:sz w:val="28"/>
          <w:szCs w:val="28"/>
        </w:rPr>
        <w:t xml:space="preserve"> предусматривает основные механизмы поддержки  СОНКО в крае, такие как:</w:t>
      </w:r>
    </w:p>
    <w:p w:rsidR="009C6206" w:rsidRPr="007C1428" w:rsidRDefault="009C6206" w:rsidP="00603C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1428">
        <w:rPr>
          <w:rFonts w:ascii="Times New Roman" w:hAnsi="Times New Roman" w:cs="Times New Roman"/>
          <w:sz w:val="28"/>
          <w:szCs w:val="28"/>
        </w:rPr>
        <w:t>- оказание информационной и консультационной поддержки СОНКО;</w:t>
      </w:r>
    </w:p>
    <w:p w:rsidR="009C6206" w:rsidRPr="007C1428" w:rsidRDefault="009C6206" w:rsidP="00603C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1428">
        <w:rPr>
          <w:rFonts w:ascii="Times New Roman" w:hAnsi="Times New Roman" w:cs="Times New Roman"/>
          <w:sz w:val="28"/>
          <w:szCs w:val="28"/>
        </w:rPr>
        <w:t>- предоставление субсидий из краевого бюджета для содействия функционированию СОНКО;</w:t>
      </w:r>
    </w:p>
    <w:p w:rsidR="009C6206" w:rsidRPr="007C1428" w:rsidRDefault="009C6206" w:rsidP="00603C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1428">
        <w:rPr>
          <w:rFonts w:ascii="Times New Roman" w:hAnsi="Times New Roman" w:cs="Times New Roman"/>
          <w:sz w:val="28"/>
          <w:szCs w:val="28"/>
        </w:rPr>
        <w:t>- оказани</w:t>
      </w:r>
      <w:r w:rsidR="001E0661">
        <w:rPr>
          <w:rFonts w:ascii="Times New Roman" w:hAnsi="Times New Roman" w:cs="Times New Roman"/>
          <w:sz w:val="28"/>
          <w:szCs w:val="28"/>
        </w:rPr>
        <w:t>е</w:t>
      </w:r>
      <w:r w:rsidRPr="007C1428">
        <w:rPr>
          <w:rFonts w:ascii="Times New Roman" w:hAnsi="Times New Roman" w:cs="Times New Roman"/>
          <w:sz w:val="28"/>
          <w:szCs w:val="28"/>
        </w:rPr>
        <w:t xml:space="preserve"> имущественной поддержки СОНКО;</w:t>
      </w:r>
    </w:p>
    <w:p w:rsidR="009C6206" w:rsidRPr="007C1428" w:rsidRDefault="009C6206" w:rsidP="00603C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1428">
        <w:rPr>
          <w:rFonts w:ascii="Times New Roman" w:hAnsi="Times New Roman" w:cs="Times New Roman"/>
          <w:sz w:val="28"/>
          <w:szCs w:val="28"/>
        </w:rPr>
        <w:t>- предоставлени</w:t>
      </w:r>
      <w:r w:rsidR="001E0661">
        <w:rPr>
          <w:rFonts w:ascii="Times New Roman" w:hAnsi="Times New Roman" w:cs="Times New Roman"/>
          <w:sz w:val="28"/>
          <w:szCs w:val="28"/>
        </w:rPr>
        <w:t>е</w:t>
      </w:r>
      <w:r w:rsidRPr="007C1428">
        <w:rPr>
          <w:rFonts w:ascii="Times New Roman" w:hAnsi="Times New Roman" w:cs="Times New Roman"/>
          <w:sz w:val="28"/>
          <w:szCs w:val="28"/>
        </w:rPr>
        <w:t xml:space="preserve"> субсидий из краевого бюджета юридическим лицам, индивидуальным предпринимателям, физическим лицам для возмещения затрат по производству и публикаци</w:t>
      </w:r>
      <w:r w:rsidR="001E0661">
        <w:rPr>
          <w:rFonts w:ascii="Times New Roman" w:hAnsi="Times New Roman" w:cs="Times New Roman"/>
          <w:sz w:val="28"/>
          <w:szCs w:val="28"/>
        </w:rPr>
        <w:t>й</w:t>
      </w:r>
      <w:r w:rsidRPr="007C1428">
        <w:rPr>
          <w:rFonts w:ascii="Times New Roman" w:hAnsi="Times New Roman" w:cs="Times New Roman"/>
          <w:sz w:val="28"/>
          <w:szCs w:val="28"/>
        </w:rPr>
        <w:t xml:space="preserve"> информационно-публицистических материалов целевого назначения.</w:t>
      </w:r>
    </w:p>
    <w:p w:rsidR="009C6206" w:rsidRPr="007C1428" w:rsidRDefault="009C6206" w:rsidP="00603C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1428">
        <w:rPr>
          <w:rFonts w:ascii="Times New Roman" w:hAnsi="Times New Roman" w:cs="Times New Roman"/>
          <w:sz w:val="28"/>
          <w:szCs w:val="28"/>
        </w:rPr>
        <w:t>В соответстви</w:t>
      </w:r>
      <w:r w:rsidR="001E0661">
        <w:rPr>
          <w:rFonts w:ascii="Times New Roman" w:hAnsi="Times New Roman" w:cs="Times New Roman"/>
          <w:sz w:val="28"/>
          <w:szCs w:val="28"/>
        </w:rPr>
        <w:t>и</w:t>
      </w:r>
      <w:r w:rsidRPr="007C1428">
        <w:rPr>
          <w:rFonts w:ascii="Times New Roman" w:hAnsi="Times New Roman" w:cs="Times New Roman"/>
          <w:sz w:val="28"/>
          <w:szCs w:val="28"/>
        </w:rPr>
        <w:t xml:space="preserve"> с указанной программой</w:t>
      </w:r>
      <w:r w:rsidR="001E0661">
        <w:rPr>
          <w:rFonts w:ascii="Times New Roman" w:hAnsi="Times New Roman" w:cs="Times New Roman"/>
          <w:sz w:val="28"/>
          <w:szCs w:val="28"/>
        </w:rPr>
        <w:t>,</w:t>
      </w:r>
      <w:r w:rsidRPr="007C1428">
        <w:rPr>
          <w:rFonts w:ascii="Times New Roman" w:hAnsi="Times New Roman" w:cs="Times New Roman"/>
          <w:sz w:val="28"/>
          <w:szCs w:val="28"/>
        </w:rPr>
        <w:t xml:space="preserve"> в крае принят ряд нормативных правовых актов</w:t>
      </w:r>
      <w:r w:rsidR="001E0661">
        <w:rPr>
          <w:rFonts w:ascii="Times New Roman" w:hAnsi="Times New Roman" w:cs="Times New Roman"/>
          <w:sz w:val="28"/>
          <w:szCs w:val="28"/>
        </w:rPr>
        <w:t>, например,</w:t>
      </w:r>
      <w:r w:rsidRPr="007C1428">
        <w:rPr>
          <w:rFonts w:ascii="Times New Roman" w:hAnsi="Times New Roman" w:cs="Times New Roman"/>
          <w:sz w:val="28"/>
          <w:szCs w:val="28"/>
        </w:rPr>
        <w:t xml:space="preserve"> Постановление </w:t>
      </w:r>
      <w:r w:rsidR="001E0661">
        <w:rPr>
          <w:rFonts w:ascii="Times New Roman" w:hAnsi="Times New Roman" w:cs="Times New Roman"/>
          <w:sz w:val="28"/>
          <w:szCs w:val="28"/>
        </w:rPr>
        <w:t>г</w:t>
      </w:r>
      <w:r w:rsidRPr="007C1428">
        <w:rPr>
          <w:rFonts w:ascii="Times New Roman" w:hAnsi="Times New Roman" w:cs="Times New Roman"/>
          <w:sz w:val="28"/>
          <w:szCs w:val="28"/>
        </w:rPr>
        <w:t xml:space="preserve">убернатора Хабаровского края от 19 июля 2007 г. №110 «О Концепции развития некоммерческого сектора </w:t>
      </w:r>
      <w:r w:rsidRPr="007C1428">
        <w:rPr>
          <w:rFonts w:ascii="Times New Roman" w:hAnsi="Times New Roman" w:cs="Times New Roman"/>
          <w:sz w:val="28"/>
          <w:szCs w:val="28"/>
        </w:rPr>
        <w:lastRenderedPageBreak/>
        <w:t>Хабаровского края»</w:t>
      </w:r>
      <w:proofErr w:type="gramStart"/>
      <w:r w:rsidR="001E0661">
        <w:rPr>
          <w:rFonts w:ascii="Times New Roman" w:hAnsi="Times New Roman" w:cs="Times New Roman"/>
          <w:sz w:val="28"/>
          <w:szCs w:val="28"/>
        </w:rPr>
        <w:t>.</w:t>
      </w:r>
      <w:proofErr w:type="gramEnd"/>
      <w:r w:rsidR="007C1428" w:rsidRPr="007C1428">
        <w:rPr>
          <w:rFonts w:ascii="Times New Roman" w:hAnsi="Times New Roman" w:cs="Times New Roman"/>
          <w:sz w:val="28"/>
          <w:szCs w:val="28"/>
        </w:rPr>
        <w:t xml:space="preserve"> </w:t>
      </w:r>
      <w:r w:rsidR="001E0661">
        <w:rPr>
          <w:rFonts w:ascii="Times New Roman" w:hAnsi="Times New Roman" w:cs="Times New Roman"/>
          <w:sz w:val="28"/>
          <w:szCs w:val="28"/>
        </w:rPr>
        <w:t>Данная концепция</w:t>
      </w:r>
      <w:r w:rsidRPr="007C1428">
        <w:rPr>
          <w:rFonts w:ascii="Times New Roman" w:hAnsi="Times New Roman" w:cs="Times New Roman"/>
          <w:sz w:val="28"/>
          <w:szCs w:val="28"/>
        </w:rPr>
        <w:t xml:space="preserve"> разработана в целях </w:t>
      </w:r>
      <w:proofErr w:type="gramStart"/>
      <w:r w:rsidRPr="007C1428">
        <w:rPr>
          <w:rFonts w:ascii="Times New Roman" w:hAnsi="Times New Roman" w:cs="Times New Roman"/>
          <w:sz w:val="28"/>
          <w:szCs w:val="28"/>
        </w:rPr>
        <w:t>повышения эффективности взаимодействия органов исполнительной власти края</w:t>
      </w:r>
      <w:proofErr w:type="gramEnd"/>
      <w:r w:rsidRPr="007C1428">
        <w:rPr>
          <w:rFonts w:ascii="Times New Roman" w:hAnsi="Times New Roman" w:cs="Times New Roman"/>
          <w:sz w:val="28"/>
          <w:szCs w:val="28"/>
        </w:rPr>
        <w:t xml:space="preserve"> с некоммерческими организациями и органами местного самоуправления, обеспечения гражданского участия в формировании и реализации приоритетных направлений социальной политики в Хабаровском крае. В рамках реализации данной концепции принято </w:t>
      </w:r>
      <w:r w:rsidR="001E0661">
        <w:rPr>
          <w:rFonts w:ascii="Times New Roman" w:hAnsi="Times New Roman" w:cs="Times New Roman"/>
          <w:sz w:val="28"/>
          <w:szCs w:val="28"/>
        </w:rPr>
        <w:t>П</w:t>
      </w:r>
      <w:r w:rsidRPr="007C1428">
        <w:rPr>
          <w:rFonts w:ascii="Times New Roman" w:hAnsi="Times New Roman" w:cs="Times New Roman"/>
          <w:sz w:val="28"/>
          <w:szCs w:val="28"/>
        </w:rPr>
        <w:t xml:space="preserve">остановление </w:t>
      </w:r>
      <w:r w:rsidR="001E0661">
        <w:rPr>
          <w:rFonts w:ascii="Times New Roman" w:hAnsi="Times New Roman" w:cs="Times New Roman"/>
          <w:sz w:val="28"/>
          <w:szCs w:val="28"/>
        </w:rPr>
        <w:t>п</w:t>
      </w:r>
      <w:r w:rsidRPr="007C1428">
        <w:rPr>
          <w:rFonts w:ascii="Times New Roman" w:hAnsi="Times New Roman" w:cs="Times New Roman"/>
          <w:sz w:val="28"/>
          <w:szCs w:val="28"/>
        </w:rPr>
        <w:t>равительства Хабаровско</w:t>
      </w:r>
      <w:r w:rsidR="001E0661">
        <w:rPr>
          <w:rFonts w:ascii="Times New Roman" w:hAnsi="Times New Roman" w:cs="Times New Roman"/>
          <w:sz w:val="28"/>
          <w:szCs w:val="28"/>
        </w:rPr>
        <w:t>го края от 03 июля 2015 г. №</w:t>
      </w:r>
      <w:r w:rsidRPr="007C1428">
        <w:rPr>
          <w:rFonts w:ascii="Times New Roman" w:hAnsi="Times New Roman" w:cs="Times New Roman"/>
          <w:sz w:val="28"/>
          <w:szCs w:val="28"/>
        </w:rPr>
        <w:t xml:space="preserve">173-пр «Об утверждении Порядка оказания информационной и консультационной поддержки социально ориентированным некоммерческим организациям Хабаровского края». Подписаны </w:t>
      </w:r>
      <w:r w:rsidR="001E0661">
        <w:rPr>
          <w:rFonts w:ascii="Times New Roman" w:hAnsi="Times New Roman" w:cs="Times New Roman"/>
          <w:sz w:val="28"/>
          <w:szCs w:val="28"/>
        </w:rPr>
        <w:t>Р</w:t>
      </w:r>
      <w:r w:rsidRPr="007C1428">
        <w:rPr>
          <w:rFonts w:ascii="Times New Roman" w:hAnsi="Times New Roman" w:cs="Times New Roman"/>
          <w:sz w:val="28"/>
          <w:szCs w:val="28"/>
        </w:rPr>
        <w:t xml:space="preserve">аспоряжение </w:t>
      </w:r>
      <w:r w:rsidR="001E0661">
        <w:rPr>
          <w:rFonts w:ascii="Times New Roman" w:hAnsi="Times New Roman" w:cs="Times New Roman"/>
          <w:sz w:val="28"/>
          <w:szCs w:val="28"/>
        </w:rPr>
        <w:t>п</w:t>
      </w:r>
      <w:r w:rsidRPr="007C1428">
        <w:rPr>
          <w:rFonts w:ascii="Times New Roman" w:hAnsi="Times New Roman" w:cs="Times New Roman"/>
          <w:sz w:val="28"/>
          <w:szCs w:val="28"/>
        </w:rPr>
        <w:t xml:space="preserve">равительства Хабаровского края от 07 августа </w:t>
      </w:r>
      <w:r w:rsidR="001E0661">
        <w:rPr>
          <w:rFonts w:ascii="Times New Roman" w:hAnsi="Times New Roman" w:cs="Times New Roman"/>
          <w:sz w:val="28"/>
          <w:szCs w:val="28"/>
        </w:rPr>
        <w:t>2015 г. №</w:t>
      </w:r>
      <w:r w:rsidRPr="007C1428">
        <w:rPr>
          <w:rFonts w:ascii="Times New Roman" w:hAnsi="Times New Roman" w:cs="Times New Roman"/>
          <w:sz w:val="28"/>
          <w:szCs w:val="28"/>
        </w:rPr>
        <w:t xml:space="preserve">518-рп «О предоставлении субсидий из краевого бюджета социально ориентированным некоммерческим организациям Хабаровского края» и </w:t>
      </w:r>
      <w:r w:rsidR="001E0661">
        <w:rPr>
          <w:rFonts w:ascii="Times New Roman" w:hAnsi="Times New Roman" w:cs="Times New Roman"/>
          <w:sz w:val="28"/>
          <w:szCs w:val="28"/>
        </w:rPr>
        <w:t>П</w:t>
      </w:r>
      <w:r w:rsidRPr="007C1428">
        <w:rPr>
          <w:rFonts w:ascii="Times New Roman" w:hAnsi="Times New Roman" w:cs="Times New Roman"/>
          <w:sz w:val="28"/>
          <w:szCs w:val="28"/>
        </w:rPr>
        <w:t xml:space="preserve">остановление </w:t>
      </w:r>
      <w:r w:rsidR="001E0661">
        <w:rPr>
          <w:rFonts w:ascii="Times New Roman" w:hAnsi="Times New Roman" w:cs="Times New Roman"/>
          <w:sz w:val="28"/>
          <w:szCs w:val="28"/>
        </w:rPr>
        <w:t>п</w:t>
      </w:r>
      <w:r w:rsidRPr="007C1428">
        <w:rPr>
          <w:rFonts w:ascii="Times New Roman" w:hAnsi="Times New Roman" w:cs="Times New Roman"/>
          <w:sz w:val="28"/>
          <w:szCs w:val="28"/>
        </w:rPr>
        <w:t xml:space="preserve">равительства Хабаровского края от 31.10.2014 </w:t>
      </w:r>
      <w:r w:rsidR="001E0661">
        <w:rPr>
          <w:rFonts w:ascii="Times New Roman" w:hAnsi="Times New Roman" w:cs="Times New Roman"/>
          <w:sz w:val="28"/>
          <w:szCs w:val="28"/>
        </w:rPr>
        <w:t>№</w:t>
      </w:r>
      <w:r w:rsidRPr="007C1428">
        <w:rPr>
          <w:rFonts w:ascii="Times New Roman" w:hAnsi="Times New Roman" w:cs="Times New Roman"/>
          <w:sz w:val="28"/>
          <w:szCs w:val="28"/>
        </w:rPr>
        <w:t>419-пр «О поддержке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Хабаровском крае».</w:t>
      </w:r>
      <w:r w:rsidR="001E0661">
        <w:rPr>
          <w:rFonts w:ascii="Times New Roman" w:hAnsi="Times New Roman" w:cs="Times New Roman"/>
          <w:sz w:val="28"/>
          <w:szCs w:val="28"/>
        </w:rPr>
        <w:t xml:space="preserve"> </w:t>
      </w:r>
      <w:r w:rsidRPr="007C1428">
        <w:rPr>
          <w:rFonts w:ascii="Times New Roman" w:hAnsi="Times New Roman" w:cs="Times New Roman"/>
          <w:sz w:val="28"/>
          <w:szCs w:val="28"/>
        </w:rPr>
        <w:t>Последнее определяет направления социальных проектов, на реализацию которых предоставляются субсидии:</w:t>
      </w:r>
    </w:p>
    <w:p w:rsidR="009C6206" w:rsidRPr="007C1428" w:rsidRDefault="009C6206" w:rsidP="00603C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1428">
        <w:rPr>
          <w:rFonts w:ascii="Times New Roman" w:hAnsi="Times New Roman" w:cs="Times New Roman"/>
          <w:sz w:val="28"/>
          <w:szCs w:val="28"/>
        </w:rPr>
        <w:t xml:space="preserve">- </w:t>
      </w:r>
      <w:r w:rsidR="001E0661">
        <w:rPr>
          <w:rFonts w:ascii="Times New Roman" w:hAnsi="Times New Roman" w:cs="Times New Roman"/>
          <w:sz w:val="28"/>
          <w:szCs w:val="28"/>
        </w:rPr>
        <w:t>«</w:t>
      </w:r>
      <w:r w:rsidRPr="007C1428">
        <w:rPr>
          <w:rFonts w:ascii="Times New Roman" w:hAnsi="Times New Roman" w:cs="Times New Roman"/>
          <w:sz w:val="28"/>
          <w:szCs w:val="28"/>
        </w:rPr>
        <w:t>Социальная поддержка детей и семей с детьми, находящихся в трудной жизненной ситуации и (или) социально опасном положении</w:t>
      </w:r>
      <w:r w:rsidR="001E0661">
        <w:rPr>
          <w:rFonts w:ascii="Times New Roman" w:hAnsi="Times New Roman" w:cs="Times New Roman"/>
          <w:sz w:val="28"/>
          <w:szCs w:val="28"/>
        </w:rPr>
        <w:t>»</w:t>
      </w:r>
      <w:r w:rsidRPr="007C1428">
        <w:rPr>
          <w:rFonts w:ascii="Times New Roman" w:hAnsi="Times New Roman" w:cs="Times New Roman"/>
          <w:sz w:val="28"/>
          <w:szCs w:val="28"/>
        </w:rPr>
        <w:t>;</w:t>
      </w:r>
    </w:p>
    <w:p w:rsidR="009C6206" w:rsidRPr="007C1428" w:rsidRDefault="009C6206" w:rsidP="00603C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1428">
        <w:rPr>
          <w:rFonts w:ascii="Times New Roman" w:hAnsi="Times New Roman" w:cs="Times New Roman"/>
          <w:sz w:val="28"/>
          <w:szCs w:val="28"/>
        </w:rPr>
        <w:t xml:space="preserve">- </w:t>
      </w:r>
      <w:r w:rsidR="001E0661">
        <w:rPr>
          <w:rFonts w:ascii="Times New Roman" w:hAnsi="Times New Roman" w:cs="Times New Roman"/>
          <w:sz w:val="28"/>
          <w:szCs w:val="28"/>
        </w:rPr>
        <w:t>«</w:t>
      </w:r>
      <w:r w:rsidRPr="007C1428">
        <w:rPr>
          <w:rFonts w:ascii="Times New Roman" w:hAnsi="Times New Roman" w:cs="Times New Roman"/>
          <w:sz w:val="28"/>
          <w:szCs w:val="28"/>
        </w:rPr>
        <w:t>Интеграция семей с детьми-инвалидами в общество</w:t>
      </w:r>
      <w:r w:rsidR="001E0661">
        <w:rPr>
          <w:rFonts w:ascii="Times New Roman" w:hAnsi="Times New Roman" w:cs="Times New Roman"/>
          <w:sz w:val="28"/>
          <w:szCs w:val="28"/>
        </w:rPr>
        <w:t>»</w:t>
      </w:r>
      <w:r w:rsidRPr="007C1428">
        <w:rPr>
          <w:rFonts w:ascii="Times New Roman" w:hAnsi="Times New Roman" w:cs="Times New Roman"/>
          <w:sz w:val="28"/>
          <w:szCs w:val="28"/>
        </w:rPr>
        <w:t>;</w:t>
      </w:r>
    </w:p>
    <w:p w:rsidR="009C6206" w:rsidRPr="007C1428" w:rsidRDefault="009C6206" w:rsidP="00603C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1428">
        <w:rPr>
          <w:rFonts w:ascii="Times New Roman" w:hAnsi="Times New Roman" w:cs="Times New Roman"/>
          <w:sz w:val="28"/>
          <w:szCs w:val="28"/>
        </w:rPr>
        <w:t xml:space="preserve">- </w:t>
      </w:r>
      <w:r w:rsidR="001E0661">
        <w:rPr>
          <w:rFonts w:ascii="Times New Roman" w:hAnsi="Times New Roman" w:cs="Times New Roman"/>
          <w:sz w:val="28"/>
          <w:szCs w:val="28"/>
        </w:rPr>
        <w:t>«</w:t>
      </w:r>
      <w:r w:rsidRPr="007C1428">
        <w:rPr>
          <w:rFonts w:ascii="Times New Roman" w:hAnsi="Times New Roman" w:cs="Times New Roman"/>
          <w:sz w:val="28"/>
          <w:szCs w:val="28"/>
        </w:rPr>
        <w:t>Сопровождение малоимущих семей с детьми с устойчивой наркотической или алкогольной зависимостью</w:t>
      </w:r>
      <w:r w:rsidR="001E0661">
        <w:rPr>
          <w:rFonts w:ascii="Times New Roman" w:hAnsi="Times New Roman" w:cs="Times New Roman"/>
          <w:sz w:val="28"/>
          <w:szCs w:val="28"/>
        </w:rPr>
        <w:t>»</w:t>
      </w:r>
      <w:r w:rsidRPr="007C1428">
        <w:rPr>
          <w:rFonts w:ascii="Times New Roman" w:hAnsi="Times New Roman" w:cs="Times New Roman"/>
          <w:sz w:val="28"/>
          <w:szCs w:val="28"/>
        </w:rPr>
        <w:t>.</w:t>
      </w:r>
    </w:p>
    <w:p w:rsidR="009C6206" w:rsidRPr="007C1428" w:rsidRDefault="009C6206" w:rsidP="00603C47">
      <w:pPr>
        <w:pStyle w:val="a6"/>
        <w:widowControl w:val="0"/>
        <w:shd w:val="clear" w:color="auto" w:fill="FFFFFF"/>
        <w:spacing w:before="0" w:beforeAutospacing="0" w:after="0" w:afterAutospacing="0"/>
        <w:ind w:firstLine="567"/>
        <w:jc w:val="both"/>
        <w:rPr>
          <w:sz w:val="28"/>
          <w:szCs w:val="28"/>
        </w:rPr>
      </w:pPr>
      <w:r w:rsidRPr="007C1428">
        <w:rPr>
          <w:sz w:val="28"/>
          <w:szCs w:val="28"/>
        </w:rPr>
        <w:t xml:space="preserve">Заключено </w:t>
      </w:r>
      <w:r w:rsidR="001E0661">
        <w:rPr>
          <w:sz w:val="28"/>
          <w:szCs w:val="28"/>
        </w:rPr>
        <w:t>С</w:t>
      </w:r>
      <w:r w:rsidRPr="007C1428">
        <w:rPr>
          <w:sz w:val="28"/>
          <w:szCs w:val="28"/>
        </w:rPr>
        <w:t xml:space="preserve">оглашение между Министерством экономического развития Российской Федерации и </w:t>
      </w:r>
      <w:r w:rsidR="001E0661">
        <w:rPr>
          <w:sz w:val="28"/>
          <w:szCs w:val="28"/>
        </w:rPr>
        <w:t>п</w:t>
      </w:r>
      <w:r w:rsidRPr="007C1428">
        <w:rPr>
          <w:sz w:val="28"/>
          <w:szCs w:val="28"/>
        </w:rPr>
        <w:t xml:space="preserve">равительством Хабаровского края о предоставлении субсидии из федерального бюджета бюджету Хабаровского края на реализацию </w:t>
      </w:r>
      <w:r w:rsidR="004A0910">
        <w:rPr>
          <w:sz w:val="28"/>
          <w:szCs w:val="28"/>
        </w:rPr>
        <w:t>П</w:t>
      </w:r>
      <w:r w:rsidRPr="007C1428">
        <w:rPr>
          <w:sz w:val="28"/>
          <w:szCs w:val="28"/>
        </w:rPr>
        <w:t>рограммы поддержки социально ориентированных некоммерческих орга</w:t>
      </w:r>
      <w:r w:rsidR="004A0910">
        <w:rPr>
          <w:sz w:val="28"/>
          <w:szCs w:val="28"/>
        </w:rPr>
        <w:t>низаций от 20 октября 2015 г. №</w:t>
      </w:r>
      <w:r w:rsidRPr="007C1428">
        <w:rPr>
          <w:sz w:val="28"/>
          <w:szCs w:val="28"/>
        </w:rPr>
        <w:t>С-611- ОФ/Д04.</w:t>
      </w:r>
    </w:p>
    <w:p w:rsidR="009C6206" w:rsidRPr="007C1428" w:rsidRDefault="009C6206" w:rsidP="00603C47">
      <w:pPr>
        <w:pStyle w:val="ConsPlusNormal"/>
        <w:widowControl w:val="0"/>
        <w:ind w:firstLine="720"/>
        <w:jc w:val="both"/>
        <w:rPr>
          <w:rFonts w:ascii="Times New Roman" w:hAnsi="Times New Roman"/>
        </w:rPr>
      </w:pPr>
      <w:r w:rsidRPr="007C1428">
        <w:rPr>
          <w:rFonts w:ascii="Times New Roman" w:hAnsi="Times New Roman"/>
        </w:rPr>
        <w:t>Таким образом, анализ регионального законодательства свидетельствует о поддержке социально ориентированных некоммерческих организаций</w:t>
      </w:r>
      <w:r w:rsidR="004A0910">
        <w:rPr>
          <w:rFonts w:ascii="Times New Roman" w:hAnsi="Times New Roman"/>
        </w:rPr>
        <w:t>,</w:t>
      </w:r>
      <w:r w:rsidRPr="007C1428">
        <w:rPr>
          <w:rFonts w:ascii="Times New Roman" w:hAnsi="Times New Roman"/>
        </w:rPr>
        <w:t xml:space="preserve"> деятельность которых направлена на удовлетворение социальных потребностей населения. Законодательно определен правовой статус социально ориентированных некоммерческих организаций, осуществляется ежегодное финансирование в виде </w:t>
      </w:r>
      <w:proofErr w:type="spellStart"/>
      <w:r w:rsidRPr="007C1428">
        <w:rPr>
          <w:rFonts w:ascii="Times New Roman" w:hAnsi="Times New Roman"/>
        </w:rPr>
        <w:t>грантовой</w:t>
      </w:r>
      <w:proofErr w:type="spellEnd"/>
      <w:r w:rsidRPr="007C1428">
        <w:rPr>
          <w:rFonts w:ascii="Times New Roman" w:hAnsi="Times New Roman"/>
        </w:rPr>
        <w:t xml:space="preserve"> поддержки СОНКО. </w:t>
      </w:r>
    </w:p>
    <w:p w:rsidR="009C6206" w:rsidRPr="007C1428" w:rsidRDefault="009C6206" w:rsidP="00603C47">
      <w:pPr>
        <w:pStyle w:val="ConsPlusNormal"/>
        <w:widowControl w:val="0"/>
        <w:ind w:firstLine="720"/>
        <w:jc w:val="both"/>
        <w:rPr>
          <w:rFonts w:ascii="Times New Roman" w:hAnsi="Times New Roman"/>
          <w:color w:val="FF0000"/>
        </w:rPr>
      </w:pPr>
      <w:r w:rsidRPr="007C1428">
        <w:rPr>
          <w:rFonts w:ascii="Times New Roman" w:hAnsi="Times New Roman"/>
        </w:rPr>
        <w:t xml:space="preserve">Анализ институциональной сферы гражданского общества в Хабаровском крае показал, </w:t>
      </w:r>
      <w:r w:rsidR="004A0910">
        <w:rPr>
          <w:rFonts w:ascii="Times New Roman" w:hAnsi="Times New Roman"/>
        </w:rPr>
        <w:t xml:space="preserve">что </w:t>
      </w:r>
      <w:r w:rsidRPr="007C1428">
        <w:rPr>
          <w:rFonts w:ascii="Times New Roman" w:hAnsi="Times New Roman"/>
        </w:rPr>
        <w:t>по состоянию на 20 ноября 2015 г. в Хабаровском крае зарегистрирован</w:t>
      </w:r>
      <w:r w:rsidR="004A0910">
        <w:rPr>
          <w:rFonts w:ascii="Times New Roman" w:hAnsi="Times New Roman"/>
        </w:rPr>
        <w:t>ы</w:t>
      </w:r>
      <w:r w:rsidRPr="007C1428">
        <w:rPr>
          <w:rFonts w:ascii="Times New Roman" w:hAnsi="Times New Roman"/>
        </w:rPr>
        <w:t xml:space="preserve"> 2 657 некоммерческих организаций.</w:t>
      </w:r>
    </w:p>
    <w:p w:rsidR="009C6206" w:rsidRPr="007C1428" w:rsidRDefault="009C6206" w:rsidP="00603C47">
      <w:pPr>
        <w:pStyle w:val="ConsPlusNormal"/>
        <w:widowControl w:val="0"/>
        <w:ind w:firstLine="720"/>
        <w:jc w:val="both"/>
        <w:rPr>
          <w:rFonts w:ascii="Times New Roman" w:hAnsi="Times New Roman"/>
        </w:rPr>
      </w:pPr>
      <w:r w:rsidRPr="004A0910">
        <w:rPr>
          <w:rFonts w:ascii="Times New Roman" w:hAnsi="Times New Roman"/>
        </w:rPr>
        <w:t>Большинство</w:t>
      </w:r>
      <w:r w:rsidRPr="007C1428">
        <w:rPr>
          <w:rFonts w:ascii="Times New Roman" w:hAnsi="Times New Roman"/>
        </w:rPr>
        <w:t xml:space="preserve"> зарегистрированных НКО имеют довольно продолжительную историю существования, опыт работы 73,8% НКО составляет от 5 до 14 лет. Высок процент молодых НКО (с опытом работы менее 5 лет) – 32,8%. Стоит отметить, что значительное количество НКО (4,9%) зарегистрировано в 2015 г</w:t>
      </w:r>
      <w:r w:rsidR="00D159BD">
        <w:rPr>
          <w:rFonts w:ascii="Times New Roman" w:hAnsi="Times New Roman"/>
        </w:rPr>
        <w:t>.</w:t>
      </w:r>
      <w:r w:rsidRPr="007C1428">
        <w:rPr>
          <w:rFonts w:ascii="Times New Roman" w:hAnsi="Times New Roman"/>
        </w:rPr>
        <w:t xml:space="preserve">, несмотря на непростую социально-экономическую обстановку в регионе и в стране в целом. Возможно, это связано как с общими тенденциями развития социальной активности </w:t>
      </w:r>
      <w:r w:rsidRPr="007C1428">
        <w:rPr>
          <w:rFonts w:ascii="Times New Roman" w:hAnsi="Times New Roman"/>
        </w:rPr>
        <w:lastRenderedPageBreak/>
        <w:t xml:space="preserve">граждан, развития институтов гражданского общества, так и с сохранением и развитием поддержки общественным структурам, которые оказываются региональной и муниципальной властью по предоставлению </w:t>
      </w:r>
      <w:proofErr w:type="spellStart"/>
      <w:r w:rsidRPr="007C1428">
        <w:rPr>
          <w:rFonts w:ascii="Times New Roman" w:hAnsi="Times New Roman"/>
        </w:rPr>
        <w:t>грантовой</w:t>
      </w:r>
      <w:proofErr w:type="spellEnd"/>
      <w:r w:rsidRPr="007C1428">
        <w:rPr>
          <w:rFonts w:ascii="Times New Roman" w:hAnsi="Times New Roman"/>
        </w:rPr>
        <w:t>, финансовой, методической и информационной помощи НКО.</w:t>
      </w:r>
    </w:p>
    <w:p w:rsidR="009C6206" w:rsidRPr="007C1428" w:rsidRDefault="009C6206" w:rsidP="00603C47">
      <w:pPr>
        <w:pStyle w:val="ConsPlusNormal"/>
        <w:widowControl w:val="0"/>
        <w:ind w:firstLine="720"/>
        <w:jc w:val="both"/>
        <w:rPr>
          <w:rFonts w:ascii="Times New Roman" w:hAnsi="Times New Roman"/>
        </w:rPr>
      </w:pPr>
      <w:r w:rsidRPr="007C1428">
        <w:rPr>
          <w:rFonts w:ascii="Times New Roman" w:hAnsi="Times New Roman"/>
        </w:rPr>
        <w:t>Согласно официальной статистик</w:t>
      </w:r>
      <w:r w:rsidR="00D159BD">
        <w:rPr>
          <w:rFonts w:ascii="Times New Roman" w:hAnsi="Times New Roman"/>
        </w:rPr>
        <w:t>е,</w:t>
      </w:r>
      <w:r w:rsidRPr="007C1428">
        <w:rPr>
          <w:rFonts w:ascii="Times New Roman" w:hAnsi="Times New Roman"/>
        </w:rPr>
        <w:t xml:space="preserve"> большинство социально ориентированных организаций в крае ориентированы на</w:t>
      </w:r>
      <w:r w:rsidR="00D159BD">
        <w:rPr>
          <w:rFonts w:ascii="Times New Roman" w:hAnsi="Times New Roman"/>
        </w:rPr>
        <w:t>:</w:t>
      </w:r>
      <w:r w:rsidRPr="007C1428">
        <w:rPr>
          <w:rFonts w:ascii="Times New Roman" w:hAnsi="Times New Roman"/>
        </w:rPr>
        <w:t xml:space="preserve"> предоставление услуг в области образования, науки и культуры (49,2%)</w:t>
      </w:r>
      <w:r w:rsidR="00D159BD">
        <w:rPr>
          <w:rFonts w:ascii="Times New Roman" w:hAnsi="Times New Roman"/>
        </w:rPr>
        <w:t>;</w:t>
      </w:r>
      <w:r w:rsidRPr="007C1428">
        <w:rPr>
          <w:rFonts w:ascii="Times New Roman" w:hAnsi="Times New Roman"/>
        </w:rPr>
        <w:t xml:space="preserve"> оказание благотворительной помощи (41,5%), пропаганду здорового образа жизни, улучшение морально-психологического здоровья граждан (33,8%)</w:t>
      </w:r>
      <w:r w:rsidR="00D159BD">
        <w:rPr>
          <w:rFonts w:ascii="Times New Roman" w:hAnsi="Times New Roman"/>
        </w:rPr>
        <w:t>;</w:t>
      </w:r>
      <w:r w:rsidRPr="007C1428">
        <w:rPr>
          <w:rFonts w:ascii="Times New Roman" w:hAnsi="Times New Roman"/>
        </w:rPr>
        <w:t xml:space="preserve"> социальную поддер</w:t>
      </w:r>
      <w:r w:rsidR="00D159BD">
        <w:rPr>
          <w:rFonts w:ascii="Times New Roman" w:hAnsi="Times New Roman"/>
        </w:rPr>
        <w:t xml:space="preserve">жку и защиту граждан (23,1%). </w:t>
      </w:r>
      <w:r w:rsidRPr="007C1428">
        <w:rPr>
          <w:rFonts w:ascii="Times New Roman" w:hAnsi="Times New Roman"/>
        </w:rPr>
        <w:t>Целевыми группами СОНКО выступают</w:t>
      </w:r>
      <w:r w:rsidR="00D159BD">
        <w:rPr>
          <w:rFonts w:ascii="Times New Roman" w:hAnsi="Times New Roman"/>
        </w:rPr>
        <w:t>,</w:t>
      </w:r>
      <w:r w:rsidRPr="007C1428">
        <w:rPr>
          <w:rFonts w:ascii="Times New Roman" w:hAnsi="Times New Roman"/>
        </w:rPr>
        <w:t xml:space="preserve"> в основном</w:t>
      </w:r>
      <w:r w:rsidR="00D159BD">
        <w:rPr>
          <w:rFonts w:ascii="Times New Roman" w:hAnsi="Times New Roman"/>
        </w:rPr>
        <w:t>,</w:t>
      </w:r>
      <w:r w:rsidRPr="007C1428">
        <w:rPr>
          <w:rFonts w:ascii="Times New Roman" w:hAnsi="Times New Roman"/>
        </w:rPr>
        <w:t xml:space="preserve"> социально незащищенные слои населения: молодежь (50,8%), дети (55,4%), пожилые граждане (38,5%), воспитанники детских домов (30,8%) инвалиды (26,2%).</w:t>
      </w:r>
    </w:p>
    <w:p w:rsidR="009C6206" w:rsidRPr="007C1428" w:rsidRDefault="009C6206" w:rsidP="00603C47">
      <w:pPr>
        <w:pStyle w:val="ConsPlusNormal"/>
        <w:widowControl w:val="0"/>
        <w:ind w:firstLine="720"/>
        <w:jc w:val="both"/>
        <w:rPr>
          <w:rFonts w:ascii="Times New Roman" w:hAnsi="Times New Roman"/>
        </w:rPr>
      </w:pPr>
      <w:proofErr w:type="gramStart"/>
      <w:r w:rsidRPr="007C1428">
        <w:rPr>
          <w:rStyle w:val="apple-converted-space"/>
          <w:rFonts w:ascii="Times New Roman" w:hAnsi="Times New Roman"/>
          <w:color w:val="000000"/>
          <w:shd w:val="clear" w:color="auto" w:fill="FFFFFF"/>
        </w:rPr>
        <w:t>Согласно опубликованному Докладу о состоянии и развитии гражданско</w:t>
      </w:r>
      <w:r w:rsidR="00D159BD">
        <w:rPr>
          <w:rStyle w:val="apple-converted-space"/>
          <w:rFonts w:ascii="Times New Roman" w:hAnsi="Times New Roman"/>
          <w:color w:val="000000"/>
          <w:shd w:val="clear" w:color="auto" w:fill="FFFFFF"/>
        </w:rPr>
        <w:t>го общества в Хабаровском крае</w:t>
      </w:r>
      <w:r w:rsidRPr="007C1428">
        <w:rPr>
          <w:rStyle w:val="apple-converted-space"/>
          <w:rFonts w:ascii="Times New Roman" w:hAnsi="Times New Roman"/>
          <w:color w:val="000000"/>
          <w:shd w:val="clear" w:color="auto" w:fill="FFFFFF"/>
        </w:rPr>
        <w:t xml:space="preserve"> </w:t>
      </w:r>
      <w:r w:rsidR="00D159BD">
        <w:rPr>
          <w:rStyle w:val="apple-converted-space"/>
          <w:rFonts w:ascii="Times New Roman" w:hAnsi="Times New Roman"/>
          <w:color w:val="000000"/>
          <w:shd w:val="clear" w:color="auto" w:fill="FFFFFF"/>
        </w:rPr>
        <w:t>(</w:t>
      </w:r>
      <w:r w:rsidRPr="007C1428">
        <w:rPr>
          <w:rStyle w:val="apple-converted-space"/>
          <w:rFonts w:ascii="Times New Roman" w:hAnsi="Times New Roman"/>
          <w:color w:val="000000"/>
          <w:shd w:val="clear" w:color="auto" w:fill="FFFFFF"/>
        </w:rPr>
        <w:t>2015 г.</w:t>
      </w:r>
      <w:r w:rsidR="00D159BD">
        <w:rPr>
          <w:rStyle w:val="apple-converted-space"/>
          <w:rFonts w:ascii="Times New Roman" w:hAnsi="Times New Roman"/>
          <w:color w:val="000000"/>
          <w:shd w:val="clear" w:color="auto" w:fill="FFFFFF"/>
        </w:rPr>
        <w:t>)</w:t>
      </w:r>
      <w:r w:rsidR="00BE1096">
        <w:rPr>
          <w:rStyle w:val="apple-converted-space"/>
          <w:rFonts w:ascii="Times New Roman" w:hAnsi="Times New Roman"/>
          <w:color w:val="000000"/>
          <w:shd w:val="clear" w:color="auto" w:fill="FFFFFF"/>
        </w:rPr>
        <w:t xml:space="preserve">, </w:t>
      </w:r>
      <w:r w:rsidRPr="007C1428">
        <w:rPr>
          <w:rFonts w:ascii="Times New Roman" w:hAnsi="Times New Roman"/>
        </w:rPr>
        <w:t>в 2013 г</w:t>
      </w:r>
      <w:r w:rsidR="00BE1096">
        <w:rPr>
          <w:rFonts w:ascii="Times New Roman" w:hAnsi="Times New Roman"/>
        </w:rPr>
        <w:t>.</w:t>
      </w:r>
      <w:r w:rsidRPr="007C1428">
        <w:rPr>
          <w:rFonts w:ascii="Times New Roman" w:hAnsi="Times New Roman"/>
        </w:rPr>
        <w:t xml:space="preserve"> в Хабаровском крае впервые были выделены серьезные финансовые средства (порядка 20 млн. руб. из краевого бюджета и порядка 20 млн. руб. из федерального бюджета) на субсидии для социально-ориентированных некоммерческих организаций (средняя сумма одного гранта 500 тыс. руб.).</w:t>
      </w:r>
      <w:proofErr w:type="gramEnd"/>
      <w:r w:rsidRPr="007C1428">
        <w:rPr>
          <w:rFonts w:ascii="Times New Roman" w:hAnsi="Times New Roman"/>
        </w:rPr>
        <w:t xml:space="preserve"> В 2014 г</w:t>
      </w:r>
      <w:r w:rsidR="00BE1096">
        <w:rPr>
          <w:rFonts w:ascii="Times New Roman" w:hAnsi="Times New Roman"/>
        </w:rPr>
        <w:t>.</w:t>
      </w:r>
      <w:r w:rsidRPr="007C1428">
        <w:rPr>
          <w:rFonts w:ascii="Times New Roman" w:hAnsi="Times New Roman"/>
        </w:rPr>
        <w:t xml:space="preserve"> из краевого бюджета был</w:t>
      </w:r>
      <w:r w:rsidR="00BE1096">
        <w:rPr>
          <w:rFonts w:ascii="Times New Roman" w:hAnsi="Times New Roman"/>
        </w:rPr>
        <w:t>и</w:t>
      </w:r>
      <w:r w:rsidRPr="007C1428">
        <w:rPr>
          <w:rFonts w:ascii="Times New Roman" w:hAnsi="Times New Roman"/>
        </w:rPr>
        <w:t xml:space="preserve"> выделен</w:t>
      </w:r>
      <w:r w:rsidR="00BE1096">
        <w:rPr>
          <w:rFonts w:ascii="Times New Roman" w:hAnsi="Times New Roman"/>
        </w:rPr>
        <w:t>ы</w:t>
      </w:r>
      <w:r w:rsidRPr="007C1428">
        <w:rPr>
          <w:rFonts w:ascii="Times New Roman" w:hAnsi="Times New Roman"/>
        </w:rPr>
        <w:t xml:space="preserve"> для конкурса около 17 млн. руб., а в 2015 г. </w:t>
      </w:r>
      <w:r w:rsidR="00BE1096">
        <w:rPr>
          <w:rFonts w:ascii="Times New Roman" w:hAnsi="Times New Roman"/>
        </w:rPr>
        <w:t xml:space="preserve">– </w:t>
      </w:r>
      <w:r w:rsidRPr="007C1428">
        <w:rPr>
          <w:rFonts w:ascii="Times New Roman" w:hAnsi="Times New Roman"/>
        </w:rPr>
        <w:t xml:space="preserve">порядка 23,5 млн. руб.  </w:t>
      </w:r>
    </w:p>
    <w:p w:rsidR="009C6206" w:rsidRPr="007C1428" w:rsidRDefault="009C6206" w:rsidP="00603C47">
      <w:pPr>
        <w:pStyle w:val="ConsPlusNormal"/>
        <w:widowControl w:val="0"/>
        <w:ind w:firstLine="720"/>
        <w:jc w:val="both"/>
        <w:rPr>
          <w:rFonts w:ascii="Times New Roman" w:hAnsi="Times New Roman"/>
        </w:rPr>
      </w:pPr>
      <w:r w:rsidRPr="007C1428">
        <w:rPr>
          <w:rFonts w:ascii="Times New Roman" w:hAnsi="Times New Roman"/>
        </w:rPr>
        <w:t>В 2015 г</w:t>
      </w:r>
      <w:r w:rsidR="00BE1096">
        <w:rPr>
          <w:rFonts w:ascii="Times New Roman" w:hAnsi="Times New Roman"/>
        </w:rPr>
        <w:t>.</w:t>
      </w:r>
      <w:r w:rsidRPr="007C1428">
        <w:rPr>
          <w:rFonts w:ascii="Times New Roman" w:hAnsi="Times New Roman"/>
        </w:rPr>
        <w:t xml:space="preserve"> несколько возросло количество заявок на участие в конкурсе социальных проектов СОНКО в рамках выделяемой краевой субсидии. Если в 2013 г. и 2014 г. в среднем на один конкурс подавали заявки не более 80 организаций (в 2013 г. – 74 заявки, в 2014 г. – 73 заявки), то в 2015 г. их количество достигло практически 90. Да, конечно, положительная тенденция просматривается, но если оценить долю общественных организаций от числа зарегистрированных, то эта доля будет очень мала. По большому счету, можно утверждать, что именно это количество общественных организаций и составляет реальный фундамент гражданского общества Хабаровского края, именно эти общественные структуры готовы к реализации </w:t>
      </w:r>
      <w:r w:rsidR="00BE1096">
        <w:rPr>
          <w:rFonts w:ascii="Times New Roman" w:hAnsi="Times New Roman"/>
        </w:rPr>
        <w:t xml:space="preserve">социально значимых проектов. </w:t>
      </w:r>
    </w:p>
    <w:p w:rsidR="009C6206" w:rsidRPr="007C1428" w:rsidRDefault="009C6206" w:rsidP="00603C47">
      <w:pPr>
        <w:pStyle w:val="ConsPlusNormal"/>
        <w:widowControl w:val="0"/>
        <w:ind w:firstLine="720"/>
        <w:jc w:val="both"/>
        <w:rPr>
          <w:rFonts w:ascii="Times New Roman" w:hAnsi="Times New Roman"/>
        </w:rPr>
      </w:pPr>
      <w:r w:rsidRPr="007C1428">
        <w:rPr>
          <w:rFonts w:ascii="Times New Roman" w:hAnsi="Times New Roman"/>
        </w:rPr>
        <w:t>Так же отмечается, что</w:t>
      </w:r>
      <w:r w:rsidR="00BE1096">
        <w:rPr>
          <w:rFonts w:ascii="Times New Roman" w:hAnsi="Times New Roman"/>
        </w:rPr>
        <w:t>,</w:t>
      </w:r>
      <w:r w:rsidRPr="007C1428">
        <w:rPr>
          <w:rFonts w:ascii="Times New Roman" w:hAnsi="Times New Roman"/>
        </w:rPr>
        <w:t xml:space="preserve"> несмотря на некоторый рост количества заявок на </w:t>
      </w:r>
      <w:proofErr w:type="spellStart"/>
      <w:r w:rsidRPr="007C1428">
        <w:rPr>
          <w:rFonts w:ascii="Times New Roman" w:hAnsi="Times New Roman"/>
        </w:rPr>
        <w:t>грантовый</w:t>
      </w:r>
      <w:proofErr w:type="spellEnd"/>
      <w:r w:rsidRPr="007C1428">
        <w:rPr>
          <w:rFonts w:ascii="Times New Roman" w:hAnsi="Times New Roman"/>
        </w:rPr>
        <w:t xml:space="preserve"> конкурс от муниципальных образований (в 2013 г. участвовал</w:t>
      </w:r>
      <w:r w:rsidR="00BE1096">
        <w:rPr>
          <w:rFonts w:ascii="Times New Roman" w:hAnsi="Times New Roman"/>
        </w:rPr>
        <w:t>и</w:t>
      </w:r>
      <w:r w:rsidRPr="007C1428">
        <w:rPr>
          <w:rFonts w:ascii="Times New Roman" w:hAnsi="Times New Roman"/>
        </w:rPr>
        <w:t xml:space="preserve"> 8 районов, в 2015 г. участники представляли </w:t>
      </w:r>
      <w:r w:rsidR="00BE1096" w:rsidRPr="007C1428">
        <w:rPr>
          <w:rFonts w:ascii="Times New Roman" w:hAnsi="Times New Roman"/>
        </w:rPr>
        <w:t xml:space="preserve">уже </w:t>
      </w:r>
      <w:r w:rsidRPr="007C1428">
        <w:rPr>
          <w:rFonts w:ascii="Times New Roman" w:hAnsi="Times New Roman"/>
        </w:rPr>
        <w:t>14 районов), количество заявок от му</w:t>
      </w:r>
      <w:r w:rsidR="00BE1096">
        <w:rPr>
          <w:rFonts w:ascii="Times New Roman" w:hAnsi="Times New Roman"/>
        </w:rPr>
        <w:t>ниципалитетов достаточно мало.</w:t>
      </w:r>
      <w:r w:rsidRPr="007C1428">
        <w:rPr>
          <w:rFonts w:ascii="Times New Roman" w:hAnsi="Times New Roman"/>
        </w:rPr>
        <w:t xml:space="preserve"> В 2015 г</w:t>
      </w:r>
      <w:r w:rsidR="00BE1096">
        <w:rPr>
          <w:rFonts w:ascii="Times New Roman" w:hAnsi="Times New Roman"/>
        </w:rPr>
        <w:t>.</w:t>
      </w:r>
      <w:r w:rsidRPr="007C1428">
        <w:rPr>
          <w:rFonts w:ascii="Times New Roman" w:hAnsi="Times New Roman"/>
        </w:rPr>
        <w:t xml:space="preserve"> большинство общественных организаций (59,5%) хотя бы один раз подавали заявку на участие в конкурсах на получение субсидий на реализацию социальных проектов. Вместе с тем, по сравнению с 2013 г</w:t>
      </w:r>
      <w:r w:rsidR="00BE1096">
        <w:rPr>
          <w:rFonts w:ascii="Times New Roman" w:hAnsi="Times New Roman"/>
        </w:rPr>
        <w:t>.</w:t>
      </w:r>
      <w:r w:rsidRPr="007C1428">
        <w:rPr>
          <w:rFonts w:ascii="Times New Roman" w:hAnsi="Times New Roman"/>
        </w:rPr>
        <w:t xml:space="preserve"> заметно снижение активности общественных структур в</w:t>
      </w:r>
      <w:r w:rsidR="00BE1096">
        <w:rPr>
          <w:rFonts w:ascii="Times New Roman" w:hAnsi="Times New Roman"/>
        </w:rPr>
        <w:t xml:space="preserve"> участии в </w:t>
      </w:r>
      <w:proofErr w:type="spellStart"/>
      <w:r w:rsidR="00BE1096">
        <w:rPr>
          <w:rFonts w:ascii="Times New Roman" w:hAnsi="Times New Roman"/>
        </w:rPr>
        <w:t>грантовых</w:t>
      </w:r>
      <w:proofErr w:type="spellEnd"/>
      <w:r w:rsidR="00BE1096">
        <w:rPr>
          <w:rFonts w:ascii="Times New Roman" w:hAnsi="Times New Roman"/>
        </w:rPr>
        <w:t xml:space="preserve"> конкурсах</w:t>
      </w:r>
      <w:r w:rsidRPr="007C1428">
        <w:rPr>
          <w:rFonts w:ascii="Times New Roman" w:hAnsi="Times New Roman"/>
        </w:rPr>
        <w:t xml:space="preserve"> (с 72,5% до 59,5%). Это может быть обусловлено пассивностью самих организаций, их недостаточной информированностью о проводимых конкурсах социальных проектов. Результаты исследования показывают, что те организации, которые активно подают заявки на участие в </w:t>
      </w:r>
      <w:proofErr w:type="spellStart"/>
      <w:r w:rsidRPr="007C1428">
        <w:rPr>
          <w:rFonts w:ascii="Times New Roman" w:hAnsi="Times New Roman"/>
        </w:rPr>
        <w:t>грантовых</w:t>
      </w:r>
      <w:proofErr w:type="spellEnd"/>
      <w:r w:rsidRPr="007C1428">
        <w:rPr>
          <w:rFonts w:ascii="Times New Roman" w:hAnsi="Times New Roman"/>
        </w:rPr>
        <w:t xml:space="preserve"> проектах</w:t>
      </w:r>
      <w:r w:rsidR="00BE1096">
        <w:rPr>
          <w:rFonts w:ascii="Times New Roman" w:hAnsi="Times New Roman"/>
        </w:rPr>
        <w:t>, чаще</w:t>
      </w:r>
      <w:r w:rsidRPr="007C1428">
        <w:rPr>
          <w:rFonts w:ascii="Times New Roman" w:hAnsi="Times New Roman"/>
        </w:rPr>
        <w:t xml:space="preserve"> выигрывают в конкурсах.    </w:t>
      </w:r>
    </w:p>
    <w:p w:rsidR="009C6206" w:rsidRPr="007C1428" w:rsidRDefault="009C6206" w:rsidP="00603C47">
      <w:pPr>
        <w:pStyle w:val="a6"/>
        <w:widowControl w:val="0"/>
        <w:shd w:val="clear" w:color="auto" w:fill="FFFFFF"/>
        <w:spacing w:before="0" w:beforeAutospacing="0" w:after="0" w:afterAutospacing="0"/>
        <w:ind w:firstLine="567"/>
        <w:jc w:val="both"/>
        <w:rPr>
          <w:sz w:val="28"/>
          <w:szCs w:val="28"/>
        </w:rPr>
      </w:pPr>
      <w:r w:rsidRPr="007C1428">
        <w:rPr>
          <w:sz w:val="28"/>
          <w:szCs w:val="28"/>
        </w:rPr>
        <w:lastRenderedPageBreak/>
        <w:t>Если в целом проанализировать структуру бюджета некоммерческих организаций, то в 2015 г</w:t>
      </w:r>
      <w:r w:rsidR="00BE1096">
        <w:rPr>
          <w:sz w:val="28"/>
          <w:szCs w:val="28"/>
        </w:rPr>
        <w:t>.</w:t>
      </w:r>
      <w:r w:rsidRPr="007C1428">
        <w:rPr>
          <w:sz w:val="28"/>
          <w:szCs w:val="28"/>
        </w:rPr>
        <w:t xml:space="preserve"> финансовые средства привле</w:t>
      </w:r>
      <w:r w:rsidR="00BE1096">
        <w:rPr>
          <w:sz w:val="28"/>
          <w:szCs w:val="28"/>
        </w:rPr>
        <w:t>кались из следующих источников:</w:t>
      </w:r>
      <w:r w:rsidRPr="007C1428">
        <w:rPr>
          <w:sz w:val="28"/>
          <w:szCs w:val="28"/>
        </w:rPr>
        <w:t xml:space="preserve"> спонсорская помощь </w:t>
      </w:r>
      <w:r w:rsidR="00BE1096">
        <w:rPr>
          <w:sz w:val="28"/>
          <w:szCs w:val="28"/>
        </w:rPr>
        <w:t>–</w:t>
      </w:r>
      <w:r w:rsidRPr="007C1428">
        <w:rPr>
          <w:sz w:val="28"/>
          <w:szCs w:val="28"/>
        </w:rPr>
        <w:t xml:space="preserve"> 38,5%</w:t>
      </w:r>
      <w:r w:rsidR="00BE1096">
        <w:rPr>
          <w:sz w:val="28"/>
          <w:szCs w:val="28"/>
        </w:rPr>
        <w:t>;</w:t>
      </w:r>
      <w:r w:rsidRPr="007C1428">
        <w:rPr>
          <w:sz w:val="28"/>
          <w:szCs w:val="28"/>
        </w:rPr>
        <w:t xml:space="preserve"> муниципальное финансирование </w:t>
      </w:r>
      <w:r w:rsidR="00BE1096">
        <w:rPr>
          <w:sz w:val="28"/>
          <w:szCs w:val="28"/>
        </w:rPr>
        <w:t xml:space="preserve">– </w:t>
      </w:r>
      <w:r w:rsidRPr="007C1428">
        <w:rPr>
          <w:sz w:val="28"/>
          <w:szCs w:val="28"/>
        </w:rPr>
        <w:t>35,4%</w:t>
      </w:r>
      <w:r w:rsidR="00BE1096">
        <w:rPr>
          <w:sz w:val="28"/>
          <w:szCs w:val="28"/>
        </w:rPr>
        <w:t>;</w:t>
      </w:r>
      <w:r w:rsidRPr="007C1428">
        <w:rPr>
          <w:sz w:val="28"/>
          <w:szCs w:val="28"/>
        </w:rPr>
        <w:t xml:space="preserve"> собственные средства </w:t>
      </w:r>
      <w:r w:rsidR="00BE1096">
        <w:rPr>
          <w:sz w:val="28"/>
          <w:szCs w:val="28"/>
        </w:rPr>
        <w:t xml:space="preserve">– </w:t>
      </w:r>
      <w:r w:rsidRPr="007C1428">
        <w:rPr>
          <w:sz w:val="28"/>
          <w:szCs w:val="28"/>
        </w:rPr>
        <w:t>32,3%</w:t>
      </w:r>
      <w:r w:rsidR="00BE1096">
        <w:rPr>
          <w:sz w:val="28"/>
          <w:szCs w:val="28"/>
        </w:rPr>
        <w:t>;</w:t>
      </w:r>
      <w:r w:rsidRPr="007C1428">
        <w:rPr>
          <w:sz w:val="28"/>
          <w:szCs w:val="28"/>
        </w:rPr>
        <w:t xml:space="preserve"> </w:t>
      </w:r>
      <w:proofErr w:type="spellStart"/>
      <w:r w:rsidRPr="007C1428">
        <w:rPr>
          <w:sz w:val="28"/>
          <w:szCs w:val="28"/>
        </w:rPr>
        <w:t>грантовые</w:t>
      </w:r>
      <w:proofErr w:type="spellEnd"/>
      <w:r w:rsidRPr="007C1428">
        <w:rPr>
          <w:sz w:val="28"/>
          <w:szCs w:val="28"/>
        </w:rPr>
        <w:t xml:space="preserve"> ср</w:t>
      </w:r>
      <w:r w:rsidR="00BE1096">
        <w:rPr>
          <w:sz w:val="28"/>
          <w:szCs w:val="28"/>
        </w:rPr>
        <w:t xml:space="preserve">едства краевого уровня 29,2%. </w:t>
      </w:r>
    </w:p>
    <w:p w:rsidR="009C6206" w:rsidRPr="007C1428" w:rsidRDefault="009C6206" w:rsidP="00603C47">
      <w:pPr>
        <w:pStyle w:val="a6"/>
        <w:widowControl w:val="0"/>
        <w:shd w:val="clear" w:color="auto" w:fill="FFFFFF"/>
        <w:spacing w:before="0" w:beforeAutospacing="0" w:after="0" w:afterAutospacing="0"/>
        <w:ind w:firstLine="567"/>
        <w:jc w:val="both"/>
        <w:rPr>
          <w:sz w:val="28"/>
          <w:szCs w:val="28"/>
        </w:rPr>
      </w:pPr>
      <w:r w:rsidRPr="007C1428">
        <w:rPr>
          <w:sz w:val="28"/>
          <w:szCs w:val="28"/>
        </w:rPr>
        <w:t>Таким образом, некоммерческий сектор региона показывает свою зависимость от государственного финансирования в силу того, что не име</w:t>
      </w:r>
      <w:r w:rsidR="00BE1096">
        <w:rPr>
          <w:sz w:val="28"/>
          <w:szCs w:val="28"/>
        </w:rPr>
        <w:t>е</w:t>
      </w:r>
      <w:r w:rsidRPr="007C1428">
        <w:rPr>
          <w:sz w:val="28"/>
          <w:szCs w:val="28"/>
        </w:rPr>
        <w:t xml:space="preserve">т постоянного источника дохода. Сложившаяся ситуация, с </w:t>
      </w:r>
      <w:proofErr w:type="gramStart"/>
      <w:r w:rsidRPr="007C1428">
        <w:rPr>
          <w:sz w:val="28"/>
          <w:szCs w:val="28"/>
        </w:rPr>
        <w:t>одной стороны, ставит</w:t>
      </w:r>
      <w:proofErr w:type="gramEnd"/>
      <w:r w:rsidRPr="007C1428">
        <w:rPr>
          <w:sz w:val="28"/>
          <w:szCs w:val="28"/>
        </w:rPr>
        <w:t xml:space="preserve"> некоммерческие организации в сложно</w:t>
      </w:r>
      <w:r w:rsidR="00BE1096">
        <w:rPr>
          <w:sz w:val="28"/>
          <w:szCs w:val="28"/>
        </w:rPr>
        <w:t>е</w:t>
      </w:r>
      <w:r w:rsidRPr="007C1428">
        <w:rPr>
          <w:sz w:val="28"/>
          <w:szCs w:val="28"/>
        </w:rPr>
        <w:t xml:space="preserve"> финансовое положение, но</w:t>
      </w:r>
      <w:r w:rsidR="00BE1096">
        <w:rPr>
          <w:sz w:val="28"/>
          <w:szCs w:val="28"/>
        </w:rPr>
        <w:t>,</w:t>
      </w:r>
      <w:r w:rsidRPr="007C1428">
        <w:rPr>
          <w:sz w:val="28"/>
          <w:szCs w:val="28"/>
        </w:rPr>
        <w:t xml:space="preserve"> с другой стороны, позволяет некоммерческим организациям быть более мобильными и гибкими в поисках финансирования.</w:t>
      </w:r>
    </w:p>
    <w:p w:rsidR="009C6206" w:rsidRPr="007C1428" w:rsidRDefault="009C6206" w:rsidP="00603C47">
      <w:pPr>
        <w:pStyle w:val="a6"/>
        <w:widowControl w:val="0"/>
        <w:shd w:val="clear" w:color="auto" w:fill="FFFFFF"/>
        <w:spacing w:before="0" w:beforeAutospacing="0" w:after="0" w:afterAutospacing="0"/>
        <w:ind w:firstLine="567"/>
        <w:jc w:val="both"/>
        <w:rPr>
          <w:sz w:val="28"/>
          <w:szCs w:val="28"/>
        </w:rPr>
      </w:pPr>
      <w:r w:rsidRPr="007C1428">
        <w:rPr>
          <w:sz w:val="28"/>
          <w:szCs w:val="28"/>
        </w:rPr>
        <w:t>Закон Хабаровского края от 21 декабря 2011 г</w:t>
      </w:r>
      <w:r w:rsidR="00BE1096">
        <w:rPr>
          <w:sz w:val="28"/>
          <w:szCs w:val="28"/>
        </w:rPr>
        <w:t>.</w:t>
      </w:r>
      <w:r w:rsidR="00BE1096" w:rsidRPr="00BE1096">
        <w:rPr>
          <w:sz w:val="28"/>
          <w:szCs w:val="28"/>
        </w:rPr>
        <w:t xml:space="preserve"> </w:t>
      </w:r>
      <w:r w:rsidR="00BE1096" w:rsidRPr="007C1428">
        <w:rPr>
          <w:sz w:val="28"/>
          <w:szCs w:val="28"/>
        </w:rPr>
        <w:t xml:space="preserve">№151 </w:t>
      </w:r>
      <w:r w:rsidRPr="007C1428">
        <w:rPr>
          <w:sz w:val="28"/>
          <w:szCs w:val="28"/>
        </w:rPr>
        <w:t xml:space="preserve">«Об Общественной палате Хабаровского края» регламентирует вопросы деятельности Общественной палаты Хабаровского края. </w:t>
      </w:r>
      <w:proofErr w:type="gramStart"/>
      <w:r w:rsidRPr="007C1428">
        <w:rPr>
          <w:sz w:val="28"/>
          <w:szCs w:val="28"/>
        </w:rPr>
        <w:t xml:space="preserve">Закон Хабаровского края от 22 сентября 2015 г. </w:t>
      </w:r>
      <w:r w:rsidR="00BE1096" w:rsidRPr="007C1428">
        <w:rPr>
          <w:sz w:val="28"/>
          <w:szCs w:val="28"/>
        </w:rPr>
        <w:t xml:space="preserve">№110 </w:t>
      </w:r>
      <w:r w:rsidRPr="007C1428">
        <w:rPr>
          <w:sz w:val="28"/>
          <w:szCs w:val="28"/>
        </w:rPr>
        <w:t xml:space="preserve">«Об отдельных вопросах осуществления общественного контроля в Хабаровском крае» регулирует отдельные вопросы осуществления общественного контроля в Хабаровском крае в целях наблюдения </w:t>
      </w:r>
      <w:r w:rsidR="00BE1096">
        <w:rPr>
          <w:sz w:val="28"/>
          <w:szCs w:val="28"/>
        </w:rPr>
        <w:t>над</w:t>
      </w:r>
      <w:r w:rsidRPr="007C1428">
        <w:rPr>
          <w:sz w:val="28"/>
          <w:szCs w:val="28"/>
        </w:rPr>
        <w:t xml:space="preserve"> деятельностью органов государственной власти края, органов местного самоуправления муниципальных образований края, государственных организаций края и муниципальных организаций края, иных органов и организаций, осуществляющих отдельные публичные полномочия. </w:t>
      </w:r>
      <w:proofErr w:type="gramEnd"/>
    </w:p>
    <w:p w:rsidR="009C6206" w:rsidRPr="007C1428" w:rsidRDefault="009C6206" w:rsidP="00603C47">
      <w:pPr>
        <w:widowControl w:val="0"/>
        <w:tabs>
          <w:tab w:val="left" w:pos="3466"/>
        </w:tabs>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Таким образом, в региональном законодательстве получили правовую регламентацию основные институты гражданского общества, что позволило создать хорошую платформу для формирования активной гражданской позиции населения Хабаровского края, гарантированности реализации конституционных прав и свобод граждан.</w:t>
      </w:r>
    </w:p>
    <w:p w:rsidR="009C6206" w:rsidRPr="007C1428" w:rsidRDefault="009C6206" w:rsidP="00603C47">
      <w:pPr>
        <w:pStyle w:val="ConsPlusNormal"/>
        <w:widowControl w:val="0"/>
        <w:ind w:firstLine="540"/>
        <w:jc w:val="both"/>
        <w:rPr>
          <w:rFonts w:ascii="Times New Roman" w:hAnsi="Times New Roman"/>
          <w:color w:val="000000"/>
          <w:shd w:val="clear" w:color="auto" w:fill="FFFFFF"/>
        </w:rPr>
      </w:pPr>
      <w:r w:rsidRPr="007C1428">
        <w:rPr>
          <w:rStyle w:val="apple-converted-space"/>
          <w:rFonts w:ascii="Times New Roman" w:hAnsi="Times New Roman"/>
          <w:color w:val="000000"/>
          <w:shd w:val="clear" w:color="auto" w:fill="FFFFFF"/>
        </w:rPr>
        <w:t>Общественная палата, созданная в Хабаровском крае в 2011 г</w:t>
      </w:r>
      <w:r w:rsidR="00BE1096">
        <w:rPr>
          <w:rStyle w:val="apple-converted-space"/>
          <w:rFonts w:ascii="Times New Roman" w:hAnsi="Times New Roman"/>
          <w:color w:val="000000"/>
          <w:shd w:val="clear" w:color="auto" w:fill="FFFFFF"/>
        </w:rPr>
        <w:t>.,</w:t>
      </w:r>
      <w:r w:rsidRPr="007C1428">
        <w:rPr>
          <w:rStyle w:val="apple-converted-space"/>
          <w:rFonts w:ascii="Times New Roman" w:hAnsi="Times New Roman"/>
          <w:color w:val="000000"/>
          <w:shd w:val="clear" w:color="auto" w:fill="FFFFFF"/>
        </w:rPr>
        <w:t xml:space="preserve"> является важным </w:t>
      </w:r>
      <w:r w:rsidRPr="007C1428">
        <w:rPr>
          <w:rFonts w:ascii="Times New Roman" w:hAnsi="Times New Roman"/>
        </w:rPr>
        <w:t>механизмо</w:t>
      </w:r>
      <w:r w:rsidR="00BE1096">
        <w:rPr>
          <w:rFonts w:ascii="Times New Roman" w:hAnsi="Times New Roman"/>
        </w:rPr>
        <w:t>м</w:t>
      </w:r>
      <w:r w:rsidRPr="007C1428">
        <w:rPr>
          <w:rFonts w:ascii="Times New Roman" w:hAnsi="Times New Roman"/>
        </w:rPr>
        <w:t xml:space="preserve"> обеспечения взаимодействия гражданского общества и государственной власти на уровне субъекта Российской Федерации. Общест</w:t>
      </w:r>
      <w:r w:rsidR="00BE1096">
        <w:rPr>
          <w:rFonts w:ascii="Times New Roman" w:hAnsi="Times New Roman"/>
        </w:rPr>
        <w:t>венная палата Хабаровского края</w:t>
      </w:r>
      <w:r w:rsidRPr="007C1428">
        <w:rPr>
          <w:rFonts w:ascii="Times New Roman" w:hAnsi="Times New Roman"/>
        </w:rPr>
        <w:t xml:space="preserve"> </w:t>
      </w:r>
      <w:r w:rsidR="00BE1096">
        <w:rPr>
          <w:rFonts w:ascii="Times New Roman" w:hAnsi="Times New Roman"/>
        </w:rPr>
        <w:t>(</w:t>
      </w:r>
      <w:r w:rsidRPr="007C1428">
        <w:rPr>
          <w:rFonts w:ascii="Times New Roman" w:hAnsi="Times New Roman"/>
        </w:rPr>
        <w:t>как и федеральная</w:t>
      </w:r>
      <w:r w:rsidR="00BE1096">
        <w:rPr>
          <w:rFonts w:ascii="Times New Roman" w:hAnsi="Times New Roman"/>
        </w:rPr>
        <w:t>)</w:t>
      </w:r>
      <w:r w:rsidRPr="007C1428">
        <w:rPr>
          <w:rFonts w:ascii="Times New Roman" w:hAnsi="Times New Roman"/>
        </w:rPr>
        <w:t xml:space="preserve"> я</w:t>
      </w:r>
      <w:r w:rsidRPr="007C1428">
        <w:rPr>
          <w:rFonts w:ascii="Times New Roman" w:hAnsi="Times New Roman"/>
          <w:color w:val="000000"/>
          <w:shd w:val="clear" w:color="auto" w:fill="FFFFFF"/>
        </w:rPr>
        <w:t>вляется самостоятельным орган</w:t>
      </w:r>
      <w:r w:rsidR="00E10984">
        <w:rPr>
          <w:rFonts w:ascii="Times New Roman" w:hAnsi="Times New Roman"/>
          <w:color w:val="000000"/>
          <w:shd w:val="clear" w:color="auto" w:fill="FFFFFF"/>
        </w:rPr>
        <w:t>ом</w:t>
      </w:r>
      <w:r w:rsidRPr="007C1428">
        <w:rPr>
          <w:rFonts w:ascii="Times New Roman" w:hAnsi="Times New Roman"/>
          <w:color w:val="000000"/>
          <w:shd w:val="clear" w:color="auto" w:fill="FFFFFF"/>
        </w:rPr>
        <w:t xml:space="preserve">. Самостоятельность в данном случае проявляется, прежде всего, в том, что </w:t>
      </w:r>
      <w:r w:rsidR="00E10984">
        <w:rPr>
          <w:rFonts w:ascii="Times New Roman" w:hAnsi="Times New Roman"/>
          <w:color w:val="000000"/>
          <w:shd w:val="clear" w:color="auto" w:fill="FFFFFF"/>
        </w:rPr>
        <w:t>эти общественные организации</w:t>
      </w:r>
      <w:r w:rsidRPr="007C1428">
        <w:rPr>
          <w:rFonts w:ascii="Times New Roman" w:hAnsi="Times New Roman"/>
          <w:color w:val="000000"/>
          <w:shd w:val="clear" w:color="auto" w:fill="FFFFFF"/>
        </w:rPr>
        <w:t xml:space="preserve"> создаются не при органе государственной власти субъекта, а действуют в соответствии с целями и задачами, провозглашенными в законе. По закону</w:t>
      </w:r>
      <w:r w:rsidR="00E10984">
        <w:rPr>
          <w:rFonts w:ascii="Times New Roman" w:hAnsi="Times New Roman"/>
          <w:color w:val="000000"/>
          <w:shd w:val="clear" w:color="auto" w:fill="FFFFFF"/>
        </w:rPr>
        <w:t>,</w:t>
      </w:r>
      <w:r w:rsidRPr="007C1428">
        <w:rPr>
          <w:rFonts w:ascii="Times New Roman" w:hAnsi="Times New Roman"/>
          <w:color w:val="000000"/>
          <w:shd w:val="clear" w:color="auto" w:fill="FFFFFF"/>
        </w:rPr>
        <w:t xml:space="preserve"> Общественные палаты выступают не просто как органы, объединяющие и координирующие деятельность общественности, но и как контрольные органы </w:t>
      </w:r>
      <w:r w:rsidR="00E10984">
        <w:rPr>
          <w:rFonts w:ascii="Times New Roman" w:hAnsi="Times New Roman"/>
          <w:color w:val="000000"/>
          <w:shd w:val="clear" w:color="auto" w:fill="FFFFFF"/>
        </w:rPr>
        <w:t>над</w:t>
      </w:r>
      <w:r w:rsidRPr="007C1428">
        <w:rPr>
          <w:rFonts w:ascii="Times New Roman" w:hAnsi="Times New Roman"/>
          <w:color w:val="000000"/>
          <w:shd w:val="clear" w:color="auto" w:fill="FFFFFF"/>
        </w:rPr>
        <w:t xml:space="preserve"> деятельностью органов государственной власти. </w:t>
      </w:r>
    </w:p>
    <w:p w:rsidR="009C6206" w:rsidRPr="007C1428" w:rsidRDefault="009C6206" w:rsidP="00603C47">
      <w:pPr>
        <w:widowControl w:val="0"/>
        <w:spacing w:after="0" w:line="240" w:lineRule="auto"/>
        <w:ind w:firstLine="567"/>
        <w:jc w:val="both"/>
        <w:rPr>
          <w:rStyle w:val="apple-converted-space"/>
          <w:rFonts w:ascii="Times New Roman" w:hAnsi="Times New Roman" w:cs="Times New Roman"/>
          <w:sz w:val="28"/>
          <w:szCs w:val="28"/>
          <w:shd w:val="clear" w:color="auto" w:fill="FFFFFF"/>
        </w:rPr>
      </w:pPr>
      <w:r w:rsidRPr="007C1428">
        <w:rPr>
          <w:rFonts w:ascii="Times New Roman" w:hAnsi="Times New Roman" w:cs="Times New Roman"/>
          <w:color w:val="000000"/>
          <w:sz w:val="28"/>
          <w:szCs w:val="28"/>
          <w:shd w:val="clear" w:color="auto" w:fill="FFFFFF"/>
        </w:rPr>
        <w:t xml:space="preserve">Значительным скачком к укреплению статуса региональных Общественных палат было бы наделение их собственной законодательной инициативой. Это право региональная Общественная палата может реализовать посредством внесения в законодательный орган субъекта Российской Федерации проекта того или иного закона. Наделение региональной Общественной палаты правом законодательной инициативы не будет превращать палату в орган, подменяющий собой законодательный </w:t>
      </w:r>
      <w:r w:rsidRPr="007C1428">
        <w:rPr>
          <w:rFonts w:ascii="Times New Roman" w:hAnsi="Times New Roman" w:cs="Times New Roman"/>
          <w:color w:val="000000"/>
          <w:sz w:val="28"/>
          <w:szCs w:val="28"/>
          <w:shd w:val="clear" w:color="auto" w:fill="FFFFFF"/>
        </w:rPr>
        <w:lastRenderedPageBreak/>
        <w:t xml:space="preserve">орган власти региона или посягающий </w:t>
      </w:r>
      <w:proofErr w:type="gramStart"/>
      <w:r w:rsidRPr="007C1428">
        <w:rPr>
          <w:rFonts w:ascii="Times New Roman" w:hAnsi="Times New Roman" w:cs="Times New Roman"/>
          <w:color w:val="000000"/>
          <w:sz w:val="28"/>
          <w:szCs w:val="28"/>
          <w:shd w:val="clear" w:color="auto" w:fill="FFFFFF"/>
        </w:rPr>
        <w:t>на право этого</w:t>
      </w:r>
      <w:proofErr w:type="gramEnd"/>
      <w:r w:rsidRPr="007C1428">
        <w:rPr>
          <w:rFonts w:ascii="Times New Roman" w:hAnsi="Times New Roman" w:cs="Times New Roman"/>
          <w:color w:val="000000"/>
          <w:sz w:val="28"/>
          <w:szCs w:val="28"/>
          <w:shd w:val="clear" w:color="auto" w:fill="FFFFFF"/>
        </w:rPr>
        <w:t xml:space="preserve"> органа, поскольку исключительное право принятия региональных законов по-прежнему принадлежит региональному парламенту</w:t>
      </w:r>
      <w:r w:rsidRPr="007C1428">
        <w:rPr>
          <w:rStyle w:val="apple-converted-space"/>
          <w:rFonts w:ascii="Times New Roman" w:hAnsi="Times New Roman" w:cs="Times New Roman"/>
          <w:sz w:val="28"/>
          <w:szCs w:val="28"/>
          <w:shd w:val="clear" w:color="auto" w:fill="FFFFFF"/>
        </w:rPr>
        <w:t xml:space="preserve"> [1, </w:t>
      </w:r>
      <w:r w:rsidR="00E10984">
        <w:rPr>
          <w:rStyle w:val="apple-converted-space"/>
          <w:rFonts w:ascii="Times New Roman" w:hAnsi="Times New Roman" w:cs="Times New Roman"/>
          <w:sz w:val="28"/>
          <w:szCs w:val="28"/>
          <w:shd w:val="clear" w:color="auto" w:fill="FFFFFF"/>
        </w:rPr>
        <w:t>с</w:t>
      </w:r>
      <w:r w:rsidRPr="007C1428">
        <w:rPr>
          <w:rStyle w:val="apple-converted-space"/>
          <w:rFonts w:ascii="Times New Roman" w:hAnsi="Times New Roman" w:cs="Times New Roman"/>
          <w:sz w:val="28"/>
          <w:szCs w:val="28"/>
          <w:shd w:val="clear" w:color="auto" w:fill="FFFFFF"/>
        </w:rPr>
        <w:t>. 33]</w:t>
      </w:r>
      <w:r w:rsidR="00E10984" w:rsidRPr="007C1428">
        <w:rPr>
          <w:rFonts w:ascii="Times New Roman" w:hAnsi="Times New Roman" w:cs="Times New Roman"/>
          <w:color w:val="000000"/>
          <w:sz w:val="28"/>
          <w:szCs w:val="28"/>
          <w:shd w:val="clear" w:color="auto" w:fill="FFFFFF"/>
        </w:rPr>
        <w:t>.</w:t>
      </w:r>
    </w:p>
    <w:p w:rsidR="009C6206" w:rsidRPr="007C1428" w:rsidRDefault="009C6206" w:rsidP="003B3C32">
      <w:pPr>
        <w:pStyle w:val="ConsPlusNormal"/>
        <w:widowControl w:val="0"/>
        <w:ind w:firstLine="709"/>
        <w:jc w:val="both"/>
        <w:rPr>
          <w:rFonts w:ascii="Times New Roman" w:hAnsi="Times New Roman"/>
        </w:rPr>
      </w:pPr>
      <w:proofErr w:type="gramStart"/>
      <w:r w:rsidRPr="007C1428">
        <w:rPr>
          <w:rStyle w:val="apple-converted-space"/>
          <w:rFonts w:ascii="Times New Roman" w:hAnsi="Times New Roman"/>
          <w:color w:val="000000"/>
          <w:shd w:val="clear" w:color="auto" w:fill="FFFFFF"/>
        </w:rPr>
        <w:t xml:space="preserve">Несмотря на то, что Общественная палата Хабаровского края функционирует достаточно продолжительное время, согласно опубликованному Докладу о состоянии и развитии гражданского общества в Хабаровском крае </w:t>
      </w:r>
      <w:r w:rsidR="00E10984">
        <w:rPr>
          <w:rStyle w:val="apple-converted-space"/>
          <w:rFonts w:ascii="Times New Roman" w:hAnsi="Times New Roman"/>
          <w:color w:val="000000"/>
          <w:shd w:val="clear" w:color="auto" w:fill="FFFFFF"/>
        </w:rPr>
        <w:t>(</w:t>
      </w:r>
      <w:r w:rsidRPr="007C1428">
        <w:rPr>
          <w:rStyle w:val="apple-converted-space"/>
          <w:rFonts w:ascii="Times New Roman" w:hAnsi="Times New Roman"/>
          <w:color w:val="000000"/>
          <w:shd w:val="clear" w:color="auto" w:fill="FFFFFF"/>
        </w:rPr>
        <w:t>2015 г.</w:t>
      </w:r>
      <w:r w:rsidR="00E10984">
        <w:rPr>
          <w:rStyle w:val="apple-converted-space"/>
          <w:rFonts w:ascii="Times New Roman" w:hAnsi="Times New Roman"/>
          <w:color w:val="000000"/>
          <w:shd w:val="clear" w:color="auto" w:fill="FFFFFF"/>
        </w:rPr>
        <w:t>),</w:t>
      </w:r>
      <w:r w:rsidRPr="007C1428">
        <w:rPr>
          <w:rStyle w:val="apple-converted-space"/>
          <w:rFonts w:ascii="Times New Roman" w:hAnsi="Times New Roman"/>
          <w:color w:val="000000"/>
          <w:shd w:val="clear" w:color="auto" w:fill="FFFFFF"/>
        </w:rPr>
        <w:t xml:space="preserve"> сохраняется </w:t>
      </w:r>
      <w:r w:rsidRPr="007C1428">
        <w:rPr>
          <w:rFonts w:ascii="Times New Roman" w:hAnsi="Times New Roman"/>
        </w:rPr>
        <w:t>средний уровень информированности жителей Хабаровского края о деятельности Обществ</w:t>
      </w:r>
      <w:r w:rsidR="00E10984">
        <w:rPr>
          <w:rFonts w:ascii="Times New Roman" w:hAnsi="Times New Roman"/>
        </w:rPr>
        <w:t>енной палаты Хабаровского края:</w:t>
      </w:r>
      <w:r w:rsidRPr="007C1428">
        <w:rPr>
          <w:rFonts w:ascii="Times New Roman" w:hAnsi="Times New Roman"/>
        </w:rPr>
        <w:t xml:space="preserve"> половина жителей в течение года что-нибудь слышали или же читали о ее работе.</w:t>
      </w:r>
      <w:proofErr w:type="gramEnd"/>
      <w:r w:rsidRPr="007C1428">
        <w:rPr>
          <w:rFonts w:ascii="Times New Roman" w:hAnsi="Times New Roman"/>
        </w:rPr>
        <w:t xml:space="preserve"> В то же время</w:t>
      </w:r>
      <w:r w:rsidR="00E10984">
        <w:rPr>
          <w:rFonts w:ascii="Times New Roman" w:hAnsi="Times New Roman"/>
        </w:rPr>
        <w:t>,</w:t>
      </w:r>
      <w:r w:rsidRPr="007C1428">
        <w:rPr>
          <w:rFonts w:ascii="Times New Roman" w:hAnsi="Times New Roman"/>
        </w:rPr>
        <w:t xml:space="preserve"> можно отметить недостаточное информационное присутствие деятельности палаты в </w:t>
      </w:r>
      <w:proofErr w:type="spellStart"/>
      <w:r w:rsidRPr="007C1428">
        <w:rPr>
          <w:rFonts w:ascii="Times New Roman" w:hAnsi="Times New Roman"/>
        </w:rPr>
        <w:t>медиапространстве</w:t>
      </w:r>
      <w:proofErr w:type="spellEnd"/>
      <w:r w:rsidRPr="007C1428">
        <w:rPr>
          <w:rFonts w:ascii="Times New Roman" w:hAnsi="Times New Roman"/>
        </w:rPr>
        <w:t xml:space="preserve">, поскольку по-прежнему более 40% жителей, которые в течение года что-либо слышали о деятельности Общественной палаты, не запомнили содержание этой информации. </w:t>
      </w:r>
    </w:p>
    <w:p w:rsidR="009C6206" w:rsidRPr="007C1428" w:rsidRDefault="009C6206" w:rsidP="00603C47">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7C1428">
        <w:rPr>
          <w:rFonts w:ascii="Times New Roman" w:hAnsi="Times New Roman" w:cs="Times New Roman"/>
          <w:color w:val="000000"/>
          <w:sz w:val="28"/>
          <w:szCs w:val="28"/>
          <w:lang w:eastAsia="ru-RU"/>
        </w:rPr>
        <w:t>В целом, с деятельностью Общественной палаты Хабаровского края в той или иной степени сегодня знаком</w:t>
      </w:r>
      <w:r w:rsidR="00540AF0">
        <w:rPr>
          <w:rFonts w:ascii="Times New Roman" w:hAnsi="Times New Roman" w:cs="Times New Roman"/>
          <w:color w:val="000000"/>
          <w:sz w:val="28"/>
          <w:szCs w:val="28"/>
          <w:lang w:eastAsia="ru-RU"/>
        </w:rPr>
        <w:t>ы</w:t>
      </w:r>
      <w:r w:rsidRPr="007C1428">
        <w:rPr>
          <w:rFonts w:ascii="Times New Roman" w:hAnsi="Times New Roman" w:cs="Times New Roman"/>
          <w:color w:val="000000"/>
          <w:sz w:val="28"/>
          <w:szCs w:val="28"/>
          <w:lang w:eastAsia="ru-RU"/>
        </w:rPr>
        <w:t xml:space="preserve"> порядка 40% жителей Хабаровского края. Однако в подавляющем большинстве это «</w:t>
      </w:r>
      <w:r w:rsidR="00540AF0">
        <w:rPr>
          <w:rFonts w:ascii="Times New Roman" w:hAnsi="Times New Roman" w:cs="Times New Roman"/>
          <w:color w:val="000000"/>
          <w:sz w:val="28"/>
          <w:szCs w:val="28"/>
          <w:lang w:eastAsia="ru-RU"/>
        </w:rPr>
        <w:t xml:space="preserve">… </w:t>
      </w:r>
      <w:r w:rsidRPr="007C1428">
        <w:rPr>
          <w:rFonts w:ascii="Times New Roman" w:hAnsi="Times New Roman" w:cs="Times New Roman"/>
          <w:color w:val="000000"/>
          <w:sz w:val="28"/>
          <w:szCs w:val="28"/>
          <w:lang w:eastAsia="ru-RU"/>
        </w:rPr>
        <w:t xml:space="preserve">лишь общее представление о ее деятельности» (36,5% от числа </w:t>
      </w:r>
      <w:proofErr w:type="gramStart"/>
      <w:r w:rsidRPr="007C1428">
        <w:rPr>
          <w:rFonts w:ascii="Times New Roman" w:hAnsi="Times New Roman" w:cs="Times New Roman"/>
          <w:color w:val="000000"/>
          <w:sz w:val="28"/>
          <w:szCs w:val="28"/>
          <w:lang w:eastAsia="ru-RU"/>
        </w:rPr>
        <w:t>опрошенных</w:t>
      </w:r>
      <w:proofErr w:type="gramEnd"/>
      <w:r w:rsidRPr="007C1428">
        <w:rPr>
          <w:rFonts w:ascii="Times New Roman" w:hAnsi="Times New Roman" w:cs="Times New Roman"/>
          <w:color w:val="000000"/>
          <w:sz w:val="28"/>
          <w:szCs w:val="28"/>
          <w:lang w:eastAsia="ru-RU"/>
        </w:rPr>
        <w:t xml:space="preserve">). </w:t>
      </w:r>
      <w:proofErr w:type="gramStart"/>
      <w:r w:rsidRPr="007C1428">
        <w:rPr>
          <w:rFonts w:ascii="Times New Roman" w:hAnsi="Times New Roman" w:cs="Times New Roman"/>
          <w:color w:val="000000"/>
          <w:sz w:val="28"/>
          <w:szCs w:val="28"/>
          <w:lang w:eastAsia="ru-RU"/>
        </w:rPr>
        <w:t>Доля жителей Хабаровского края, которые отметили, что «</w:t>
      </w:r>
      <w:r w:rsidR="00540AF0">
        <w:rPr>
          <w:rFonts w:ascii="Times New Roman" w:hAnsi="Times New Roman" w:cs="Times New Roman"/>
          <w:color w:val="000000"/>
          <w:sz w:val="28"/>
          <w:szCs w:val="28"/>
          <w:lang w:eastAsia="ru-RU"/>
        </w:rPr>
        <w:t xml:space="preserve">… </w:t>
      </w:r>
      <w:r w:rsidRPr="007C1428">
        <w:rPr>
          <w:rFonts w:ascii="Times New Roman" w:hAnsi="Times New Roman" w:cs="Times New Roman"/>
          <w:color w:val="000000"/>
          <w:sz w:val="28"/>
          <w:szCs w:val="28"/>
          <w:lang w:eastAsia="ru-RU"/>
        </w:rPr>
        <w:t>имеют хорошее представление о ее деятельности»</w:t>
      </w:r>
      <w:r w:rsidR="00540AF0">
        <w:rPr>
          <w:rFonts w:ascii="Times New Roman" w:hAnsi="Times New Roman" w:cs="Times New Roman"/>
          <w:color w:val="000000"/>
          <w:sz w:val="28"/>
          <w:szCs w:val="28"/>
          <w:lang w:eastAsia="ru-RU"/>
        </w:rPr>
        <w:t>,</w:t>
      </w:r>
      <w:r w:rsidRPr="007C1428">
        <w:rPr>
          <w:rFonts w:ascii="Times New Roman" w:hAnsi="Times New Roman" w:cs="Times New Roman"/>
          <w:color w:val="000000"/>
          <w:sz w:val="28"/>
          <w:szCs w:val="28"/>
          <w:lang w:eastAsia="ru-RU"/>
        </w:rPr>
        <w:t xml:space="preserve"> крайне незначительная (3,0% от числа опрошенных), что актуализирует выстраивание и развитие системы информационного присутствия </w:t>
      </w:r>
      <w:r w:rsidR="00540AF0">
        <w:rPr>
          <w:rFonts w:ascii="Times New Roman" w:hAnsi="Times New Roman" w:cs="Times New Roman"/>
          <w:color w:val="000000"/>
          <w:sz w:val="28"/>
          <w:szCs w:val="28"/>
          <w:lang w:eastAsia="ru-RU"/>
        </w:rPr>
        <w:t>п</w:t>
      </w:r>
      <w:r w:rsidRPr="007C1428">
        <w:rPr>
          <w:rFonts w:ascii="Times New Roman" w:hAnsi="Times New Roman" w:cs="Times New Roman"/>
          <w:color w:val="000000"/>
          <w:sz w:val="28"/>
          <w:szCs w:val="28"/>
          <w:lang w:eastAsia="ru-RU"/>
        </w:rPr>
        <w:t xml:space="preserve">алаты в </w:t>
      </w:r>
      <w:proofErr w:type="spellStart"/>
      <w:r w:rsidRPr="007C1428">
        <w:rPr>
          <w:rFonts w:ascii="Times New Roman" w:hAnsi="Times New Roman" w:cs="Times New Roman"/>
          <w:color w:val="000000"/>
          <w:sz w:val="28"/>
          <w:szCs w:val="28"/>
          <w:lang w:eastAsia="ru-RU"/>
        </w:rPr>
        <w:t>медиапространстве</w:t>
      </w:r>
      <w:proofErr w:type="spellEnd"/>
      <w:r w:rsidRPr="007C1428">
        <w:rPr>
          <w:rFonts w:ascii="Times New Roman" w:hAnsi="Times New Roman" w:cs="Times New Roman"/>
          <w:color w:val="000000"/>
          <w:sz w:val="28"/>
          <w:szCs w:val="28"/>
          <w:lang w:eastAsia="ru-RU"/>
        </w:rPr>
        <w:t>.</w:t>
      </w:r>
      <w:proofErr w:type="gramEnd"/>
      <w:r w:rsidRPr="007C1428">
        <w:rPr>
          <w:rFonts w:ascii="Times New Roman" w:hAnsi="Times New Roman" w:cs="Times New Roman"/>
          <w:color w:val="000000"/>
          <w:sz w:val="28"/>
          <w:szCs w:val="28"/>
          <w:lang w:eastAsia="ru-RU"/>
        </w:rPr>
        <w:t xml:space="preserve"> При этом</w:t>
      </w:r>
      <w:proofErr w:type="gramStart"/>
      <w:r w:rsidR="00540AF0">
        <w:rPr>
          <w:rFonts w:ascii="Times New Roman" w:hAnsi="Times New Roman" w:cs="Times New Roman"/>
          <w:color w:val="000000"/>
          <w:sz w:val="28"/>
          <w:szCs w:val="28"/>
          <w:lang w:eastAsia="ru-RU"/>
        </w:rPr>
        <w:t>,</w:t>
      </w:r>
      <w:proofErr w:type="gramEnd"/>
      <w:r w:rsidRPr="007C1428">
        <w:rPr>
          <w:rFonts w:ascii="Times New Roman" w:hAnsi="Times New Roman" w:cs="Times New Roman"/>
          <w:color w:val="000000"/>
          <w:sz w:val="28"/>
          <w:szCs w:val="28"/>
          <w:lang w:eastAsia="ru-RU"/>
        </w:rPr>
        <w:t xml:space="preserve"> уровень информированности жителей края об Общественной палате и ее деятельности на протяжении 3-х лет существенно не меняется. </w:t>
      </w:r>
    </w:p>
    <w:p w:rsidR="009C6206" w:rsidRPr="007C1428" w:rsidRDefault="009C6206" w:rsidP="00603C47">
      <w:pPr>
        <w:widowControl w:val="0"/>
        <w:autoSpaceDE w:val="0"/>
        <w:autoSpaceDN w:val="0"/>
        <w:adjustRightInd w:val="0"/>
        <w:spacing w:after="0" w:line="240" w:lineRule="auto"/>
        <w:ind w:firstLine="720"/>
        <w:jc w:val="both"/>
        <w:rPr>
          <w:rFonts w:ascii="Times New Roman" w:hAnsi="Times New Roman" w:cs="Times New Roman"/>
          <w:color w:val="000000"/>
          <w:sz w:val="28"/>
          <w:szCs w:val="28"/>
          <w:lang w:eastAsia="ru-RU"/>
        </w:rPr>
      </w:pPr>
      <w:r w:rsidRPr="007C1428">
        <w:rPr>
          <w:rFonts w:ascii="Times New Roman" w:hAnsi="Times New Roman" w:cs="Times New Roman"/>
          <w:color w:val="000000"/>
          <w:sz w:val="28"/>
          <w:szCs w:val="28"/>
          <w:lang w:eastAsia="ru-RU"/>
        </w:rPr>
        <w:t>Результаты исследования также свидетельствуют о низком уровне узнаваемости в общественном мнении членов Общественной палаты Хабаровского края. Фамилии членов Общественной палаты Хабаровского края в 2015 г</w:t>
      </w:r>
      <w:r w:rsidR="00540AF0">
        <w:rPr>
          <w:rFonts w:ascii="Times New Roman" w:hAnsi="Times New Roman" w:cs="Times New Roman"/>
          <w:color w:val="000000"/>
          <w:sz w:val="28"/>
          <w:szCs w:val="28"/>
          <w:lang w:eastAsia="ru-RU"/>
        </w:rPr>
        <w:t>.</w:t>
      </w:r>
      <w:r w:rsidRPr="007C1428">
        <w:rPr>
          <w:rFonts w:ascii="Times New Roman" w:hAnsi="Times New Roman" w:cs="Times New Roman"/>
          <w:color w:val="000000"/>
          <w:sz w:val="28"/>
          <w:szCs w:val="28"/>
          <w:lang w:eastAsia="ru-RU"/>
        </w:rPr>
        <w:t xml:space="preserve"> смогли назвать только 2,7% опрошенных жителей Хабаровского края (в 2014 г. таких было 1,4%). Количественные характеристики узнаваемости членов Общественной палаты по-прежнему не превысили даже </w:t>
      </w:r>
      <w:r w:rsidR="00540AF0">
        <w:rPr>
          <w:rFonts w:ascii="Times New Roman" w:hAnsi="Times New Roman" w:cs="Times New Roman"/>
          <w:color w:val="000000"/>
          <w:sz w:val="28"/>
          <w:szCs w:val="28"/>
          <w:lang w:eastAsia="ru-RU"/>
        </w:rPr>
        <w:t>1%</w:t>
      </w:r>
      <w:r w:rsidRPr="007C1428">
        <w:rPr>
          <w:rFonts w:ascii="Times New Roman" w:hAnsi="Times New Roman" w:cs="Times New Roman"/>
          <w:color w:val="000000"/>
          <w:sz w:val="28"/>
          <w:szCs w:val="28"/>
          <w:lang w:eastAsia="ru-RU"/>
        </w:rPr>
        <w:t xml:space="preserve"> по отношению к конкретному члену палаты. Все это актуализирует повышение информационного присутствия в </w:t>
      </w:r>
      <w:proofErr w:type="spellStart"/>
      <w:r w:rsidRPr="007C1428">
        <w:rPr>
          <w:rFonts w:ascii="Times New Roman" w:hAnsi="Times New Roman" w:cs="Times New Roman"/>
          <w:color w:val="000000"/>
          <w:sz w:val="28"/>
          <w:szCs w:val="28"/>
          <w:lang w:eastAsia="ru-RU"/>
        </w:rPr>
        <w:t>медиапространстве</w:t>
      </w:r>
      <w:proofErr w:type="spellEnd"/>
      <w:r w:rsidRPr="007C1428">
        <w:rPr>
          <w:rFonts w:ascii="Times New Roman" w:hAnsi="Times New Roman" w:cs="Times New Roman"/>
          <w:color w:val="000000"/>
          <w:sz w:val="28"/>
          <w:szCs w:val="28"/>
          <w:lang w:eastAsia="ru-RU"/>
        </w:rPr>
        <w:t xml:space="preserve"> деятельности членов Общественной палаты Хабаровского края. </w:t>
      </w:r>
    </w:p>
    <w:p w:rsidR="009C6206" w:rsidRPr="007C1428" w:rsidRDefault="009C6206" w:rsidP="00603C47">
      <w:pPr>
        <w:pStyle w:val="ConsPlusNormal"/>
        <w:widowControl w:val="0"/>
        <w:ind w:firstLine="720"/>
        <w:jc w:val="both"/>
        <w:rPr>
          <w:rFonts w:ascii="Times New Roman" w:hAnsi="Times New Roman"/>
        </w:rPr>
      </w:pPr>
      <w:r w:rsidRPr="007C1428">
        <w:rPr>
          <w:rFonts w:ascii="Times New Roman" w:hAnsi="Times New Roman"/>
        </w:rPr>
        <w:t>Невысокий уровень информированности жителей Хабаровского края подтверждается и слабым представлением граждан о целях деятельности Общественной палаты как института гражданского общества. Согласно результатам исследования</w:t>
      </w:r>
      <w:r w:rsidR="00540AF0">
        <w:rPr>
          <w:rFonts w:ascii="Times New Roman" w:hAnsi="Times New Roman"/>
        </w:rPr>
        <w:t>,</w:t>
      </w:r>
      <w:r w:rsidRPr="007C1428">
        <w:rPr>
          <w:rFonts w:ascii="Times New Roman" w:hAnsi="Times New Roman"/>
        </w:rPr>
        <w:t xml:space="preserve"> по-прежнему около половины опрошенных (48,3% в 2014 г</w:t>
      </w:r>
      <w:r w:rsidR="00540AF0">
        <w:rPr>
          <w:rFonts w:ascii="Times New Roman" w:hAnsi="Times New Roman"/>
        </w:rPr>
        <w:t>.</w:t>
      </w:r>
      <w:r w:rsidRPr="007C1428">
        <w:rPr>
          <w:rFonts w:ascii="Times New Roman" w:hAnsi="Times New Roman"/>
        </w:rPr>
        <w:t xml:space="preserve"> и 47,8% в 2105 г</w:t>
      </w:r>
      <w:r w:rsidR="00540AF0">
        <w:rPr>
          <w:rFonts w:ascii="Times New Roman" w:hAnsi="Times New Roman"/>
        </w:rPr>
        <w:t>.</w:t>
      </w:r>
      <w:r w:rsidRPr="007C1428">
        <w:rPr>
          <w:rFonts w:ascii="Times New Roman" w:hAnsi="Times New Roman"/>
        </w:rPr>
        <w:t>) не смогли ответить на вопрос: «Для чего была создана Общественная палата Хабаровского края?». По-прежнему практически каждый десятый опрошенный дал достаточно негативную оценку необходимости создания данной общественной структуры, отметив, что «</w:t>
      </w:r>
      <w:r w:rsidR="00540AF0">
        <w:rPr>
          <w:rFonts w:ascii="Times New Roman" w:hAnsi="Times New Roman"/>
        </w:rPr>
        <w:t xml:space="preserve">… </w:t>
      </w:r>
      <w:r w:rsidRPr="007C1428">
        <w:rPr>
          <w:rFonts w:ascii="Times New Roman" w:hAnsi="Times New Roman"/>
        </w:rPr>
        <w:t>это очеред</w:t>
      </w:r>
      <w:r w:rsidR="00540AF0">
        <w:rPr>
          <w:rFonts w:ascii="Times New Roman" w:hAnsi="Times New Roman"/>
        </w:rPr>
        <w:t>ная структура власти, не</w:t>
      </w:r>
      <w:r w:rsidRPr="007C1428">
        <w:rPr>
          <w:rFonts w:ascii="Times New Roman" w:hAnsi="Times New Roman"/>
        </w:rPr>
        <w:t>способная ничего решать». Все это в очередной раз подтверждает актуальность повышения информационной и практической деятельности палаты.</w:t>
      </w:r>
    </w:p>
    <w:p w:rsidR="009C6206" w:rsidRPr="007C1428" w:rsidRDefault="009C6206" w:rsidP="00603C47">
      <w:pPr>
        <w:pStyle w:val="ConsPlusNormal"/>
        <w:widowControl w:val="0"/>
        <w:ind w:firstLine="720"/>
        <w:jc w:val="both"/>
        <w:rPr>
          <w:rFonts w:ascii="Times New Roman" w:hAnsi="Times New Roman"/>
        </w:rPr>
      </w:pPr>
      <w:r w:rsidRPr="007C1428">
        <w:rPr>
          <w:rFonts w:ascii="Times New Roman" w:hAnsi="Times New Roman"/>
        </w:rPr>
        <w:lastRenderedPageBreak/>
        <w:t xml:space="preserve">Таким образом, достижение поставленной цели </w:t>
      </w:r>
      <w:r w:rsidR="00540AF0">
        <w:rPr>
          <w:rFonts w:ascii="Times New Roman" w:hAnsi="Times New Roman"/>
        </w:rPr>
        <w:t xml:space="preserve">– </w:t>
      </w:r>
      <w:r w:rsidRPr="007C1428">
        <w:rPr>
          <w:rFonts w:ascii="Times New Roman" w:hAnsi="Times New Roman"/>
        </w:rPr>
        <w:t>«</w:t>
      </w:r>
      <w:r w:rsidR="00540AF0">
        <w:rPr>
          <w:rFonts w:ascii="Times New Roman" w:hAnsi="Times New Roman"/>
        </w:rPr>
        <w:t xml:space="preserve">… </w:t>
      </w:r>
      <w:r w:rsidRPr="007C1428">
        <w:rPr>
          <w:rFonts w:ascii="Times New Roman" w:hAnsi="Times New Roman"/>
        </w:rPr>
        <w:t>обеспечение согласования общественно значимых интересов граждан, общественных объединений, органов государственной власти края и органов местного самоуправления для решения наиболее важных вопросов экономического и социального развития края, защиты прав и свобод человека и гражданина</w:t>
      </w:r>
      <w:r w:rsidR="00540AF0">
        <w:rPr>
          <w:rFonts w:ascii="Times New Roman" w:hAnsi="Times New Roman"/>
        </w:rPr>
        <w:t>,</w:t>
      </w:r>
      <w:r w:rsidRPr="007C1428">
        <w:rPr>
          <w:rFonts w:ascii="Times New Roman" w:hAnsi="Times New Roman"/>
        </w:rPr>
        <w:t xml:space="preserve"> и демократических принципов развития гражданского общества» </w:t>
      </w:r>
      <w:r w:rsidR="00540AF0">
        <w:rPr>
          <w:rFonts w:ascii="Times New Roman" w:hAnsi="Times New Roman"/>
        </w:rPr>
        <w:t xml:space="preserve">– </w:t>
      </w:r>
      <w:r w:rsidRPr="007C1428">
        <w:rPr>
          <w:rFonts w:ascii="Times New Roman" w:hAnsi="Times New Roman"/>
        </w:rPr>
        <w:t xml:space="preserve">невозможно без обеспечения достаточного уровня информированности о </w:t>
      </w:r>
      <w:proofErr w:type="gramStart"/>
      <w:r w:rsidRPr="007C1428">
        <w:rPr>
          <w:rFonts w:ascii="Times New Roman" w:hAnsi="Times New Roman"/>
        </w:rPr>
        <w:t>деятельности</w:t>
      </w:r>
      <w:proofErr w:type="gramEnd"/>
      <w:r w:rsidRPr="007C1428">
        <w:rPr>
          <w:rFonts w:ascii="Times New Roman" w:hAnsi="Times New Roman"/>
        </w:rPr>
        <w:t xml:space="preserve"> как в целом Общественной палаты, так и отдельных ее членов. </w:t>
      </w:r>
    </w:p>
    <w:p w:rsidR="009C6206" w:rsidRPr="007C1428" w:rsidRDefault="009C6206" w:rsidP="00603C47">
      <w:pPr>
        <w:widowControl w:val="0"/>
        <w:tabs>
          <w:tab w:val="left" w:pos="3466"/>
        </w:tabs>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Одним из знаковых событий 2015 г</w:t>
      </w:r>
      <w:r w:rsidR="00540AF0">
        <w:rPr>
          <w:rStyle w:val="apple-converted-space"/>
          <w:rFonts w:ascii="Times New Roman" w:hAnsi="Times New Roman" w:cs="Times New Roman"/>
          <w:color w:val="000000"/>
          <w:sz w:val="28"/>
          <w:szCs w:val="28"/>
          <w:shd w:val="clear" w:color="auto" w:fill="FFFFFF"/>
        </w:rPr>
        <w:t>.</w:t>
      </w:r>
      <w:r w:rsidRPr="007C1428">
        <w:rPr>
          <w:rStyle w:val="apple-converted-space"/>
          <w:rFonts w:ascii="Times New Roman" w:hAnsi="Times New Roman" w:cs="Times New Roman"/>
          <w:color w:val="000000"/>
          <w:sz w:val="28"/>
          <w:szCs w:val="28"/>
          <w:shd w:val="clear" w:color="auto" w:fill="FFFFFF"/>
        </w:rPr>
        <w:t xml:space="preserve"> стало принятие Закона Хабаровского края от 22 сентября 2015 г. №110 «Об отдельных вопросах осуществления общественного контроля в Хабаровском крае», который разрабатывался совместно органами исполнительной и законодательной власти края с Общественной палатой Хабаровского края. Важно отметить, что принятию закона предшествовало длительное общественное обсуждение, проводились неоднократные общественные слушания.   </w:t>
      </w:r>
    </w:p>
    <w:p w:rsidR="009C6206" w:rsidRPr="007C1428" w:rsidRDefault="009C6206" w:rsidP="00603C47">
      <w:pPr>
        <w:widowControl w:val="0"/>
        <w:tabs>
          <w:tab w:val="left" w:pos="3466"/>
        </w:tabs>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Помимо объективных факторов формирования гражданского общества, указанных выше, существенное значение имеют и субъективные факторы формирования гражданского общества, такие как социальная активность граждан, социальное самочувствие граждан, доверие граждан власти.</w:t>
      </w:r>
    </w:p>
    <w:p w:rsidR="009C6206" w:rsidRPr="007C1428" w:rsidRDefault="009C6206" w:rsidP="00603C47">
      <w:pPr>
        <w:widowControl w:val="0"/>
        <w:spacing w:after="0" w:line="240" w:lineRule="auto"/>
        <w:ind w:firstLine="567"/>
        <w:jc w:val="both"/>
        <w:rPr>
          <w:rStyle w:val="apple-converted-space"/>
          <w:rFonts w:ascii="Times New Roman" w:hAnsi="Times New Roman" w:cs="Times New Roman"/>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Субъектом гражданского общества является суверенная личность, обладающая определенными интересами, обусловленными личной заинтересованностью, социальными и законодательными нормами и правилами. Субъект гражданского общества обладает экономической независимостью (он имеет право выбора форм и видов трудовой деятельности, в том числе предпринимательской), политической и</w:t>
      </w:r>
      <w:r w:rsidR="00540AF0">
        <w:rPr>
          <w:rStyle w:val="apple-converted-space"/>
          <w:rFonts w:ascii="Times New Roman" w:hAnsi="Times New Roman" w:cs="Times New Roman"/>
          <w:color w:val="000000"/>
          <w:sz w:val="28"/>
          <w:szCs w:val="28"/>
          <w:shd w:val="clear" w:color="auto" w:fill="FFFFFF"/>
        </w:rPr>
        <w:t xml:space="preserve"> </w:t>
      </w:r>
      <w:r w:rsidRPr="007C1428">
        <w:rPr>
          <w:rStyle w:val="apple-converted-space"/>
          <w:rFonts w:ascii="Times New Roman" w:hAnsi="Times New Roman" w:cs="Times New Roman"/>
          <w:color w:val="000000"/>
          <w:sz w:val="28"/>
          <w:szCs w:val="28"/>
          <w:shd w:val="clear" w:color="auto" w:fill="FFFFFF"/>
        </w:rPr>
        <w:t>идеологической свободой, имеет активную гражданскую позицию и несет ответственность за свои поступки</w:t>
      </w:r>
      <w:r w:rsidRPr="007C1428">
        <w:rPr>
          <w:rStyle w:val="apple-converted-space"/>
          <w:rFonts w:ascii="Times New Roman" w:hAnsi="Times New Roman" w:cs="Times New Roman"/>
          <w:sz w:val="28"/>
          <w:szCs w:val="28"/>
          <w:shd w:val="clear" w:color="auto" w:fill="FFFFFF"/>
        </w:rPr>
        <w:t xml:space="preserve"> [2, </w:t>
      </w:r>
      <w:r w:rsidR="00540AF0">
        <w:rPr>
          <w:rStyle w:val="apple-converted-space"/>
          <w:rFonts w:ascii="Times New Roman" w:hAnsi="Times New Roman" w:cs="Times New Roman"/>
          <w:sz w:val="28"/>
          <w:szCs w:val="28"/>
          <w:shd w:val="clear" w:color="auto" w:fill="FFFFFF"/>
        </w:rPr>
        <w:t>с</w:t>
      </w:r>
      <w:r w:rsidRPr="007C1428">
        <w:rPr>
          <w:rStyle w:val="apple-converted-space"/>
          <w:rFonts w:ascii="Times New Roman" w:hAnsi="Times New Roman" w:cs="Times New Roman"/>
          <w:sz w:val="28"/>
          <w:szCs w:val="28"/>
          <w:shd w:val="clear" w:color="auto" w:fill="FFFFFF"/>
        </w:rPr>
        <w:t>. 65]</w:t>
      </w:r>
      <w:r w:rsidR="00540AF0" w:rsidRPr="007C1428">
        <w:rPr>
          <w:rStyle w:val="apple-converted-space"/>
          <w:rFonts w:ascii="Times New Roman" w:hAnsi="Times New Roman" w:cs="Times New Roman"/>
          <w:color w:val="000000"/>
          <w:sz w:val="28"/>
          <w:szCs w:val="28"/>
          <w:shd w:val="clear" w:color="auto" w:fill="FFFFFF"/>
        </w:rPr>
        <w:t>.</w:t>
      </w:r>
    </w:p>
    <w:p w:rsidR="009C6206" w:rsidRPr="007C1428" w:rsidRDefault="009C6206" w:rsidP="00603C47">
      <w:pPr>
        <w:widowControl w:val="0"/>
        <w:tabs>
          <w:tab w:val="left" w:pos="3466"/>
        </w:tabs>
        <w:spacing w:after="0" w:line="240" w:lineRule="auto"/>
        <w:ind w:firstLine="720"/>
        <w:jc w:val="both"/>
        <w:rPr>
          <w:rStyle w:val="apple-converted-space"/>
          <w:rFonts w:ascii="Times New Roman" w:hAnsi="Times New Roman" w:cs="Times New Roman"/>
          <w:color w:val="000000"/>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 xml:space="preserve">В Докладе о состоянии и развитии гражданского общества </w:t>
      </w:r>
      <w:proofErr w:type="gramStart"/>
      <w:r w:rsidRPr="007C1428">
        <w:rPr>
          <w:rStyle w:val="apple-converted-space"/>
          <w:rFonts w:ascii="Times New Roman" w:hAnsi="Times New Roman" w:cs="Times New Roman"/>
          <w:color w:val="000000"/>
          <w:sz w:val="28"/>
          <w:szCs w:val="28"/>
          <w:shd w:val="clear" w:color="auto" w:fill="FFFFFF"/>
        </w:rPr>
        <w:t>в</w:t>
      </w:r>
      <w:proofErr w:type="gramEnd"/>
      <w:r w:rsidRPr="007C1428">
        <w:rPr>
          <w:rStyle w:val="apple-converted-space"/>
          <w:rFonts w:ascii="Times New Roman" w:hAnsi="Times New Roman" w:cs="Times New Roman"/>
          <w:color w:val="000000"/>
          <w:sz w:val="28"/>
          <w:szCs w:val="28"/>
          <w:shd w:val="clear" w:color="auto" w:fill="FFFFFF"/>
        </w:rPr>
        <w:t xml:space="preserve"> </w:t>
      </w:r>
      <w:proofErr w:type="gramStart"/>
      <w:r w:rsidRPr="007C1428">
        <w:rPr>
          <w:rStyle w:val="apple-converted-space"/>
          <w:rFonts w:ascii="Times New Roman" w:hAnsi="Times New Roman" w:cs="Times New Roman"/>
          <w:color w:val="000000"/>
          <w:sz w:val="28"/>
          <w:szCs w:val="28"/>
          <w:shd w:val="clear" w:color="auto" w:fill="FFFFFF"/>
        </w:rPr>
        <w:t>Хабаровском</w:t>
      </w:r>
      <w:proofErr w:type="gramEnd"/>
      <w:r w:rsidRPr="007C1428">
        <w:rPr>
          <w:rStyle w:val="apple-converted-space"/>
          <w:rFonts w:ascii="Times New Roman" w:hAnsi="Times New Roman" w:cs="Times New Roman"/>
          <w:color w:val="000000"/>
          <w:sz w:val="28"/>
          <w:szCs w:val="28"/>
          <w:shd w:val="clear" w:color="auto" w:fill="FFFFFF"/>
        </w:rPr>
        <w:t xml:space="preserve"> крае в 2015 г</w:t>
      </w:r>
      <w:r w:rsidR="00540AF0">
        <w:rPr>
          <w:rStyle w:val="apple-converted-space"/>
          <w:rFonts w:ascii="Times New Roman" w:hAnsi="Times New Roman" w:cs="Times New Roman"/>
          <w:color w:val="000000"/>
          <w:sz w:val="28"/>
          <w:szCs w:val="28"/>
          <w:shd w:val="clear" w:color="auto" w:fill="FFFFFF"/>
        </w:rPr>
        <w:t>.,</w:t>
      </w:r>
      <w:r w:rsidR="007C1428">
        <w:rPr>
          <w:rStyle w:val="apple-converted-space"/>
          <w:rFonts w:ascii="Times New Roman" w:hAnsi="Times New Roman" w:cs="Times New Roman"/>
          <w:color w:val="000000"/>
          <w:sz w:val="28"/>
          <w:szCs w:val="28"/>
          <w:shd w:val="clear" w:color="auto" w:fill="FFFFFF"/>
        </w:rPr>
        <w:t xml:space="preserve"> </w:t>
      </w:r>
      <w:r w:rsidRPr="007C1428">
        <w:rPr>
          <w:rStyle w:val="apple-converted-space"/>
          <w:rFonts w:ascii="Times New Roman" w:hAnsi="Times New Roman" w:cs="Times New Roman"/>
          <w:color w:val="000000"/>
          <w:sz w:val="28"/>
          <w:szCs w:val="28"/>
          <w:shd w:val="clear" w:color="auto" w:fill="FFFFFF"/>
        </w:rPr>
        <w:t xml:space="preserve">приведены данные социологического опроса, свидетельствующие о достаточно низком уровне институционального доверия жителей Хабаровского края, особенно к политическим институтам: региональной власти (28,2%), депутатам (11,6%), политическим партиям (10,8%). Правовые институты пользуются большим доверием граждан (хотя </w:t>
      </w:r>
      <w:r w:rsidR="00540AF0">
        <w:rPr>
          <w:rStyle w:val="apple-converted-space"/>
          <w:rFonts w:ascii="Times New Roman" w:hAnsi="Times New Roman" w:cs="Times New Roman"/>
          <w:color w:val="000000"/>
          <w:sz w:val="28"/>
          <w:szCs w:val="28"/>
          <w:shd w:val="clear" w:color="auto" w:fill="FFFFFF"/>
        </w:rPr>
        <w:t>о доверии к ним высказалось</w:t>
      </w:r>
      <w:r w:rsidRPr="007C1428">
        <w:rPr>
          <w:rStyle w:val="apple-converted-space"/>
          <w:rFonts w:ascii="Times New Roman" w:hAnsi="Times New Roman" w:cs="Times New Roman"/>
          <w:color w:val="000000"/>
          <w:sz w:val="28"/>
          <w:szCs w:val="28"/>
          <w:shd w:val="clear" w:color="auto" w:fill="FFFFFF"/>
        </w:rPr>
        <w:t xml:space="preserve"> порядка 50% опрошенных). Так, судам </w:t>
      </w:r>
      <w:r w:rsidR="00540AF0">
        <w:rPr>
          <w:rStyle w:val="apple-converted-space"/>
          <w:rFonts w:ascii="Times New Roman" w:hAnsi="Times New Roman" w:cs="Times New Roman"/>
          <w:color w:val="000000"/>
          <w:sz w:val="28"/>
          <w:szCs w:val="28"/>
          <w:shd w:val="clear" w:color="auto" w:fill="FFFFFF"/>
        </w:rPr>
        <w:t>о</w:t>
      </w:r>
      <w:r w:rsidRPr="007C1428">
        <w:rPr>
          <w:rStyle w:val="apple-converted-space"/>
          <w:rFonts w:ascii="Times New Roman" w:hAnsi="Times New Roman" w:cs="Times New Roman"/>
          <w:color w:val="000000"/>
          <w:sz w:val="28"/>
          <w:szCs w:val="28"/>
          <w:shd w:val="clear" w:color="auto" w:fill="FFFFFF"/>
        </w:rPr>
        <w:t xml:space="preserve">казывают доверие 52,3% опрошенных, прокуратуре – 51,3%, полиции – 38,4%, </w:t>
      </w:r>
      <w:r w:rsidR="00540AF0">
        <w:rPr>
          <w:rStyle w:val="apple-converted-space"/>
          <w:rFonts w:ascii="Times New Roman" w:hAnsi="Times New Roman" w:cs="Times New Roman"/>
          <w:color w:val="000000"/>
          <w:sz w:val="28"/>
          <w:szCs w:val="28"/>
          <w:shd w:val="clear" w:color="auto" w:fill="FFFFFF"/>
        </w:rPr>
        <w:t>у</w:t>
      </w:r>
      <w:r w:rsidRPr="007C1428">
        <w:rPr>
          <w:rStyle w:val="apple-converted-space"/>
          <w:rFonts w:ascii="Times New Roman" w:hAnsi="Times New Roman" w:cs="Times New Roman"/>
          <w:color w:val="000000"/>
          <w:sz w:val="28"/>
          <w:szCs w:val="28"/>
          <w:shd w:val="clear" w:color="auto" w:fill="FFFFFF"/>
        </w:rPr>
        <w:t>полномоченным по правам (человека, ребенка, предпринимателей) – 38,4%. При этом</w:t>
      </w:r>
      <w:r w:rsidR="00540AF0">
        <w:rPr>
          <w:rStyle w:val="apple-converted-space"/>
          <w:rFonts w:ascii="Times New Roman" w:hAnsi="Times New Roman" w:cs="Times New Roman"/>
          <w:color w:val="000000"/>
          <w:sz w:val="28"/>
          <w:szCs w:val="28"/>
          <w:shd w:val="clear" w:color="auto" w:fill="FFFFFF"/>
        </w:rPr>
        <w:t>,</w:t>
      </w:r>
      <w:r w:rsidRPr="007C1428">
        <w:rPr>
          <w:rStyle w:val="apple-converted-space"/>
          <w:rFonts w:ascii="Times New Roman" w:hAnsi="Times New Roman" w:cs="Times New Roman"/>
          <w:color w:val="000000"/>
          <w:sz w:val="28"/>
          <w:szCs w:val="28"/>
          <w:shd w:val="clear" w:color="auto" w:fill="FFFFFF"/>
        </w:rPr>
        <w:t xml:space="preserve"> за последние годы этот уровень доверия не меняется.  </w:t>
      </w:r>
    </w:p>
    <w:p w:rsidR="009C6206" w:rsidRPr="007C1428" w:rsidRDefault="009C6206" w:rsidP="00603C47">
      <w:pPr>
        <w:widowControl w:val="0"/>
        <w:tabs>
          <w:tab w:val="left" w:pos="3466"/>
        </w:tabs>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В основе доверия общества власти лежат, по большому счету, два фактора, объединенные интегральным чувством – чувством социальной справедливости, которое особенно значимо для русского человека в системе социальных отношений и соблюдени</w:t>
      </w:r>
      <w:r w:rsidR="00540AF0">
        <w:rPr>
          <w:rStyle w:val="apple-converted-space"/>
          <w:rFonts w:ascii="Times New Roman" w:hAnsi="Times New Roman" w:cs="Times New Roman"/>
          <w:color w:val="000000"/>
          <w:sz w:val="28"/>
          <w:szCs w:val="28"/>
          <w:shd w:val="clear" w:color="auto" w:fill="FFFFFF"/>
        </w:rPr>
        <w:t>и</w:t>
      </w:r>
      <w:r w:rsidRPr="007C1428">
        <w:rPr>
          <w:rStyle w:val="apple-converted-space"/>
          <w:rFonts w:ascii="Times New Roman" w:hAnsi="Times New Roman" w:cs="Times New Roman"/>
          <w:color w:val="000000"/>
          <w:sz w:val="28"/>
          <w:szCs w:val="28"/>
          <w:shd w:val="clear" w:color="auto" w:fill="FFFFFF"/>
        </w:rPr>
        <w:t xml:space="preserve"> их прав и</w:t>
      </w:r>
      <w:r w:rsidR="00540AF0">
        <w:rPr>
          <w:rStyle w:val="apple-converted-space"/>
          <w:rFonts w:ascii="Times New Roman" w:hAnsi="Times New Roman" w:cs="Times New Roman"/>
          <w:color w:val="000000"/>
          <w:sz w:val="28"/>
          <w:szCs w:val="28"/>
          <w:shd w:val="clear" w:color="auto" w:fill="FFFFFF"/>
        </w:rPr>
        <w:t xml:space="preserve"> свобод. Отсюда</w:t>
      </w:r>
      <w:r w:rsidRPr="007C1428">
        <w:rPr>
          <w:rStyle w:val="apple-converted-space"/>
          <w:rFonts w:ascii="Times New Roman" w:hAnsi="Times New Roman" w:cs="Times New Roman"/>
          <w:color w:val="000000"/>
          <w:sz w:val="28"/>
          <w:szCs w:val="28"/>
          <w:shd w:val="clear" w:color="auto" w:fill="FFFFFF"/>
        </w:rPr>
        <w:t>, насколько люди удовлетворены своим социальным самочувствием, насколько они ощущают соблюдение своих прав и свобод, настолько и будет зависеть их уровень доверия к власти.</w:t>
      </w:r>
    </w:p>
    <w:p w:rsidR="009C6206" w:rsidRPr="007C1428" w:rsidRDefault="009C6206" w:rsidP="00603C47">
      <w:pPr>
        <w:widowControl w:val="0"/>
        <w:spacing w:after="0" w:line="240" w:lineRule="auto"/>
        <w:ind w:firstLine="567"/>
        <w:jc w:val="both"/>
        <w:rPr>
          <w:rStyle w:val="apple-converted-space"/>
          <w:rFonts w:ascii="Times New Roman" w:hAnsi="Times New Roman" w:cs="Times New Roman"/>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 xml:space="preserve">Результаты социологического мониторинга социальной активности </w:t>
      </w:r>
      <w:r w:rsidRPr="007C1428">
        <w:rPr>
          <w:rStyle w:val="apple-converted-space"/>
          <w:rFonts w:ascii="Times New Roman" w:hAnsi="Times New Roman" w:cs="Times New Roman"/>
          <w:color w:val="000000"/>
          <w:sz w:val="28"/>
          <w:szCs w:val="28"/>
          <w:shd w:val="clear" w:color="auto" w:fill="FFFFFF"/>
        </w:rPr>
        <w:lastRenderedPageBreak/>
        <w:t>граждан свидетельствуют о ее некотором росте. Так, в 2015 г</w:t>
      </w:r>
      <w:r w:rsidR="00540AF0">
        <w:rPr>
          <w:rStyle w:val="apple-converted-space"/>
          <w:rFonts w:ascii="Times New Roman" w:hAnsi="Times New Roman" w:cs="Times New Roman"/>
          <w:color w:val="000000"/>
          <w:sz w:val="28"/>
          <w:szCs w:val="28"/>
          <w:shd w:val="clear" w:color="auto" w:fill="FFFFFF"/>
        </w:rPr>
        <w:t>.</w:t>
      </w:r>
      <w:r w:rsidRPr="007C1428">
        <w:rPr>
          <w:rStyle w:val="apple-converted-space"/>
          <w:rFonts w:ascii="Times New Roman" w:hAnsi="Times New Roman" w:cs="Times New Roman"/>
          <w:color w:val="000000"/>
          <w:sz w:val="28"/>
          <w:szCs w:val="28"/>
          <w:shd w:val="clear" w:color="auto" w:fill="FFFFFF"/>
        </w:rPr>
        <w:t xml:space="preserve"> 72,5% жителей края в течение года сделали</w:t>
      </w:r>
      <w:r w:rsidR="00540AF0">
        <w:rPr>
          <w:rStyle w:val="apple-converted-space"/>
          <w:rFonts w:ascii="Times New Roman" w:hAnsi="Times New Roman" w:cs="Times New Roman"/>
          <w:color w:val="000000"/>
          <w:sz w:val="28"/>
          <w:szCs w:val="28"/>
          <w:shd w:val="clear" w:color="auto" w:fill="FFFFFF"/>
        </w:rPr>
        <w:t>,</w:t>
      </w:r>
      <w:r w:rsidRPr="007C1428">
        <w:rPr>
          <w:rStyle w:val="apple-converted-space"/>
          <w:rFonts w:ascii="Times New Roman" w:hAnsi="Times New Roman" w:cs="Times New Roman"/>
          <w:color w:val="000000"/>
          <w:sz w:val="28"/>
          <w:szCs w:val="28"/>
          <w:shd w:val="clear" w:color="auto" w:fill="FFFFFF"/>
        </w:rPr>
        <w:t xml:space="preserve"> как минимум</w:t>
      </w:r>
      <w:r w:rsidR="00540AF0">
        <w:rPr>
          <w:rStyle w:val="apple-converted-space"/>
          <w:rFonts w:ascii="Times New Roman" w:hAnsi="Times New Roman" w:cs="Times New Roman"/>
          <w:color w:val="000000"/>
          <w:sz w:val="28"/>
          <w:szCs w:val="28"/>
          <w:shd w:val="clear" w:color="auto" w:fill="FFFFFF"/>
        </w:rPr>
        <w:t>,</w:t>
      </w:r>
      <w:r w:rsidRPr="007C1428">
        <w:rPr>
          <w:rStyle w:val="apple-converted-space"/>
          <w:rFonts w:ascii="Times New Roman" w:hAnsi="Times New Roman" w:cs="Times New Roman"/>
          <w:color w:val="000000"/>
          <w:sz w:val="28"/>
          <w:szCs w:val="28"/>
          <w:shd w:val="clear" w:color="auto" w:fill="FFFFFF"/>
        </w:rPr>
        <w:t xml:space="preserve"> «одно социально полезное дело» (от отправки SMS нескольких десятков рублей на благотворительность до участия в работе общественных и политических партий). В 2014 г. среди жителей края таких было 65,4%, в 2013 г. – 60,1% </w:t>
      </w:r>
      <w:r w:rsidR="00540AF0">
        <w:rPr>
          <w:rStyle w:val="apple-converted-space"/>
          <w:rFonts w:ascii="Times New Roman" w:hAnsi="Times New Roman" w:cs="Times New Roman"/>
          <w:color w:val="000000"/>
          <w:sz w:val="28"/>
          <w:szCs w:val="28"/>
          <w:shd w:val="clear" w:color="auto" w:fill="FFFFFF"/>
        </w:rPr>
        <w:t xml:space="preserve">из числа </w:t>
      </w:r>
      <w:r w:rsidRPr="007C1428">
        <w:rPr>
          <w:rStyle w:val="apple-converted-space"/>
          <w:rFonts w:ascii="Times New Roman" w:hAnsi="Times New Roman" w:cs="Times New Roman"/>
          <w:color w:val="000000"/>
          <w:sz w:val="28"/>
          <w:szCs w:val="28"/>
          <w:shd w:val="clear" w:color="auto" w:fill="FFFFFF"/>
        </w:rPr>
        <w:t>опрошенных</w:t>
      </w:r>
      <w:r w:rsidRPr="007C1428">
        <w:rPr>
          <w:rStyle w:val="apple-converted-space"/>
          <w:rFonts w:ascii="Times New Roman" w:hAnsi="Times New Roman" w:cs="Times New Roman"/>
          <w:sz w:val="28"/>
          <w:szCs w:val="28"/>
          <w:shd w:val="clear" w:color="auto" w:fill="FFFFFF"/>
        </w:rPr>
        <w:t xml:space="preserve"> [3, </w:t>
      </w:r>
      <w:r w:rsidR="00540AF0">
        <w:rPr>
          <w:rStyle w:val="apple-converted-space"/>
          <w:rFonts w:ascii="Times New Roman" w:hAnsi="Times New Roman" w:cs="Times New Roman"/>
          <w:sz w:val="28"/>
          <w:szCs w:val="28"/>
          <w:shd w:val="clear" w:color="auto" w:fill="FFFFFF"/>
        </w:rPr>
        <w:t>с</w:t>
      </w:r>
      <w:r w:rsidRPr="007C1428">
        <w:rPr>
          <w:rStyle w:val="apple-converted-space"/>
          <w:rFonts w:ascii="Times New Roman" w:hAnsi="Times New Roman" w:cs="Times New Roman"/>
          <w:sz w:val="28"/>
          <w:szCs w:val="28"/>
          <w:shd w:val="clear" w:color="auto" w:fill="FFFFFF"/>
        </w:rPr>
        <w:t>. 89]</w:t>
      </w:r>
      <w:r w:rsidR="00540AF0" w:rsidRPr="007C1428">
        <w:rPr>
          <w:rStyle w:val="apple-converted-space"/>
          <w:rFonts w:ascii="Times New Roman" w:hAnsi="Times New Roman" w:cs="Times New Roman"/>
          <w:color w:val="000000"/>
          <w:sz w:val="28"/>
          <w:szCs w:val="28"/>
          <w:shd w:val="clear" w:color="auto" w:fill="FFFFFF"/>
        </w:rPr>
        <w:t>.</w:t>
      </w:r>
    </w:p>
    <w:p w:rsidR="009C6206" w:rsidRPr="007C1428" w:rsidRDefault="009C6206" w:rsidP="00603C47">
      <w:pPr>
        <w:widowControl w:val="0"/>
        <w:tabs>
          <w:tab w:val="left" w:pos="3466"/>
        </w:tabs>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 xml:space="preserve">Взгляды жителей края на перемены к лучшему или худшему в различных сферах жизни за последние годы отражают общий фон их социального самочувствия. Баланс положительных мнений (заметны перемены к лучшему) над </w:t>
      </w:r>
      <w:proofErr w:type="gramStart"/>
      <w:r w:rsidRPr="007C1428">
        <w:rPr>
          <w:rStyle w:val="apple-converted-space"/>
          <w:rFonts w:ascii="Times New Roman" w:hAnsi="Times New Roman" w:cs="Times New Roman"/>
          <w:color w:val="000000"/>
          <w:sz w:val="28"/>
          <w:szCs w:val="28"/>
          <w:shd w:val="clear" w:color="auto" w:fill="FFFFFF"/>
        </w:rPr>
        <w:t>отрицательными</w:t>
      </w:r>
      <w:proofErr w:type="gramEnd"/>
      <w:r w:rsidRPr="007C1428">
        <w:rPr>
          <w:rStyle w:val="apple-converted-space"/>
          <w:rFonts w:ascii="Times New Roman" w:hAnsi="Times New Roman" w:cs="Times New Roman"/>
          <w:color w:val="000000"/>
          <w:sz w:val="28"/>
          <w:szCs w:val="28"/>
          <w:shd w:val="clear" w:color="auto" w:fill="FFFFFF"/>
        </w:rPr>
        <w:t xml:space="preserve"> (заметны перемены к худшему) преобладает в отношении благоустройства, организации культуры и досуга, дополнительного и дошкольного образования. По всем остальным сферам жизнедеятельности отрицательные оценки превалируют. Подавляющее большинство жителей (70,1%) отметили ухудшение материального положения, 75,9% </w:t>
      </w:r>
      <w:r w:rsidR="00540AF0">
        <w:rPr>
          <w:rStyle w:val="apple-converted-space"/>
          <w:rFonts w:ascii="Times New Roman" w:hAnsi="Times New Roman" w:cs="Times New Roman"/>
          <w:color w:val="000000"/>
          <w:sz w:val="28"/>
          <w:szCs w:val="28"/>
          <w:shd w:val="clear" w:color="auto" w:fill="FFFFFF"/>
        </w:rPr>
        <w:t>–</w:t>
      </w:r>
      <w:r w:rsidRPr="007C1428">
        <w:rPr>
          <w:rStyle w:val="apple-converted-space"/>
          <w:rFonts w:ascii="Times New Roman" w:hAnsi="Times New Roman" w:cs="Times New Roman"/>
          <w:color w:val="000000"/>
          <w:sz w:val="28"/>
          <w:szCs w:val="28"/>
          <w:shd w:val="clear" w:color="auto" w:fill="FFFFFF"/>
        </w:rPr>
        <w:t xml:space="preserve"> рост цен на товары и услуги, 58,3% </w:t>
      </w:r>
      <w:r w:rsidR="00540AF0">
        <w:rPr>
          <w:rStyle w:val="apple-converted-space"/>
          <w:rFonts w:ascii="Times New Roman" w:hAnsi="Times New Roman" w:cs="Times New Roman"/>
          <w:color w:val="000000"/>
          <w:sz w:val="28"/>
          <w:szCs w:val="28"/>
          <w:shd w:val="clear" w:color="auto" w:fill="FFFFFF"/>
        </w:rPr>
        <w:t>–</w:t>
      </w:r>
      <w:r w:rsidRPr="007C1428">
        <w:rPr>
          <w:rStyle w:val="apple-converted-space"/>
          <w:rFonts w:ascii="Times New Roman" w:hAnsi="Times New Roman" w:cs="Times New Roman"/>
          <w:color w:val="000000"/>
          <w:sz w:val="28"/>
          <w:szCs w:val="28"/>
          <w:shd w:val="clear" w:color="auto" w:fill="FFFFFF"/>
        </w:rPr>
        <w:t xml:space="preserve"> ухудшение ЖКХ, 54,3% </w:t>
      </w:r>
      <w:r w:rsidR="00540AF0">
        <w:rPr>
          <w:rStyle w:val="apple-converted-space"/>
          <w:rFonts w:ascii="Times New Roman" w:hAnsi="Times New Roman" w:cs="Times New Roman"/>
          <w:color w:val="000000"/>
          <w:sz w:val="28"/>
          <w:szCs w:val="28"/>
          <w:shd w:val="clear" w:color="auto" w:fill="FFFFFF"/>
        </w:rPr>
        <w:t>–</w:t>
      </w:r>
      <w:r w:rsidRPr="007C1428">
        <w:rPr>
          <w:rStyle w:val="apple-converted-space"/>
          <w:rFonts w:ascii="Times New Roman" w:hAnsi="Times New Roman" w:cs="Times New Roman"/>
          <w:color w:val="000000"/>
          <w:sz w:val="28"/>
          <w:szCs w:val="28"/>
          <w:shd w:val="clear" w:color="auto" w:fill="FFFFFF"/>
        </w:rPr>
        <w:t xml:space="preserve"> ухудшение состояния дорог, 49,3% </w:t>
      </w:r>
      <w:r w:rsidR="00540AF0">
        <w:rPr>
          <w:rStyle w:val="apple-converted-space"/>
          <w:rFonts w:ascii="Times New Roman" w:hAnsi="Times New Roman" w:cs="Times New Roman"/>
          <w:color w:val="000000"/>
          <w:sz w:val="28"/>
          <w:szCs w:val="28"/>
          <w:shd w:val="clear" w:color="auto" w:fill="FFFFFF"/>
        </w:rPr>
        <w:t>–</w:t>
      </w:r>
      <w:r w:rsidRPr="007C1428">
        <w:rPr>
          <w:rStyle w:val="apple-converted-space"/>
          <w:rFonts w:ascii="Times New Roman" w:hAnsi="Times New Roman" w:cs="Times New Roman"/>
          <w:color w:val="000000"/>
          <w:sz w:val="28"/>
          <w:szCs w:val="28"/>
          <w:shd w:val="clear" w:color="auto" w:fill="FFFFFF"/>
        </w:rPr>
        <w:t xml:space="preserve"> ухудшение здравоохранения. Как показывают результаты исследования, в большей степени жители края отмечают ущемление и нарушение социально-экономических и личных прав.   </w:t>
      </w:r>
    </w:p>
    <w:p w:rsidR="009C6206" w:rsidRPr="007C1428" w:rsidRDefault="009C6206" w:rsidP="00603C47">
      <w:pPr>
        <w:widowControl w:val="0"/>
        <w:tabs>
          <w:tab w:val="left" w:pos="3466"/>
        </w:tabs>
        <w:spacing w:after="0" w:line="240" w:lineRule="auto"/>
        <w:ind w:firstLine="567"/>
        <w:jc w:val="both"/>
        <w:rPr>
          <w:rFonts w:ascii="Times New Roman" w:hAnsi="Times New Roman" w:cs="Times New Roman"/>
          <w:color w:val="000000"/>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 xml:space="preserve">Таким образом, можно заключить, что социальная активность граждан возрастает при </w:t>
      </w:r>
      <w:r w:rsidR="00540AF0">
        <w:rPr>
          <w:rStyle w:val="apple-converted-space"/>
          <w:rFonts w:ascii="Times New Roman" w:hAnsi="Times New Roman" w:cs="Times New Roman"/>
          <w:color w:val="000000"/>
          <w:sz w:val="28"/>
          <w:szCs w:val="28"/>
          <w:shd w:val="clear" w:color="auto" w:fill="FFFFFF"/>
        </w:rPr>
        <w:t>росте</w:t>
      </w:r>
      <w:r w:rsidRPr="007C1428">
        <w:rPr>
          <w:rStyle w:val="apple-converted-space"/>
          <w:rFonts w:ascii="Times New Roman" w:hAnsi="Times New Roman" w:cs="Times New Roman"/>
          <w:color w:val="000000"/>
          <w:sz w:val="28"/>
          <w:szCs w:val="28"/>
          <w:shd w:val="clear" w:color="auto" w:fill="FFFFFF"/>
        </w:rPr>
        <w:t xml:space="preserve"> угрозы их интересам. </w:t>
      </w:r>
      <w:r w:rsidRPr="007C1428">
        <w:rPr>
          <w:rFonts w:ascii="Times New Roman" w:hAnsi="Times New Roman" w:cs="Times New Roman"/>
          <w:color w:val="000000"/>
          <w:sz w:val="28"/>
          <w:szCs w:val="28"/>
          <w:shd w:val="clear" w:color="auto" w:fill="FFFFFF"/>
        </w:rPr>
        <w:t>Угрозы более опосредованные, связанные с несовершенством политической и социальной системы, большей частью гражданами не воспринимаются.</w:t>
      </w:r>
    </w:p>
    <w:p w:rsidR="009C6206" w:rsidRPr="007C1428" w:rsidRDefault="009C6206" w:rsidP="00603C47">
      <w:pPr>
        <w:widowControl w:val="0"/>
        <w:tabs>
          <w:tab w:val="left" w:pos="3466"/>
        </w:tabs>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 xml:space="preserve">В рамках проведенного экспертного социологического опроса 65 руководителей, реально функционирующих общественных организаций и осуществляющих свою деятельность на территории Хабаровского края отмечают, что гражданское общество в Хабаровском крае развивается недостаточно, оно еще пассивное, слабое (62,3%), лишь каждый третий эксперт (36,0%) отмечает его </w:t>
      </w:r>
      <w:r w:rsidR="00540AF0">
        <w:rPr>
          <w:rStyle w:val="apple-converted-space"/>
          <w:rFonts w:ascii="Times New Roman" w:hAnsi="Times New Roman" w:cs="Times New Roman"/>
          <w:color w:val="000000"/>
          <w:sz w:val="28"/>
          <w:szCs w:val="28"/>
          <w:shd w:val="clear" w:color="auto" w:fill="FFFFFF"/>
        </w:rPr>
        <w:t>средний или же высокий уровень.</w:t>
      </w:r>
      <w:r w:rsidRPr="007C1428">
        <w:rPr>
          <w:rStyle w:val="apple-converted-space"/>
          <w:rFonts w:ascii="Times New Roman" w:hAnsi="Times New Roman" w:cs="Times New Roman"/>
          <w:color w:val="000000"/>
          <w:sz w:val="28"/>
          <w:szCs w:val="28"/>
          <w:shd w:val="clear" w:color="auto" w:fill="FFFFFF"/>
        </w:rPr>
        <w:t xml:space="preserve"> Среди основных причин низкого уровня его развития экспертами назывались ни</w:t>
      </w:r>
      <w:r w:rsidR="00540AF0">
        <w:rPr>
          <w:rStyle w:val="apple-converted-space"/>
          <w:rFonts w:ascii="Times New Roman" w:hAnsi="Times New Roman" w:cs="Times New Roman"/>
          <w:color w:val="000000"/>
          <w:sz w:val="28"/>
          <w:szCs w:val="28"/>
          <w:shd w:val="clear" w:color="auto" w:fill="FFFFFF"/>
        </w:rPr>
        <w:t>зкий уровень доверия населения</w:t>
      </w:r>
      <w:r w:rsidRPr="007C1428">
        <w:rPr>
          <w:rStyle w:val="apple-converted-space"/>
          <w:rFonts w:ascii="Times New Roman" w:hAnsi="Times New Roman" w:cs="Times New Roman"/>
          <w:color w:val="000000"/>
          <w:sz w:val="28"/>
          <w:szCs w:val="28"/>
          <w:shd w:val="clear" w:color="auto" w:fill="FFFFFF"/>
        </w:rPr>
        <w:t xml:space="preserve"> учет</w:t>
      </w:r>
      <w:r w:rsidR="00540AF0">
        <w:rPr>
          <w:rStyle w:val="apple-converted-space"/>
          <w:rFonts w:ascii="Times New Roman" w:hAnsi="Times New Roman" w:cs="Times New Roman"/>
          <w:color w:val="000000"/>
          <w:sz w:val="28"/>
          <w:szCs w:val="28"/>
          <w:shd w:val="clear" w:color="auto" w:fill="FFFFFF"/>
        </w:rPr>
        <w:t>у</w:t>
      </w:r>
      <w:r w:rsidRPr="007C1428">
        <w:rPr>
          <w:rStyle w:val="apple-converted-space"/>
          <w:rFonts w:ascii="Times New Roman" w:hAnsi="Times New Roman" w:cs="Times New Roman"/>
          <w:color w:val="000000"/>
          <w:sz w:val="28"/>
          <w:szCs w:val="28"/>
          <w:shd w:val="clear" w:color="auto" w:fill="FFFFFF"/>
        </w:rPr>
        <w:t xml:space="preserve"> общественного мнения, недостаточная развитость инфраструктуры поддержки гражданских инициатив, низко</w:t>
      </w:r>
      <w:r w:rsidR="00540AF0">
        <w:rPr>
          <w:rStyle w:val="apple-converted-space"/>
          <w:rFonts w:ascii="Times New Roman" w:hAnsi="Times New Roman" w:cs="Times New Roman"/>
          <w:color w:val="000000"/>
          <w:sz w:val="28"/>
          <w:szCs w:val="28"/>
          <w:shd w:val="clear" w:color="auto" w:fill="FFFFFF"/>
        </w:rPr>
        <w:t>е</w:t>
      </w:r>
      <w:r w:rsidRPr="007C1428">
        <w:rPr>
          <w:rStyle w:val="apple-converted-space"/>
          <w:rFonts w:ascii="Times New Roman" w:hAnsi="Times New Roman" w:cs="Times New Roman"/>
          <w:color w:val="000000"/>
          <w:sz w:val="28"/>
          <w:szCs w:val="28"/>
          <w:shd w:val="clear" w:color="auto" w:fill="FFFFFF"/>
        </w:rPr>
        <w:t xml:space="preserve"> информационно</w:t>
      </w:r>
      <w:r w:rsidR="00540AF0">
        <w:rPr>
          <w:rStyle w:val="apple-converted-space"/>
          <w:rFonts w:ascii="Times New Roman" w:hAnsi="Times New Roman" w:cs="Times New Roman"/>
          <w:color w:val="000000"/>
          <w:sz w:val="28"/>
          <w:szCs w:val="28"/>
          <w:shd w:val="clear" w:color="auto" w:fill="FFFFFF"/>
        </w:rPr>
        <w:t>е</w:t>
      </w:r>
      <w:r w:rsidRPr="007C1428">
        <w:rPr>
          <w:rStyle w:val="apple-converted-space"/>
          <w:rFonts w:ascii="Times New Roman" w:hAnsi="Times New Roman" w:cs="Times New Roman"/>
          <w:color w:val="000000"/>
          <w:sz w:val="28"/>
          <w:szCs w:val="28"/>
          <w:shd w:val="clear" w:color="auto" w:fill="FFFFFF"/>
        </w:rPr>
        <w:t xml:space="preserve"> присутстви</w:t>
      </w:r>
      <w:r w:rsidR="00540AF0">
        <w:rPr>
          <w:rStyle w:val="apple-converted-space"/>
          <w:rFonts w:ascii="Times New Roman" w:hAnsi="Times New Roman" w:cs="Times New Roman"/>
          <w:color w:val="000000"/>
          <w:sz w:val="28"/>
          <w:szCs w:val="28"/>
          <w:shd w:val="clear" w:color="auto" w:fill="FFFFFF"/>
        </w:rPr>
        <w:t>е</w:t>
      </w:r>
      <w:r w:rsidRPr="007C1428">
        <w:rPr>
          <w:rStyle w:val="apple-converted-space"/>
          <w:rFonts w:ascii="Times New Roman" w:hAnsi="Times New Roman" w:cs="Times New Roman"/>
          <w:color w:val="000000"/>
          <w:sz w:val="28"/>
          <w:szCs w:val="28"/>
          <w:shd w:val="clear" w:color="auto" w:fill="FFFFFF"/>
        </w:rPr>
        <w:t xml:space="preserve"> деятельности институтов гражданского общества в СМИ, отсутствие гражданской позиции у жителей, низкий уровень жизни граждан.</w:t>
      </w:r>
    </w:p>
    <w:p w:rsidR="009C6206" w:rsidRPr="007C1428" w:rsidRDefault="003B3C32" w:rsidP="00603C47">
      <w:pPr>
        <w:widowControl w:val="0"/>
        <w:tabs>
          <w:tab w:val="left" w:pos="3466"/>
        </w:tabs>
        <w:spacing w:after="0" w:line="240" w:lineRule="auto"/>
        <w:ind w:firstLine="567"/>
        <w:jc w:val="both"/>
        <w:rPr>
          <w:rStyle w:val="apple-converted-space"/>
          <w:rFonts w:ascii="Times New Roman" w:hAnsi="Times New Roman" w:cs="Times New Roman"/>
          <w:color w:val="000000"/>
          <w:sz w:val="28"/>
          <w:szCs w:val="28"/>
          <w:shd w:val="clear" w:color="auto" w:fill="FFFFFF"/>
        </w:rPr>
      </w:pPr>
      <w:proofErr w:type="gramStart"/>
      <w:r>
        <w:rPr>
          <w:rStyle w:val="apple-converted-space"/>
          <w:rFonts w:ascii="Times New Roman" w:hAnsi="Times New Roman" w:cs="Times New Roman"/>
          <w:color w:val="000000"/>
          <w:sz w:val="28"/>
          <w:szCs w:val="28"/>
          <w:shd w:val="clear" w:color="auto" w:fill="FFFFFF"/>
        </w:rPr>
        <w:t xml:space="preserve">Исходя из </w:t>
      </w:r>
      <w:r w:rsidR="009C6206" w:rsidRPr="007C1428">
        <w:rPr>
          <w:rStyle w:val="apple-converted-space"/>
          <w:rFonts w:ascii="Times New Roman" w:hAnsi="Times New Roman" w:cs="Times New Roman"/>
          <w:color w:val="000000"/>
          <w:sz w:val="28"/>
          <w:szCs w:val="28"/>
          <w:shd w:val="clear" w:color="auto" w:fill="FFFFFF"/>
        </w:rPr>
        <w:t>результат</w:t>
      </w:r>
      <w:r>
        <w:rPr>
          <w:rStyle w:val="apple-converted-space"/>
          <w:rFonts w:ascii="Times New Roman" w:hAnsi="Times New Roman" w:cs="Times New Roman"/>
          <w:color w:val="000000"/>
          <w:sz w:val="28"/>
          <w:szCs w:val="28"/>
          <w:shd w:val="clear" w:color="auto" w:fill="FFFFFF"/>
        </w:rPr>
        <w:t>ов</w:t>
      </w:r>
      <w:r w:rsidR="009C6206" w:rsidRPr="007C1428">
        <w:rPr>
          <w:rStyle w:val="apple-converted-space"/>
          <w:rFonts w:ascii="Times New Roman" w:hAnsi="Times New Roman" w:cs="Times New Roman"/>
          <w:color w:val="000000"/>
          <w:sz w:val="28"/>
          <w:szCs w:val="28"/>
          <w:shd w:val="clear" w:color="auto" w:fill="FFFFFF"/>
        </w:rPr>
        <w:t xml:space="preserve"> проведенного анализа можно предложить</w:t>
      </w:r>
      <w:proofErr w:type="gramEnd"/>
      <w:r w:rsidR="009C6206" w:rsidRPr="007C1428">
        <w:rPr>
          <w:rStyle w:val="apple-converted-space"/>
          <w:rFonts w:ascii="Times New Roman" w:hAnsi="Times New Roman" w:cs="Times New Roman"/>
          <w:color w:val="000000"/>
          <w:sz w:val="28"/>
          <w:szCs w:val="28"/>
          <w:shd w:val="clear" w:color="auto" w:fill="FFFFFF"/>
        </w:rPr>
        <w:t xml:space="preserve"> следующие пути повышения эффективности формирования гражданского общества:</w:t>
      </w:r>
    </w:p>
    <w:p w:rsidR="009C6206" w:rsidRPr="007C1428" w:rsidRDefault="009C6206" w:rsidP="00603C47">
      <w:pPr>
        <w:widowControl w:val="0"/>
        <w:tabs>
          <w:tab w:val="left" w:pos="3466"/>
        </w:tabs>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 усиление механизмов взаимодействия государства с институтами гражданского общества, с широким кругом общественных организаций</w:t>
      </w:r>
      <w:r w:rsidR="003B3C32">
        <w:rPr>
          <w:rStyle w:val="apple-converted-space"/>
          <w:rFonts w:ascii="Times New Roman" w:hAnsi="Times New Roman" w:cs="Times New Roman"/>
          <w:color w:val="000000"/>
          <w:sz w:val="28"/>
          <w:szCs w:val="28"/>
          <w:shd w:val="clear" w:color="auto" w:fill="FFFFFF"/>
        </w:rPr>
        <w:t>;</w:t>
      </w:r>
      <w:r w:rsidRPr="007C1428">
        <w:rPr>
          <w:rStyle w:val="apple-converted-space"/>
          <w:rFonts w:ascii="Times New Roman" w:hAnsi="Times New Roman" w:cs="Times New Roman"/>
          <w:color w:val="000000"/>
          <w:sz w:val="28"/>
          <w:szCs w:val="28"/>
          <w:shd w:val="clear" w:color="auto" w:fill="FFFFFF"/>
        </w:rPr>
        <w:t xml:space="preserve"> </w:t>
      </w:r>
      <w:r w:rsidR="003B3C32">
        <w:rPr>
          <w:rStyle w:val="apple-converted-space"/>
          <w:rFonts w:ascii="Times New Roman" w:hAnsi="Times New Roman" w:cs="Times New Roman"/>
          <w:color w:val="000000"/>
          <w:sz w:val="28"/>
          <w:szCs w:val="28"/>
          <w:shd w:val="clear" w:color="auto" w:fill="FFFFFF"/>
        </w:rPr>
        <w:t xml:space="preserve">необходимость </w:t>
      </w:r>
      <w:r w:rsidRPr="007C1428">
        <w:rPr>
          <w:rStyle w:val="apple-converted-space"/>
          <w:rFonts w:ascii="Times New Roman" w:hAnsi="Times New Roman" w:cs="Times New Roman"/>
          <w:color w:val="000000"/>
          <w:sz w:val="28"/>
          <w:szCs w:val="28"/>
          <w:shd w:val="clear" w:color="auto" w:fill="FFFFFF"/>
        </w:rPr>
        <w:t>поддержк</w:t>
      </w:r>
      <w:r w:rsidR="003B3C32">
        <w:rPr>
          <w:rStyle w:val="apple-converted-space"/>
          <w:rFonts w:ascii="Times New Roman" w:hAnsi="Times New Roman" w:cs="Times New Roman"/>
          <w:color w:val="000000"/>
          <w:sz w:val="28"/>
          <w:szCs w:val="28"/>
          <w:shd w:val="clear" w:color="auto" w:fill="FFFFFF"/>
        </w:rPr>
        <w:t>и</w:t>
      </w:r>
      <w:r w:rsidRPr="007C1428">
        <w:rPr>
          <w:rStyle w:val="apple-converted-space"/>
          <w:rFonts w:ascii="Times New Roman" w:hAnsi="Times New Roman" w:cs="Times New Roman"/>
          <w:color w:val="000000"/>
          <w:sz w:val="28"/>
          <w:szCs w:val="28"/>
          <w:shd w:val="clear" w:color="auto" w:fill="FFFFFF"/>
        </w:rPr>
        <w:t xml:space="preserve"> общественных инициатив;</w:t>
      </w:r>
    </w:p>
    <w:p w:rsidR="009C6206" w:rsidRPr="007C1428" w:rsidRDefault="009C6206" w:rsidP="00603C47">
      <w:pPr>
        <w:widowControl w:val="0"/>
        <w:tabs>
          <w:tab w:val="left" w:pos="3466"/>
        </w:tabs>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 усиление роли Общественной палаты в деятельности региона путем наделения правом законодательной инициативы;</w:t>
      </w:r>
    </w:p>
    <w:p w:rsidR="009C6206" w:rsidRPr="007C1428" w:rsidRDefault="009C6206" w:rsidP="00603C47">
      <w:pPr>
        <w:widowControl w:val="0"/>
        <w:tabs>
          <w:tab w:val="left" w:pos="3466"/>
        </w:tabs>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t xml:space="preserve">- расширение направлений деятельности НКО, направленной на решение насущных проблем, значимых для региона: охрана здоровья, развитие </w:t>
      </w:r>
      <w:r w:rsidR="003B3C32">
        <w:rPr>
          <w:rStyle w:val="apple-converted-space"/>
          <w:rFonts w:ascii="Times New Roman" w:hAnsi="Times New Roman" w:cs="Times New Roman"/>
          <w:color w:val="000000"/>
          <w:sz w:val="28"/>
          <w:szCs w:val="28"/>
          <w:shd w:val="clear" w:color="auto" w:fill="FFFFFF"/>
        </w:rPr>
        <w:t>образования, реформирование ЖКХ,</w:t>
      </w:r>
      <w:r w:rsidRPr="007C1428">
        <w:rPr>
          <w:rStyle w:val="apple-converted-space"/>
          <w:rFonts w:ascii="Times New Roman" w:hAnsi="Times New Roman" w:cs="Times New Roman"/>
          <w:color w:val="000000"/>
          <w:sz w:val="28"/>
          <w:szCs w:val="28"/>
          <w:shd w:val="clear" w:color="auto" w:fill="FFFFFF"/>
        </w:rPr>
        <w:t xml:space="preserve"> других;</w:t>
      </w:r>
    </w:p>
    <w:p w:rsidR="009C6206" w:rsidRPr="007C1428" w:rsidRDefault="009C6206" w:rsidP="00603C47">
      <w:pPr>
        <w:widowControl w:val="0"/>
        <w:tabs>
          <w:tab w:val="left" w:pos="3466"/>
        </w:tabs>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7C1428">
        <w:rPr>
          <w:rStyle w:val="apple-converted-space"/>
          <w:rFonts w:ascii="Times New Roman" w:hAnsi="Times New Roman" w:cs="Times New Roman"/>
          <w:color w:val="000000"/>
          <w:sz w:val="28"/>
          <w:szCs w:val="28"/>
          <w:shd w:val="clear" w:color="auto" w:fill="FFFFFF"/>
        </w:rPr>
        <w:lastRenderedPageBreak/>
        <w:t>- проведение информационно-просветительской деятельности в средствах массовой информации</w:t>
      </w:r>
      <w:r w:rsidR="003B3C32">
        <w:rPr>
          <w:rStyle w:val="apple-converted-space"/>
          <w:rFonts w:ascii="Times New Roman" w:hAnsi="Times New Roman" w:cs="Times New Roman"/>
          <w:color w:val="000000"/>
          <w:sz w:val="28"/>
          <w:szCs w:val="28"/>
          <w:shd w:val="clear" w:color="auto" w:fill="FFFFFF"/>
        </w:rPr>
        <w:t>, Интернете</w:t>
      </w:r>
      <w:r w:rsidRPr="007C1428">
        <w:rPr>
          <w:rStyle w:val="apple-converted-space"/>
          <w:rFonts w:ascii="Times New Roman" w:hAnsi="Times New Roman" w:cs="Times New Roman"/>
          <w:color w:val="000000"/>
          <w:sz w:val="28"/>
          <w:szCs w:val="28"/>
          <w:shd w:val="clear" w:color="auto" w:fill="FFFFFF"/>
        </w:rPr>
        <w:t xml:space="preserve"> о роли институтов гражданского общества, реальности результатов их деятельности, </w:t>
      </w:r>
      <w:r w:rsidR="003B3C32">
        <w:rPr>
          <w:rStyle w:val="apple-converted-space"/>
          <w:rFonts w:ascii="Times New Roman" w:hAnsi="Times New Roman" w:cs="Times New Roman"/>
          <w:color w:val="000000"/>
          <w:sz w:val="28"/>
          <w:szCs w:val="28"/>
          <w:shd w:val="clear" w:color="auto" w:fill="FFFFFF"/>
        </w:rPr>
        <w:t>ч</w:t>
      </w:r>
      <w:r w:rsidRPr="007C1428">
        <w:rPr>
          <w:rStyle w:val="apple-converted-space"/>
          <w:rFonts w:ascii="Times New Roman" w:hAnsi="Times New Roman" w:cs="Times New Roman"/>
          <w:color w:val="000000"/>
          <w:sz w:val="28"/>
          <w:szCs w:val="28"/>
          <w:shd w:val="clear" w:color="auto" w:fill="FFFFFF"/>
        </w:rPr>
        <w:t xml:space="preserve">то </w:t>
      </w:r>
      <w:r w:rsidR="003B3C32">
        <w:rPr>
          <w:rStyle w:val="apple-converted-space"/>
          <w:rFonts w:ascii="Times New Roman" w:hAnsi="Times New Roman" w:cs="Times New Roman"/>
          <w:color w:val="000000"/>
          <w:sz w:val="28"/>
          <w:szCs w:val="28"/>
          <w:shd w:val="clear" w:color="auto" w:fill="FFFFFF"/>
        </w:rPr>
        <w:t xml:space="preserve">будет </w:t>
      </w:r>
      <w:r w:rsidRPr="007C1428">
        <w:rPr>
          <w:rStyle w:val="apple-converted-space"/>
          <w:rFonts w:ascii="Times New Roman" w:hAnsi="Times New Roman" w:cs="Times New Roman"/>
          <w:color w:val="000000"/>
          <w:sz w:val="28"/>
          <w:szCs w:val="28"/>
          <w:shd w:val="clear" w:color="auto" w:fill="FFFFFF"/>
        </w:rPr>
        <w:t>способств</w:t>
      </w:r>
      <w:r w:rsidR="003B3C32">
        <w:rPr>
          <w:rStyle w:val="apple-converted-space"/>
          <w:rFonts w:ascii="Times New Roman" w:hAnsi="Times New Roman" w:cs="Times New Roman"/>
          <w:color w:val="000000"/>
          <w:sz w:val="28"/>
          <w:szCs w:val="28"/>
          <w:shd w:val="clear" w:color="auto" w:fill="FFFFFF"/>
        </w:rPr>
        <w:t>овать</w:t>
      </w:r>
      <w:r w:rsidRPr="007C1428">
        <w:rPr>
          <w:rStyle w:val="apple-converted-space"/>
          <w:rFonts w:ascii="Times New Roman" w:hAnsi="Times New Roman" w:cs="Times New Roman"/>
          <w:color w:val="000000"/>
          <w:sz w:val="28"/>
          <w:szCs w:val="28"/>
          <w:shd w:val="clear" w:color="auto" w:fill="FFFFFF"/>
        </w:rPr>
        <w:t xml:space="preserve"> повышению их значимости и </w:t>
      </w:r>
      <w:r w:rsidR="003B3C32">
        <w:rPr>
          <w:rStyle w:val="apple-converted-space"/>
          <w:rFonts w:ascii="Times New Roman" w:hAnsi="Times New Roman" w:cs="Times New Roman"/>
          <w:color w:val="000000"/>
          <w:sz w:val="28"/>
          <w:szCs w:val="28"/>
          <w:shd w:val="clear" w:color="auto" w:fill="FFFFFF"/>
        </w:rPr>
        <w:t xml:space="preserve">усилению к ним </w:t>
      </w:r>
      <w:r w:rsidRPr="007C1428">
        <w:rPr>
          <w:rStyle w:val="apple-converted-space"/>
          <w:rFonts w:ascii="Times New Roman" w:hAnsi="Times New Roman" w:cs="Times New Roman"/>
          <w:color w:val="000000"/>
          <w:sz w:val="28"/>
          <w:szCs w:val="28"/>
          <w:shd w:val="clear" w:color="auto" w:fill="FFFFFF"/>
        </w:rPr>
        <w:t>доверия населения.</w:t>
      </w:r>
    </w:p>
    <w:p w:rsidR="009C6206" w:rsidRPr="007C1428" w:rsidRDefault="009C6206" w:rsidP="00603C47">
      <w:pPr>
        <w:widowControl w:val="0"/>
        <w:tabs>
          <w:tab w:val="left" w:pos="3466"/>
        </w:tabs>
        <w:spacing w:after="0" w:line="240" w:lineRule="auto"/>
        <w:ind w:firstLine="567"/>
        <w:jc w:val="both"/>
        <w:rPr>
          <w:rStyle w:val="apple-converted-space"/>
          <w:rFonts w:ascii="Times New Roman" w:hAnsi="Times New Roman" w:cs="Times New Roman"/>
          <w:color w:val="000000"/>
          <w:sz w:val="28"/>
          <w:szCs w:val="28"/>
          <w:shd w:val="clear" w:color="auto" w:fill="FFFFFF"/>
        </w:rPr>
      </w:pPr>
    </w:p>
    <w:p w:rsidR="003B3C32" w:rsidRPr="003B3C32" w:rsidRDefault="009C6206" w:rsidP="003B3C32">
      <w:pPr>
        <w:widowControl w:val="0"/>
        <w:tabs>
          <w:tab w:val="left" w:pos="720"/>
          <w:tab w:val="left" w:pos="900"/>
          <w:tab w:val="left" w:pos="3466"/>
        </w:tabs>
        <w:spacing w:after="0" w:line="240" w:lineRule="auto"/>
        <w:jc w:val="center"/>
        <w:rPr>
          <w:rStyle w:val="apple-converted-space"/>
          <w:rFonts w:ascii="Times New Roman" w:hAnsi="Times New Roman" w:cs="Times New Roman"/>
          <w:b/>
          <w:i/>
          <w:color w:val="000000"/>
          <w:sz w:val="28"/>
          <w:szCs w:val="28"/>
          <w:shd w:val="clear" w:color="auto" w:fill="FFFFFF"/>
        </w:rPr>
      </w:pPr>
      <w:r w:rsidRPr="003B3C32">
        <w:rPr>
          <w:rStyle w:val="apple-converted-space"/>
          <w:rFonts w:ascii="Times New Roman" w:hAnsi="Times New Roman" w:cs="Times New Roman"/>
          <w:b/>
          <w:i/>
          <w:color w:val="000000"/>
          <w:sz w:val="28"/>
          <w:szCs w:val="28"/>
          <w:shd w:val="clear" w:color="auto" w:fill="FFFFFF"/>
        </w:rPr>
        <w:t>Литература</w:t>
      </w:r>
      <w:r w:rsidR="003B3C32" w:rsidRPr="003B3C32">
        <w:rPr>
          <w:rStyle w:val="apple-converted-space"/>
          <w:rFonts w:ascii="Times New Roman" w:hAnsi="Times New Roman" w:cs="Times New Roman"/>
          <w:b/>
          <w:i/>
          <w:color w:val="000000"/>
          <w:sz w:val="28"/>
          <w:szCs w:val="28"/>
          <w:shd w:val="clear" w:color="auto" w:fill="FFFFFF"/>
        </w:rPr>
        <w:t xml:space="preserve"> и источники:</w:t>
      </w:r>
    </w:p>
    <w:p w:rsidR="009C6206" w:rsidRPr="007C1428" w:rsidRDefault="009C6206" w:rsidP="00603C47">
      <w:pPr>
        <w:widowControl w:val="0"/>
        <w:tabs>
          <w:tab w:val="left" w:pos="720"/>
          <w:tab w:val="left" w:pos="900"/>
          <w:tab w:val="left" w:pos="3466"/>
        </w:tabs>
        <w:spacing w:after="0" w:line="240" w:lineRule="auto"/>
        <w:ind w:firstLine="540"/>
        <w:jc w:val="both"/>
        <w:rPr>
          <w:rStyle w:val="apple-converted-space"/>
          <w:rFonts w:ascii="Times New Roman" w:hAnsi="Times New Roman" w:cs="Times New Roman"/>
          <w:color w:val="000000"/>
          <w:sz w:val="28"/>
          <w:szCs w:val="28"/>
          <w:shd w:val="clear" w:color="auto" w:fill="FFFFFF"/>
        </w:rPr>
      </w:pPr>
    </w:p>
    <w:p w:rsidR="009C6206" w:rsidRPr="003B3C32" w:rsidRDefault="009C6206" w:rsidP="00603C47">
      <w:pPr>
        <w:pStyle w:val="a3"/>
        <w:widowControl w:val="0"/>
        <w:numPr>
          <w:ilvl w:val="0"/>
          <w:numId w:val="1"/>
        </w:numPr>
        <w:tabs>
          <w:tab w:val="left" w:pos="720"/>
          <w:tab w:val="left" w:pos="900"/>
        </w:tabs>
        <w:ind w:left="0" w:firstLine="540"/>
        <w:jc w:val="both"/>
        <w:rPr>
          <w:rFonts w:ascii="Times New Roman" w:hAnsi="Times New Roman" w:cs="Times New Roman"/>
          <w:i/>
          <w:sz w:val="28"/>
          <w:szCs w:val="28"/>
        </w:rPr>
      </w:pPr>
      <w:proofErr w:type="spellStart"/>
      <w:r w:rsidRPr="003B3C32">
        <w:rPr>
          <w:rFonts w:ascii="Times New Roman" w:hAnsi="Times New Roman" w:cs="Times New Roman"/>
          <w:i/>
          <w:sz w:val="28"/>
          <w:szCs w:val="28"/>
        </w:rPr>
        <w:t>Хлеханова</w:t>
      </w:r>
      <w:proofErr w:type="spellEnd"/>
      <w:r w:rsidR="003B3C32" w:rsidRPr="003B3C32">
        <w:rPr>
          <w:rFonts w:ascii="Times New Roman" w:hAnsi="Times New Roman" w:cs="Times New Roman"/>
          <w:i/>
          <w:sz w:val="28"/>
          <w:szCs w:val="28"/>
        </w:rPr>
        <w:t>,</w:t>
      </w:r>
      <w:r w:rsidRPr="003B3C32">
        <w:rPr>
          <w:rFonts w:ascii="Times New Roman" w:hAnsi="Times New Roman" w:cs="Times New Roman"/>
          <w:i/>
          <w:sz w:val="28"/>
          <w:szCs w:val="28"/>
        </w:rPr>
        <w:t xml:space="preserve"> А.</w:t>
      </w:r>
      <w:r w:rsidR="003B3C32" w:rsidRPr="003B3C32">
        <w:rPr>
          <w:rFonts w:ascii="Times New Roman" w:hAnsi="Times New Roman" w:cs="Times New Roman"/>
          <w:i/>
          <w:sz w:val="28"/>
          <w:szCs w:val="28"/>
        </w:rPr>
        <w:t xml:space="preserve"> </w:t>
      </w:r>
      <w:r w:rsidRPr="003B3C32">
        <w:rPr>
          <w:rFonts w:ascii="Times New Roman" w:hAnsi="Times New Roman" w:cs="Times New Roman"/>
          <w:i/>
          <w:sz w:val="28"/>
          <w:szCs w:val="28"/>
        </w:rPr>
        <w:t xml:space="preserve">А. Особенности формирования гражданского общества в России: региональный аспект </w:t>
      </w:r>
      <w:r w:rsidR="003B3C32" w:rsidRPr="003B3C32">
        <w:rPr>
          <w:rFonts w:ascii="Times New Roman" w:hAnsi="Times New Roman" w:cs="Times New Roman"/>
          <w:i/>
          <w:sz w:val="28"/>
          <w:szCs w:val="28"/>
        </w:rPr>
        <w:t xml:space="preserve">/ А.А. </w:t>
      </w:r>
      <w:proofErr w:type="spellStart"/>
      <w:r w:rsidR="003B3C32" w:rsidRPr="003B3C32">
        <w:rPr>
          <w:rFonts w:ascii="Times New Roman" w:hAnsi="Times New Roman" w:cs="Times New Roman"/>
          <w:i/>
          <w:sz w:val="28"/>
          <w:szCs w:val="28"/>
        </w:rPr>
        <w:t>Хлеханова</w:t>
      </w:r>
      <w:proofErr w:type="spellEnd"/>
      <w:r w:rsidR="003B3C32" w:rsidRPr="003B3C32">
        <w:rPr>
          <w:rFonts w:ascii="Times New Roman" w:hAnsi="Times New Roman" w:cs="Times New Roman"/>
          <w:i/>
          <w:sz w:val="28"/>
          <w:szCs w:val="28"/>
        </w:rPr>
        <w:t xml:space="preserve"> </w:t>
      </w:r>
      <w:r w:rsidRPr="003B3C32">
        <w:rPr>
          <w:rFonts w:ascii="Times New Roman" w:hAnsi="Times New Roman" w:cs="Times New Roman"/>
          <w:i/>
          <w:sz w:val="28"/>
          <w:szCs w:val="28"/>
        </w:rPr>
        <w:t xml:space="preserve">// </w:t>
      </w:r>
      <w:r w:rsidR="003B3C32" w:rsidRPr="003B3C32">
        <w:rPr>
          <w:rFonts w:ascii="Times New Roman" w:hAnsi="Times New Roman" w:cs="Times New Roman"/>
          <w:i/>
          <w:sz w:val="28"/>
          <w:szCs w:val="28"/>
        </w:rPr>
        <w:t>Вестник КГУ им. Н.А. Некрасов.</w:t>
      </w:r>
      <w:r w:rsidRPr="003B3C32">
        <w:rPr>
          <w:rFonts w:ascii="Times New Roman" w:hAnsi="Times New Roman" w:cs="Times New Roman"/>
          <w:i/>
          <w:sz w:val="28"/>
          <w:szCs w:val="28"/>
        </w:rPr>
        <w:t xml:space="preserve"> Раздел «Социология. Политология». – 2011. </w:t>
      </w:r>
      <w:r w:rsidR="003B3C32" w:rsidRPr="003B3C32">
        <w:rPr>
          <w:rFonts w:ascii="Times New Roman" w:hAnsi="Times New Roman" w:cs="Times New Roman"/>
          <w:i/>
          <w:sz w:val="28"/>
          <w:szCs w:val="28"/>
        </w:rPr>
        <w:t>–</w:t>
      </w:r>
      <w:r w:rsidRPr="003B3C32">
        <w:rPr>
          <w:rFonts w:ascii="Times New Roman" w:hAnsi="Times New Roman" w:cs="Times New Roman"/>
          <w:i/>
          <w:sz w:val="28"/>
          <w:szCs w:val="28"/>
        </w:rPr>
        <w:t xml:space="preserve"> №</w:t>
      </w:r>
      <w:r w:rsidR="003B3C32" w:rsidRPr="003B3C32">
        <w:rPr>
          <w:rFonts w:ascii="Times New Roman" w:hAnsi="Times New Roman" w:cs="Times New Roman"/>
          <w:i/>
          <w:sz w:val="28"/>
          <w:szCs w:val="28"/>
        </w:rPr>
        <w:t xml:space="preserve"> </w:t>
      </w:r>
      <w:r w:rsidRPr="003B3C32">
        <w:rPr>
          <w:rFonts w:ascii="Times New Roman" w:hAnsi="Times New Roman" w:cs="Times New Roman"/>
          <w:i/>
          <w:sz w:val="28"/>
          <w:szCs w:val="28"/>
        </w:rPr>
        <w:t>3.</w:t>
      </w:r>
      <w:r w:rsidR="003B3C32" w:rsidRPr="003B3C32">
        <w:rPr>
          <w:rFonts w:ascii="Times New Roman" w:hAnsi="Times New Roman" w:cs="Times New Roman"/>
          <w:i/>
          <w:sz w:val="28"/>
          <w:szCs w:val="28"/>
        </w:rPr>
        <w:t xml:space="preserve"> –</w:t>
      </w:r>
      <w:r w:rsidRPr="003B3C32">
        <w:rPr>
          <w:rFonts w:ascii="Times New Roman" w:hAnsi="Times New Roman" w:cs="Times New Roman"/>
          <w:i/>
          <w:sz w:val="28"/>
          <w:szCs w:val="28"/>
        </w:rPr>
        <w:t xml:space="preserve"> С. 333</w:t>
      </w:r>
      <w:r w:rsidR="003B3C32" w:rsidRPr="003B3C32">
        <w:rPr>
          <w:rFonts w:ascii="Times New Roman" w:hAnsi="Times New Roman" w:cs="Times New Roman"/>
          <w:i/>
          <w:sz w:val="28"/>
          <w:szCs w:val="28"/>
        </w:rPr>
        <w:t xml:space="preserve"> – </w:t>
      </w:r>
      <w:r w:rsidRPr="003B3C32">
        <w:rPr>
          <w:rFonts w:ascii="Times New Roman" w:hAnsi="Times New Roman" w:cs="Times New Roman"/>
          <w:i/>
          <w:sz w:val="28"/>
          <w:szCs w:val="28"/>
        </w:rPr>
        <w:t>339.</w:t>
      </w:r>
    </w:p>
    <w:p w:rsidR="009C6206" w:rsidRPr="003B3C32" w:rsidRDefault="009C6206" w:rsidP="00603C47">
      <w:pPr>
        <w:pStyle w:val="a3"/>
        <w:widowControl w:val="0"/>
        <w:numPr>
          <w:ilvl w:val="0"/>
          <w:numId w:val="1"/>
        </w:numPr>
        <w:tabs>
          <w:tab w:val="left" w:pos="720"/>
          <w:tab w:val="left" w:pos="900"/>
        </w:tabs>
        <w:ind w:left="0" w:firstLine="540"/>
        <w:jc w:val="both"/>
        <w:rPr>
          <w:rFonts w:ascii="Times New Roman" w:hAnsi="Times New Roman" w:cs="Times New Roman"/>
          <w:i/>
          <w:sz w:val="28"/>
          <w:szCs w:val="28"/>
        </w:rPr>
      </w:pPr>
      <w:r w:rsidRPr="003B3C32">
        <w:rPr>
          <w:rFonts w:ascii="Times New Roman" w:hAnsi="Times New Roman" w:cs="Times New Roman"/>
          <w:i/>
          <w:sz w:val="28"/>
          <w:szCs w:val="28"/>
        </w:rPr>
        <w:t xml:space="preserve"> </w:t>
      </w:r>
      <w:proofErr w:type="spellStart"/>
      <w:r w:rsidRPr="003B3C32">
        <w:rPr>
          <w:rFonts w:ascii="Times New Roman" w:hAnsi="Times New Roman" w:cs="Times New Roman"/>
          <w:i/>
          <w:sz w:val="28"/>
          <w:szCs w:val="28"/>
        </w:rPr>
        <w:t>Костючков</w:t>
      </w:r>
      <w:proofErr w:type="spellEnd"/>
      <w:r w:rsidR="003B3C32" w:rsidRPr="003B3C32">
        <w:rPr>
          <w:rFonts w:ascii="Times New Roman" w:hAnsi="Times New Roman" w:cs="Times New Roman"/>
          <w:i/>
          <w:sz w:val="28"/>
          <w:szCs w:val="28"/>
        </w:rPr>
        <w:t>,</w:t>
      </w:r>
      <w:r w:rsidRPr="003B3C32">
        <w:rPr>
          <w:rFonts w:ascii="Times New Roman" w:hAnsi="Times New Roman" w:cs="Times New Roman"/>
          <w:i/>
          <w:sz w:val="28"/>
          <w:szCs w:val="28"/>
        </w:rPr>
        <w:t xml:space="preserve"> С.</w:t>
      </w:r>
      <w:r w:rsidR="003B3C32" w:rsidRPr="003B3C32">
        <w:rPr>
          <w:rFonts w:ascii="Times New Roman" w:hAnsi="Times New Roman" w:cs="Times New Roman"/>
          <w:i/>
          <w:sz w:val="28"/>
          <w:szCs w:val="28"/>
        </w:rPr>
        <w:t xml:space="preserve"> </w:t>
      </w:r>
      <w:r w:rsidRPr="003B3C32">
        <w:rPr>
          <w:rFonts w:ascii="Times New Roman" w:hAnsi="Times New Roman" w:cs="Times New Roman"/>
          <w:i/>
          <w:sz w:val="28"/>
          <w:szCs w:val="28"/>
        </w:rPr>
        <w:t xml:space="preserve">К. Личность и гражданское общество: направления и формы </w:t>
      </w:r>
      <w:proofErr w:type="spellStart"/>
      <w:r w:rsidRPr="003B3C32">
        <w:rPr>
          <w:rFonts w:ascii="Times New Roman" w:hAnsi="Times New Roman" w:cs="Times New Roman"/>
          <w:i/>
          <w:sz w:val="28"/>
          <w:szCs w:val="28"/>
        </w:rPr>
        <w:t>взаимокорреляции</w:t>
      </w:r>
      <w:proofErr w:type="spellEnd"/>
      <w:r w:rsidRPr="003B3C32">
        <w:rPr>
          <w:rFonts w:ascii="Times New Roman" w:hAnsi="Times New Roman" w:cs="Times New Roman"/>
          <w:i/>
          <w:sz w:val="28"/>
          <w:szCs w:val="28"/>
        </w:rPr>
        <w:t xml:space="preserve"> </w:t>
      </w:r>
      <w:r w:rsidR="003B3C32" w:rsidRPr="003B3C32">
        <w:rPr>
          <w:rFonts w:ascii="Times New Roman" w:hAnsi="Times New Roman" w:cs="Times New Roman"/>
          <w:i/>
          <w:sz w:val="28"/>
          <w:szCs w:val="28"/>
        </w:rPr>
        <w:t xml:space="preserve">/ С. К. </w:t>
      </w:r>
      <w:proofErr w:type="spellStart"/>
      <w:r w:rsidR="003B3C32" w:rsidRPr="003B3C32">
        <w:rPr>
          <w:rFonts w:ascii="Times New Roman" w:hAnsi="Times New Roman" w:cs="Times New Roman"/>
          <w:i/>
          <w:sz w:val="28"/>
          <w:szCs w:val="28"/>
        </w:rPr>
        <w:t>Костючков</w:t>
      </w:r>
      <w:proofErr w:type="spellEnd"/>
      <w:r w:rsidR="003B3C32" w:rsidRPr="003B3C32">
        <w:rPr>
          <w:rFonts w:ascii="Times New Roman" w:hAnsi="Times New Roman" w:cs="Times New Roman"/>
          <w:i/>
          <w:sz w:val="28"/>
          <w:szCs w:val="28"/>
        </w:rPr>
        <w:t xml:space="preserve"> </w:t>
      </w:r>
      <w:r w:rsidRPr="003B3C32">
        <w:rPr>
          <w:rFonts w:ascii="Times New Roman" w:hAnsi="Times New Roman" w:cs="Times New Roman"/>
          <w:i/>
          <w:sz w:val="28"/>
          <w:szCs w:val="28"/>
        </w:rPr>
        <w:t xml:space="preserve">// Сборники конференций НИЦ </w:t>
      </w:r>
      <w:proofErr w:type="spellStart"/>
      <w:r w:rsidRPr="003B3C32">
        <w:rPr>
          <w:rFonts w:ascii="Times New Roman" w:hAnsi="Times New Roman" w:cs="Times New Roman"/>
          <w:i/>
          <w:sz w:val="28"/>
          <w:szCs w:val="28"/>
        </w:rPr>
        <w:t>Социосфера</w:t>
      </w:r>
      <w:proofErr w:type="spellEnd"/>
      <w:r w:rsidRPr="003B3C32">
        <w:rPr>
          <w:rFonts w:ascii="Times New Roman" w:hAnsi="Times New Roman" w:cs="Times New Roman"/>
          <w:i/>
          <w:sz w:val="28"/>
          <w:szCs w:val="28"/>
        </w:rPr>
        <w:t>. – 2012. – № 34. – С</w:t>
      </w:r>
      <w:r w:rsidR="003B3C32" w:rsidRPr="003B3C32">
        <w:rPr>
          <w:rFonts w:ascii="Times New Roman" w:hAnsi="Times New Roman" w:cs="Times New Roman"/>
          <w:i/>
          <w:sz w:val="28"/>
          <w:szCs w:val="28"/>
        </w:rPr>
        <w:t>.</w:t>
      </w:r>
      <w:r w:rsidRPr="003B3C32">
        <w:rPr>
          <w:rFonts w:ascii="Times New Roman" w:hAnsi="Times New Roman" w:cs="Times New Roman"/>
          <w:i/>
          <w:sz w:val="28"/>
          <w:szCs w:val="28"/>
        </w:rPr>
        <w:t xml:space="preserve"> 64</w:t>
      </w:r>
      <w:r w:rsidR="003B3C32" w:rsidRPr="003B3C32">
        <w:rPr>
          <w:rFonts w:ascii="Times New Roman" w:hAnsi="Times New Roman" w:cs="Times New Roman"/>
          <w:i/>
          <w:sz w:val="28"/>
          <w:szCs w:val="28"/>
        </w:rPr>
        <w:t xml:space="preserve"> – </w:t>
      </w:r>
      <w:r w:rsidRPr="003B3C32">
        <w:rPr>
          <w:rFonts w:ascii="Times New Roman" w:hAnsi="Times New Roman" w:cs="Times New Roman"/>
          <w:i/>
          <w:sz w:val="28"/>
          <w:szCs w:val="28"/>
        </w:rPr>
        <w:t>67.</w:t>
      </w:r>
    </w:p>
    <w:p w:rsidR="009C6206" w:rsidRPr="003B3C32" w:rsidRDefault="003B3C32" w:rsidP="00603C47">
      <w:pPr>
        <w:pStyle w:val="a3"/>
        <w:widowControl w:val="0"/>
        <w:numPr>
          <w:ilvl w:val="0"/>
          <w:numId w:val="1"/>
        </w:numPr>
        <w:tabs>
          <w:tab w:val="left" w:pos="720"/>
          <w:tab w:val="left" w:pos="900"/>
        </w:tabs>
        <w:ind w:left="0" w:firstLine="540"/>
        <w:jc w:val="both"/>
        <w:rPr>
          <w:rFonts w:ascii="Times New Roman" w:hAnsi="Times New Roman" w:cs="Times New Roman"/>
          <w:i/>
          <w:sz w:val="28"/>
          <w:szCs w:val="28"/>
        </w:rPr>
      </w:pPr>
      <w:r w:rsidRPr="003B3C32">
        <w:rPr>
          <w:rStyle w:val="apple-converted-space"/>
          <w:rFonts w:ascii="Times New Roman" w:hAnsi="Times New Roman" w:cs="Times New Roman"/>
          <w:i/>
          <w:color w:val="000000"/>
          <w:sz w:val="28"/>
          <w:szCs w:val="28"/>
          <w:shd w:val="clear" w:color="auto" w:fill="FFFFFF"/>
        </w:rPr>
        <w:t>Доклад</w:t>
      </w:r>
      <w:r w:rsidR="009C6206" w:rsidRPr="003B3C32">
        <w:rPr>
          <w:rStyle w:val="apple-converted-space"/>
          <w:rFonts w:ascii="Times New Roman" w:hAnsi="Times New Roman" w:cs="Times New Roman"/>
          <w:i/>
          <w:color w:val="000000"/>
          <w:sz w:val="28"/>
          <w:szCs w:val="28"/>
          <w:shd w:val="clear" w:color="auto" w:fill="FFFFFF"/>
        </w:rPr>
        <w:t xml:space="preserve"> о состоянии и развитии гражданского обще</w:t>
      </w:r>
      <w:r w:rsidRPr="003B3C32">
        <w:rPr>
          <w:rStyle w:val="apple-converted-space"/>
          <w:rFonts w:ascii="Times New Roman" w:hAnsi="Times New Roman" w:cs="Times New Roman"/>
          <w:i/>
          <w:color w:val="000000"/>
          <w:sz w:val="28"/>
          <w:szCs w:val="28"/>
          <w:shd w:val="clear" w:color="auto" w:fill="FFFFFF"/>
        </w:rPr>
        <w:t>ства в Хабаровском крае в 2015 г</w:t>
      </w:r>
      <w:proofErr w:type="gramStart"/>
      <w:r w:rsidRPr="003B3C32">
        <w:rPr>
          <w:rStyle w:val="apple-converted-space"/>
          <w:rFonts w:ascii="Times New Roman" w:hAnsi="Times New Roman" w:cs="Times New Roman"/>
          <w:i/>
          <w:color w:val="000000"/>
          <w:sz w:val="28"/>
          <w:szCs w:val="28"/>
          <w:shd w:val="clear" w:color="auto" w:fill="FFFFFF"/>
        </w:rPr>
        <w:t>.</w:t>
      </w:r>
      <w:r w:rsidR="009C6206" w:rsidRPr="003B3C32">
        <w:rPr>
          <w:rStyle w:val="apple-converted-space"/>
          <w:rFonts w:ascii="Times New Roman" w:hAnsi="Times New Roman" w:cs="Times New Roman"/>
          <w:i/>
          <w:color w:val="000000"/>
          <w:sz w:val="28"/>
          <w:szCs w:val="28"/>
          <w:shd w:val="clear" w:color="auto" w:fill="FFFFFF"/>
        </w:rPr>
        <w:t xml:space="preserve"> </w:t>
      </w:r>
      <w:r w:rsidRPr="003B3C32">
        <w:rPr>
          <w:rStyle w:val="apple-converted-space"/>
          <w:rFonts w:ascii="Times New Roman" w:hAnsi="Times New Roman" w:cs="Times New Roman"/>
          <w:i/>
          <w:color w:val="000000"/>
          <w:sz w:val="28"/>
          <w:szCs w:val="28"/>
          <w:shd w:val="clear" w:color="auto" w:fill="FFFFFF"/>
        </w:rPr>
        <w:t xml:space="preserve">–.– </w:t>
      </w:r>
      <w:proofErr w:type="gramEnd"/>
      <w:r w:rsidR="009C6206" w:rsidRPr="003B3C32">
        <w:rPr>
          <w:rStyle w:val="apple-converted-space"/>
          <w:rFonts w:ascii="Times New Roman" w:hAnsi="Times New Roman" w:cs="Times New Roman"/>
          <w:i/>
          <w:color w:val="000000"/>
          <w:sz w:val="28"/>
          <w:szCs w:val="28"/>
          <w:shd w:val="clear" w:color="auto" w:fill="FFFFFF"/>
        </w:rPr>
        <w:t>Режим доступа: http://www.opkhv.ru/files/files/2016/bdf35daeecf9549bbdfd.pdf</w:t>
      </w:r>
    </w:p>
    <w:sectPr w:rsidR="009C6206" w:rsidRPr="003B3C32" w:rsidSect="003560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7C3" w:rsidRDefault="00E027C3" w:rsidP="00920746">
      <w:pPr>
        <w:spacing w:after="0" w:line="240" w:lineRule="auto"/>
      </w:pPr>
      <w:r>
        <w:separator/>
      </w:r>
    </w:p>
  </w:endnote>
  <w:endnote w:type="continuationSeparator" w:id="1">
    <w:p w:rsidR="00E027C3" w:rsidRDefault="00E027C3" w:rsidP="00920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7C3" w:rsidRDefault="00E027C3" w:rsidP="00920746">
      <w:pPr>
        <w:spacing w:after="0" w:line="240" w:lineRule="auto"/>
      </w:pPr>
      <w:r>
        <w:separator/>
      </w:r>
    </w:p>
  </w:footnote>
  <w:footnote w:type="continuationSeparator" w:id="1">
    <w:p w:rsidR="00E027C3" w:rsidRDefault="00E027C3" w:rsidP="009207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37C3E"/>
    <w:multiLevelType w:val="hybridMultilevel"/>
    <w:tmpl w:val="41AE12B0"/>
    <w:lvl w:ilvl="0" w:tplc="46684F86">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A45"/>
    <w:rsid w:val="00000005"/>
    <w:rsid w:val="00001A45"/>
    <w:rsid w:val="00060503"/>
    <w:rsid w:val="00084E8D"/>
    <w:rsid w:val="00086EBF"/>
    <w:rsid w:val="000C540F"/>
    <w:rsid w:val="000D578A"/>
    <w:rsid w:val="000F5B41"/>
    <w:rsid w:val="00110664"/>
    <w:rsid w:val="001111FC"/>
    <w:rsid w:val="00116175"/>
    <w:rsid w:val="00123703"/>
    <w:rsid w:val="0014441A"/>
    <w:rsid w:val="00147F47"/>
    <w:rsid w:val="0015790C"/>
    <w:rsid w:val="001739A9"/>
    <w:rsid w:val="00176C53"/>
    <w:rsid w:val="001B5CB4"/>
    <w:rsid w:val="001C1BF4"/>
    <w:rsid w:val="001E0661"/>
    <w:rsid w:val="00214096"/>
    <w:rsid w:val="002435B6"/>
    <w:rsid w:val="002439C8"/>
    <w:rsid w:val="00244A37"/>
    <w:rsid w:val="002758EA"/>
    <w:rsid w:val="00285D99"/>
    <w:rsid w:val="00294AE6"/>
    <w:rsid w:val="0029755A"/>
    <w:rsid w:val="002B7332"/>
    <w:rsid w:val="002E732C"/>
    <w:rsid w:val="00305962"/>
    <w:rsid w:val="00326006"/>
    <w:rsid w:val="00332AA9"/>
    <w:rsid w:val="003560D3"/>
    <w:rsid w:val="00363F6C"/>
    <w:rsid w:val="003B129A"/>
    <w:rsid w:val="003B3C32"/>
    <w:rsid w:val="003C24A1"/>
    <w:rsid w:val="003F2A01"/>
    <w:rsid w:val="00412298"/>
    <w:rsid w:val="00412F5B"/>
    <w:rsid w:val="0043229E"/>
    <w:rsid w:val="004339C2"/>
    <w:rsid w:val="004634DA"/>
    <w:rsid w:val="004A0910"/>
    <w:rsid w:val="004B0156"/>
    <w:rsid w:val="004C1C0F"/>
    <w:rsid w:val="004F4899"/>
    <w:rsid w:val="00500A2E"/>
    <w:rsid w:val="00540AF0"/>
    <w:rsid w:val="00546B0E"/>
    <w:rsid w:val="005775E6"/>
    <w:rsid w:val="00592573"/>
    <w:rsid w:val="005A1B12"/>
    <w:rsid w:val="005A27E6"/>
    <w:rsid w:val="005A790E"/>
    <w:rsid w:val="005B0B4A"/>
    <w:rsid w:val="005B5552"/>
    <w:rsid w:val="005C06C1"/>
    <w:rsid w:val="005D37FF"/>
    <w:rsid w:val="0060142F"/>
    <w:rsid w:val="00603C47"/>
    <w:rsid w:val="006B0337"/>
    <w:rsid w:val="006C4359"/>
    <w:rsid w:val="006C6AB2"/>
    <w:rsid w:val="006E0DC4"/>
    <w:rsid w:val="006E4B96"/>
    <w:rsid w:val="00710FA2"/>
    <w:rsid w:val="00717313"/>
    <w:rsid w:val="00766B88"/>
    <w:rsid w:val="00767ED1"/>
    <w:rsid w:val="00780354"/>
    <w:rsid w:val="007833A6"/>
    <w:rsid w:val="007A3FC3"/>
    <w:rsid w:val="007C1428"/>
    <w:rsid w:val="008203E1"/>
    <w:rsid w:val="0084525B"/>
    <w:rsid w:val="00877146"/>
    <w:rsid w:val="008773E0"/>
    <w:rsid w:val="008A2970"/>
    <w:rsid w:val="008D134C"/>
    <w:rsid w:val="008D4E97"/>
    <w:rsid w:val="00920746"/>
    <w:rsid w:val="009241AF"/>
    <w:rsid w:val="00927FC2"/>
    <w:rsid w:val="00931271"/>
    <w:rsid w:val="0094036A"/>
    <w:rsid w:val="00957E09"/>
    <w:rsid w:val="00981CE7"/>
    <w:rsid w:val="009827C2"/>
    <w:rsid w:val="0098403E"/>
    <w:rsid w:val="009873EF"/>
    <w:rsid w:val="00987BAA"/>
    <w:rsid w:val="009A0F2A"/>
    <w:rsid w:val="009C313C"/>
    <w:rsid w:val="009C6206"/>
    <w:rsid w:val="009D39AB"/>
    <w:rsid w:val="00A15602"/>
    <w:rsid w:val="00A25581"/>
    <w:rsid w:val="00A2726E"/>
    <w:rsid w:val="00A47952"/>
    <w:rsid w:val="00A567E7"/>
    <w:rsid w:val="00A610AE"/>
    <w:rsid w:val="00A92139"/>
    <w:rsid w:val="00AC0B34"/>
    <w:rsid w:val="00AD7A1F"/>
    <w:rsid w:val="00AE3FCA"/>
    <w:rsid w:val="00AE4F20"/>
    <w:rsid w:val="00AE6CE8"/>
    <w:rsid w:val="00B05C7B"/>
    <w:rsid w:val="00B31519"/>
    <w:rsid w:val="00B34D2F"/>
    <w:rsid w:val="00B6497F"/>
    <w:rsid w:val="00B72D90"/>
    <w:rsid w:val="00BA3CBC"/>
    <w:rsid w:val="00BC1877"/>
    <w:rsid w:val="00BD027E"/>
    <w:rsid w:val="00BE1096"/>
    <w:rsid w:val="00BF5E5D"/>
    <w:rsid w:val="00C13305"/>
    <w:rsid w:val="00C27B8C"/>
    <w:rsid w:val="00C30E45"/>
    <w:rsid w:val="00C52E15"/>
    <w:rsid w:val="00C52F06"/>
    <w:rsid w:val="00C6264C"/>
    <w:rsid w:val="00C86820"/>
    <w:rsid w:val="00CA6910"/>
    <w:rsid w:val="00CD3A4A"/>
    <w:rsid w:val="00CE155F"/>
    <w:rsid w:val="00CF3484"/>
    <w:rsid w:val="00D159BD"/>
    <w:rsid w:val="00D209EF"/>
    <w:rsid w:val="00D21CBE"/>
    <w:rsid w:val="00D3187B"/>
    <w:rsid w:val="00D800E3"/>
    <w:rsid w:val="00DB0A23"/>
    <w:rsid w:val="00DC7869"/>
    <w:rsid w:val="00DD35F0"/>
    <w:rsid w:val="00DE5159"/>
    <w:rsid w:val="00DF39C2"/>
    <w:rsid w:val="00DF6A4F"/>
    <w:rsid w:val="00E027C3"/>
    <w:rsid w:val="00E10984"/>
    <w:rsid w:val="00E20BA1"/>
    <w:rsid w:val="00EA5469"/>
    <w:rsid w:val="00ED3BA5"/>
    <w:rsid w:val="00EE25A5"/>
    <w:rsid w:val="00EF2FE3"/>
    <w:rsid w:val="00F10C6D"/>
    <w:rsid w:val="00F51EA8"/>
    <w:rsid w:val="00F5263B"/>
    <w:rsid w:val="00F557AF"/>
    <w:rsid w:val="00F55E28"/>
    <w:rsid w:val="00F73E9D"/>
    <w:rsid w:val="00F9599C"/>
    <w:rsid w:val="00FA3272"/>
    <w:rsid w:val="00FB089C"/>
    <w:rsid w:val="00FD675E"/>
    <w:rsid w:val="00FD70C6"/>
    <w:rsid w:val="00FE2DC4"/>
    <w:rsid w:val="00FF1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D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123703"/>
  </w:style>
  <w:style w:type="paragraph" w:styleId="a3">
    <w:name w:val="footnote text"/>
    <w:basedOn w:val="a"/>
    <w:link w:val="a4"/>
    <w:uiPriority w:val="99"/>
    <w:semiHidden/>
    <w:rsid w:val="00920746"/>
    <w:pPr>
      <w:spacing w:after="0" w:line="240" w:lineRule="auto"/>
    </w:pPr>
    <w:rPr>
      <w:sz w:val="20"/>
      <w:szCs w:val="20"/>
    </w:rPr>
  </w:style>
  <w:style w:type="character" w:customStyle="1" w:styleId="a4">
    <w:name w:val="Текст сноски Знак"/>
    <w:link w:val="a3"/>
    <w:uiPriority w:val="99"/>
    <w:semiHidden/>
    <w:locked/>
    <w:rsid w:val="00920746"/>
    <w:rPr>
      <w:sz w:val="20"/>
      <w:szCs w:val="20"/>
    </w:rPr>
  </w:style>
  <w:style w:type="character" w:styleId="a5">
    <w:name w:val="footnote reference"/>
    <w:aliases w:val="Сноска,сноска4,текст сноски,Знак сноски-FN,тест сноски,Ссылка на сноску 45,Знак сноски 1,Footnote Reference Number,ftref,Ciae niinee-FN,Referencia nota al pie"/>
    <w:uiPriority w:val="99"/>
    <w:semiHidden/>
    <w:rsid w:val="00920746"/>
    <w:rPr>
      <w:vertAlign w:val="superscript"/>
    </w:rPr>
  </w:style>
  <w:style w:type="paragraph" w:styleId="a6">
    <w:name w:val="Normal (Web)"/>
    <w:basedOn w:val="a"/>
    <w:uiPriority w:val="99"/>
    <w:semiHidden/>
    <w:rsid w:val="00AE4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084E8D"/>
    <w:pPr>
      <w:autoSpaceDE w:val="0"/>
      <w:autoSpaceDN w:val="0"/>
      <w:adjustRightInd w:val="0"/>
    </w:pPr>
    <w:rPr>
      <w:sz w:val="28"/>
      <w:szCs w:val="28"/>
    </w:rPr>
  </w:style>
  <w:style w:type="paragraph" w:customStyle="1" w:styleId="Default">
    <w:name w:val="Default"/>
    <w:uiPriority w:val="99"/>
    <w:rsid w:val="009A0F2A"/>
    <w:pPr>
      <w:autoSpaceDE w:val="0"/>
      <w:autoSpaceDN w:val="0"/>
      <w:adjustRightInd w:val="0"/>
    </w:pPr>
    <w:rPr>
      <w:color w:val="000000"/>
      <w:sz w:val="24"/>
      <w:szCs w:val="24"/>
    </w:rPr>
  </w:style>
  <w:style w:type="character" w:styleId="a7">
    <w:name w:val="Hyperlink"/>
    <w:uiPriority w:val="99"/>
    <w:unhideWhenUsed/>
    <w:rsid w:val="005D37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3309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wclinic-dvi@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3086</Words>
  <Characters>22542</Characters>
  <Application>Microsoft Office Word</Application>
  <DocSecurity>0</DocSecurity>
  <Lines>187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cp:lastPrinted>2016-06-23T03:05:00Z</cp:lastPrinted>
  <dcterms:created xsi:type="dcterms:W3CDTF">2016-06-27T04:40:00Z</dcterms:created>
  <dcterms:modified xsi:type="dcterms:W3CDTF">2016-06-27T04:40:00Z</dcterms:modified>
</cp:coreProperties>
</file>