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7AD4" w:rsidRDefault="00797AD4" w:rsidP="00A54A21">
      <w:pPr>
        <w:spacing w:after="0"/>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УДК 352.075.1(571.620)</w:t>
      </w:r>
      <w:bookmarkStart w:id="0" w:name="_GoBack"/>
      <w:bookmarkEnd w:id="0"/>
    </w:p>
    <w:p w:rsidR="00797AD4" w:rsidRDefault="00797AD4" w:rsidP="00A54A21">
      <w:pPr>
        <w:spacing w:after="0"/>
        <w:rPr>
          <w:rFonts w:ascii="Times New Roman" w:eastAsia="Times New Roman" w:hAnsi="Times New Roman" w:cs="Times New Roman"/>
          <w:b/>
          <w:color w:val="000000"/>
          <w:sz w:val="28"/>
          <w:szCs w:val="28"/>
          <w:lang w:eastAsia="ru-RU"/>
        </w:rPr>
      </w:pPr>
    </w:p>
    <w:p w:rsidR="007C500B" w:rsidRPr="007C39D1" w:rsidRDefault="007C500B" w:rsidP="00A54A21">
      <w:pPr>
        <w:spacing w:after="0"/>
        <w:rPr>
          <w:rFonts w:ascii="Times New Roman" w:eastAsia="Times New Roman" w:hAnsi="Times New Roman" w:cs="Times New Roman"/>
          <w:i/>
          <w:color w:val="000000"/>
          <w:sz w:val="28"/>
          <w:szCs w:val="28"/>
          <w:u w:val="single"/>
          <w:lang w:eastAsia="ru-RU"/>
        </w:rPr>
      </w:pPr>
      <w:r w:rsidRPr="004E66CF">
        <w:rPr>
          <w:rFonts w:ascii="Times New Roman" w:eastAsia="Times New Roman" w:hAnsi="Times New Roman" w:cs="Times New Roman"/>
          <w:b/>
          <w:color w:val="000000"/>
          <w:sz w:val="28"/>
          <w:szCs w:val="28"/>
          <w:lang w:eastAsia="ru-RU"/>
        </w:rPr>
        <w:t>Выгодина Антонина Владимировна</w:t>
      </w:r>
      <w:r w:rsidRPr="004E66CF">
        <w:rPr>
          <w:rFonts w:ascii="Times New Roman" w:eastAsia="Times New Roman" w:hAnsi="Times New Roman" w:cs="Times New Roman"/>
          <w:color w:val="000000"/>
          <w:sz w:val="28"/>
          <w:szCs w:val="28"/>
          <w:lang w:eastAsia="ru-RU"/>
        </w:rPr>
        <w:t xml:space="preserve"> – консультант отдела по вопросам местного самоуправления </w:t>
      </w:r>
      <w:r w:rsidR="00E95AFB">
        <w:rPr>
          <w:rFonts w:ascii="Times New Roman" w:eastAsia="Times New Roman" w:hAnsi="Times New Roman" w:cs="Times New Roman"/>
          <w:color w:val="000000"/>
          <w:sz w:val="28"/>
          <w:szCs w:val="28"/>
          <w:lang w:eastAsia="ru-RU"/>
        </w:rPr>
        <w:t>Г</w:t>
      </w:r>
      <w:r w:rsidRPr="004E66CF">
        <w:rPr>
          <w:rFonts w:ascii="Times New Roman" w:eastAsia="Times New Roman" w:hAnsi="Times New Roman" w:cs="Times New Roman"/>
          <w:color w:val="000000"/>
          <w:sz w:val="28"/>
          <w:szCs w:val="28"/>
          <w:lang w:eastAsia="ru-RU"/>
        </w:rPr>
        <w:t xml:space="preserve">лавного управления территориального развития </w:t>
      </w:r>
      <w:r w:rsidR="00A54A21">
        <w:rPr>
          <w:rFonts w:ascii="Times New Roman" w:eastAsia="Times New Roman" w:hAnsi="Times New Roman" w:cs="Times New Roman"/>
          <w:color w:val="000000"/>
          <w:sz w:val="28"/>
          <w:szCs w:val="28"/>
          <w:lang w:eastAsia="ru-RU"/>
        </w:rPr>
        <w:t>г</w:t>
      </w:r>
      <w:r w:rsidRPr="004E66CF">
        <w:rPr>
          <w:rFonts w:ascii="Times New Roman" w:eastAsia="Times New Roman" w:hAnsi="Times New Roman" w:cs="Times New Roman"/>
          <w:color w:val="000000"/>
          <w:sz w:val="28"/>
          <w:szCs w:val="28"/>
          <w:lang w:eastAsia="ru-RU"/>
        </w:rPr>
        <w:t xml:space="preserve">убернатора и </w:t>
      </w:r>
      <w:r w:rsidR="00A54A21">
        <w:rPr>
          <w:rFonts w:ascii="Times New Roman" w:eastAsia="Times New Roman" w:hAnsi="Times New Roman" w:cs="Times New Roman"/>
          <w:color w:val="000000"/>
          <w:sz w:val="28"/>
          <w:szCs w:val="28"/>
          <w:lang w:eastAsia="ru-RU"/>
        </w:rPr>
        <w:t>п</w:t>
      </w:r>
      <w:r w:rsidRPr="004E66CF">
        <w:rPr>
          <w:rFonts w:ascii="Times New Roman" w:eastAsia="Times New Roman" w:hAnsi="Times New Roman" w:cs="Times New Roman"/>
          <w:color w:val="000000"/>
          <w:sz w:val="28"/>
          <w:szCs w:val="28"/>
          <w:lang w:eastAsia="ru-RU"/>
        </w:rPr>
        <w:t xml:space="preserve">равительства Хабаровского края (г. Хабаровск). </w:t>
      </w:r>
      <w:r w:rsidRPr="004E66CF">
        <w:rPr>
          <w:rFonts w:ascii="Times New Roman" w:eastAsia="Times New Roman" w:hAnsi="Times New Roman" w:cs="Times New Roman"/>
          <w:i/>
          <w:color w:val="000000"/>
          <w:sz w:val="28"/>
          <w:szCs w:val="28"/>
          <w:u w:val="single"/>
          <w:lang w:eastAsia="ru-RU"/>
        </w:rPr>
        <w:t>Е</w:t>
      </w:r>
      <w:r w:rsidRPr="007C39D1">
        <w:rPr>
          <w:rFonts w:ascii="Times New Roman" w:eastAsia="Times New Roman" w:hAnsi="Times New Roman" w:cs="Times New Roman"/>
          <w:i/>
          <w:color w:val="000000"/>
          <w:sz w:val="28"/>
          <w:szCs w:val="28"/>
          <w:u w:val="single"/>
          <w:lang w:eastAsia="ru-RU"/>
        </w:rPr>
        <w:t>-</w:t>
      </w:r>
      <w:r w:rsidRPr="004E66CF">
        <w:rPr>
          <w:rFonts w:ascii="Times New Roman" w:eastAsia="Times New Roman" w:hAnsi="Times New Roman" w:cs="Times New Roman"/>
          <w:i/>
          <w:color w:val="000000"/>
          <w:sz w:val="28"/>
          <w:szCs w:val="28"/>
          <w:u w:val="single"/>
          <w:lang w:val="en-US" w:eastAsia="ru-RU"/>
        </w:rPr>
        <w:t>mail</w:t>
      </w:r>
      <w:r w:rsidRPr="007C39D1">
        <w:rPr>
          <w:rFonts w:ascii="Times New Roman" w:eastAsia="Times New Roman" w:hAnsi="Times New Roman" w:cs="Times New Roman"/>
          <w:i/>
          <w:color w:val="000000"/>
          <w:sz w:val="28"/>
          <w:szCs w:val="28"/>
          <w:u w:val="single"/>
          <w:lang w:eastAsia="ru-RU"/>
        </w:rPr>
        <w:t xml:space="preserve">: </w:t>
      </w:r>
      <w:hyperlink r:id="rId8" w:history="1">
        <w:r w:rsidR="007B58B5" w:rsidRPr="004E66CF">
          <w:rPr>
            <w:rStyle w:val="af1"/>
            <w:rFonts w:ascii="Times New Roman" w:eastAsia="Times New Roman" w:hAnsi="Times New Roman" w:cs="Times New Roman"/>
            <w:i/>
            <w:sz w:val="28"/>
            <w:szCs w:val="28"/>
            <w:lang w:val="en-US" w:eastAsia="ru-RU"/>
          </w:rPr>
          <w:t>vda</w:t>
        </w:r>
        <w:r w:rsidR="007B58B5" w:rsidRPr="007C39D1">
          <w:rPr>
            <w:rStyle w:val="af1"/>
            <w:rFonts w:ascii="Times New Roman" w:eastAsia="Times New Roman" w:hAnsi="Times New Roman" w:cs="Times New Roman"/>
            <w:i/>
            <w:sz w:val="28"/>
            <w:szCs w:val="28"/>
            <w:lang w:eastAsia="ru-RU"/>
          </w:rPr>
          <w:t>.66@</w:t>
        </w:r>
        <w:r w:rsidR="007B58B5" w:rsidRPr="004E66CF">
          <w:rPr>
            <w:rStyle w:val="af1"/>
            <w:rFonts w:ascii="Times New Roman" w:eastAsia="Times New Roman" w:hAnsi="Times New Roman" w:cs="Times New Roman"/>
            <w:i/>
            <w:sz w:val="28"/>
            <w:szCs w:val="28"/>
            <w:lang w:val="en-US" w:eastAsia="ru-RU"/>
          </w:rPr>
          <w:t>mail</w:t>
        </w:r>
        <w:r w:rsidR="007B58B5" w:rsidRPr="007C39D1">
          <w:rPr>
            <w:rStyle w:val="af1"/>
            <w:rFonts w:ascii="Times New Roman" w:eastAsia="Times New Roman" w:hAnsi="Times New Roman" w:cs="Times New Roman"/>
            <w:i/>
            <w:sz w:val="28"/>
            <w:szCs w:val="28"/>
            <w:lang w:eastAsia="ru-RU"/>
          </w:rPr>
          <w:t>.</w:t>
        </w:r>
        <w:r w:rsidR="007B58B5" w:rsidRPr="004E66CF">
          <w:rPr>
            <w:rStyle w:val="af1"/>
            <w:rFonts w:ascii="Times New Roman" w:eastAsia="Times New Roman" w:hAnsi="Times New Roman" w:cs="Times New Roman"/>
            <w:i/>
            <w:sz w:val="28"/>
            <w:szCs w:val="28"/>
            <w:lang w:val="en-US" w:eastAsia="ru-RU"/>
          </w:rPr>
          <w:t>ru</w:t>
        </w:r>
      </w:hyperlink>
      <w:r w:rsidRPr="007C39D1">
        <w:rPr>
          <w:rFonts w:ascii="Times New Roman" w:eastAsia="Times New Roman" w:hAnsi="Times New Roman" w:cs="Times New Roman"/>
          <w:i/>
          <w:color w:val="000000"/>
          <w:sz w:val="28"/>
          <w:szCs w:val="28"/>
          <w:u w:val="single"/>
          <w:lang w:eastAsia="ru-RU"/>
        </w:rPr>
        <w:t xml:space="preserve"> </w:t>
      </w:r>
    </w:p>
    <w:p w:rsidR="00510576" w:rsidRPr="007C39D1" w:rsidRDefault="00510576" w:rsidP="00A54A21">
      <w:pPr>
        <w:spacing w:after="0"/>
        <w:jc w:val="right"/>
        <w:rPr>
          <w:rFonts w:ascii="Times New Roman" w:eastAsia="Calibri" w:hAnsi="Times New Roman" w:cs="Times New Roman"/>
          <w:b/>
          <w:color w:val="000000"/>
          <w:sz w:val="28"/>
          <w:szCs w:val="28"/>
          <w:shd w:val="clear" w:color="auto" w:fill="FFFFFF"/>
          <w:lang w:eastAsia="ru-RU"/>
        </w:rPr>
      </w:pPr>
    </w:p>
    <w:p w:rsidR="007C500B" w:rsidRPr="007C39D1" w:rsidRDefault="007C500B" w:rsidP="00A54A21">
      <w:pPr>
        <w:spacing w:after="0"/>
        <w:jc w:val="right"/>
        <w:rPr>
          <w:rFonts w:ascii="Times New Roman" w:eastAsia="Times New Roman" w:hAnsi="Times New Roman" w:cs="Times New Roman"/>
          <w:b/>
          <w:color w:val="333333"/>
          <w:sz w:val="28"/>
          <w:szCs w:val="28"/>
          <w:lang w:eastAsia="ru-RU"/>
        </w:rPr>
      </w:pPr>
      <w:r w:rsidRPr="004E66CF">
        <w:rPr>
          <w:rFonts w:ascii="Times New Roman" w:eastAsia="Times New Roman" w:hAnsi="Times New Roman" w:cs="Times New Roman"/>
          <w:b/>
          <w:color w:val="333333"/>
          <w:sz w:val="28"/>
          <w:szCs w:val="28"/>
          <w:lang w:eastAsia="ru-RU"/>
        </w:rPr>
        <w:t>А</w:t>
      </w:r>
      <w:r w:rsidRPr="007C39D1">
        <w:rPr>
          <w:rFonts w:ascii="Times New Roman" w:eastAsia="Times New Roman" w:hAnsi="Times New Roman" w:cs="Times New Roman"/>
          <w:b/>
          <w:color w:val="333333"/>
          <w:sz w:val="28"/>
          <w:szCs w:val="28"/>
          <w:lang w:eastAsia="ru-RU"/>
        </w:rPr>
        <w:t>.</w:t>
      </w:r>
      <w:r w:rsidRPr="004E66CF">
        <w:rPr>
          <w:rFonts w:ascii="Times New Roman" w:eastAsia="Times New Roman" w:hAnsi="Times New Roman" w:cs="Times New Roman"/>
          <w:b/>
          <w:color w:val="333333"/>
          <w:sz w:val="28"/>
          <w:szCs w:val="28"/>
          <w:lang w:eastAsia="ru-RU"/>
        </w:rPr>
        <w:t>В</w:t>
      </w:r>
      <w:r w:rsidRPr="007C39D1">
        <w:rPr>
          <w:rFonts w:ascii="Times New Roman" w:eastAsia="Times New Roman" w:hAnsi="Times New Roman" w:cs="Times New Roman"/>
          <w:b/>
          <w:color w:val="333333"/>
          <w:sz w:val="28"/>
          <w:szCs w:val="28"/>
          <w:lang w:eastAsia="ru-RU"/>
        </w:rPr>
        <w:t xml:space="preserve">. </w:t>
      </w:r>
      <w:r w:rsidRPr="004E66CF">
        <w:rPr>
          <w:rFonts w:ascii="Times New Roman" w:eastAsia="Times New Roman" w:hAnsi="Times New Roman" w:cs="Times New Roman"/>
          <w:b/>
          <w:color w:val="333333"/>
          <w:sz w:val="28"/>
          <w:szCs w:val="28"/>
          <w:lang w:eastAsia="ru-RU"/>
        </w:rPr>
        <w:t>Выгодина</w:t>
      </w:r>
    </w:p>
    <w:p w:rsidR="00D417DD" w:rsidRPr="007C39D1" w:rsidRDefault="00D417DD" w:rsidP="00A54A21">
      <w:pPr>
        <w:spacing w:after="0"/>
        <w:jc w:val="right"/>
        <w:rPr>
          <w:rFonts w:ascii="Times New Roman" w:hAnsi="Times New Roman" w:cs="Times New Roman"/>
          <w:b/>
          <w:sz w:val="28"/>
          <w:szCs w:val="28"/>
        </w:rPr>
      </w:pPr>
      <w:r w:rsidRPr="004E66CF">
        <w:rPr>
          <w:rFonts w:ascii="Times New Roman" w:hAnsi="Times New Roman" w:cs="Times New Roman"/>
          <w:b/>
          <w:sz w:val="28"/>
          <w:szCs w:val="28"/>
          <w:lang w:val="en-US"/>
        </w:rPr>
        <w:t>A</w:t>
      </w:r>
      <w:r w:rsidRPr="007C39D1">
        <w:rPr>
          <w:rFonts w:ascii="Times New Roman" w:hAnsi="Times New Roman" w:cs="Times New Roman"/>
          <w:b/>
          <w:sz w:val="28"/>
          <w:szCs w:val="28"/>
        </w:rPr>
        <w:t>.</w:t>
      </w:r>
      <w:r w:rsidRPr="004E66CF">
        <w:rPr>
          <w:rFonts w:ascii="Times New Roman" w:hAnsi="Times New Roman" w:cs="Times New Roman"/>
          <w:b/>
          <w:sz w:val="28"/>
          <w:szCs w:val="28"/>
          <w:lang w:val="en-US"/>
        </w:rPr>
        <w:t>V</w:t>
      </w:r>
      <w:r w:rsidRPr="007C39D1">
        <w:rPr>
          <w:rFonts w:ascii="Times New Roman" w:hAnsi="Times New Roman" w:cs="Times New Roman"/>
          <w:b/>
          <w:sz w:val="28"/>
          <w:szCs w:val="28"/>
        </w:rPr>
        <w:t xml:space="preserve">. </w:t>
      </w:r>
      <w:r w:rsidRPr="004E66CF">
        <w:rPr>
          <w:rFonts w:ascii="Times New Roman" w:hAnsi="Times New Roman" w:cs="Times New Roman"/>
          <w:b/>
          <w:sz w:val="28"/>
          <w:szCs w:val="28"/>
          <w:lang w:val="en-US"/>
        </w:rPr>
        <w:t>Vygodina</w:t>
      </w:r>
    </w:p>
    <w:p w:rsidR="00D417DD" w:rsidRPr="007C39D1" w:rsidRDefault="00D417DD" w:rsidP="00A54A21">
      <w:pPr>
        <w:spacing w:after="0"/>
        <w:rPr>
          <w:rFonts w:ascii="Times New Roman" w:eastAsia="Times New Roman" w:hAnsi="Times New Roman" w:cs="Times New Roman"/>
          <w:b/>
          <w:color w:val="333333"/>
          <w:sz w:val="28"/>
          <w:szCs w:val="28"/>
          <w:lang w:eastAsia="ru-RU"/>
        </w:rPr>
      </w:pPr>
    </w:p>
    <w:p w:rsidR="00510576" w:rsidRPr="004E66CF" w:rsidRDefault="00A54A21" w:rsidP="00A54A21">
      <w:pPr>
        <w:spacing w:after="0"/>
        <w:jc w:val="center"/>
        <w:rPr>
          <w:rFonts w:ascii="Times New Roman" w:eastAsia="Times New Roman" w:hAnsi="Times New Roman" w:cs="Times New Roman"/>
          <w:b/>
          <w:color w:val="333333"/>
          <w:sz w:val="28"/>
          <w:szCs w:val="28"/>
          <w:lang w:eastAsia="ru-RU"/>
        </w:rPr>
      </w:pPr>
      <w:r>
        <w:rPr>
          <w:rFonts w:ascii="Times New Roman" w:eastAsia="Times New Roman" w:hAnsi="Times New Roman" w:cs="Times New Roman"/>
          <w:b/>
          <w:color w:val="333333"/>
          <w:sz w:val="28"/>
          <w:szCs w:val="28"/>
          <w:lang w:eastAsia="ru-RU"/>
        </w:rPr>
        <w:t>П</w:t>
      </w:r>
      <w:r w:rsidR="00DD307C" w:rsidRPr="004E66CF">
        <w:rPr>
          <w:rFonts w:ascii="Times New Roman" w:eastAsia="Times New Roman" w:hAnsi="Times New Roman" w:cs="Times New Roman"/>
          <w:b/>
          <w:color w:val="333333"/>
          <w:sz w:val="28"/>
          <w:szCs w:val="28"/>
          <w:lang w:eastAsia="ru-RU"/>
        </w:rPr>
        <w:t>овышени</w:t>
      </w:r>
      <w:r>
        <w:rPr>
          <w:rFonts w:ascii="Times New Roman" w:eastAsia="Times New Roman" w:hAnsi="Times New Roman" w:cs="Times New Roman"/>
          <w:b/>
          <w:color w:val="333333"/>
          <w:sz w:val="28"/>
          <w:szCs w:val="28"/>
          <w:lang w:eastAsia="ru-RU"/>
        </w:rPr>
        <w:t>е</w:t>
      </w:r>
      <w:r w:rsidR="00DD307C" w:rsidRPr="004E66CF">
        <w:rPr>
          <w:rFonts w:ascii="Times New Roman" w:eastAsia="Times New Roman" w:hAnsi="Times New Roman" w:cs="Times New Roman"/>
          <w:b/>
          <w:color w:val="333333"/>
          <w:sz w:val="28"/>
          <w:szCs w:val="28"/>
          <w:lang w:eastAsia="ru-RU"/>
        </w:rPr>
        <w:t xml:space="preserve"> эффективности института обращений граждан в Хабар</w:t>
      </w:r>
      <w:r w:rsidR="001B67DE" w:rsidRPr="004E66CF">
        <w:rPr>
          <w:rFonts w:ascii="Times New Roman" w:eastAsia="Times New Roman" w:hAnsi="Times New Roman" w:cs="Times New Roman"/>
          <w:b/>
          <w:color w:val="333333"/>
          <w:sz w:val="28"/>
          <w:szCs w:val="28"/>
          <w:lang w:eastAsia="ru-RU"/>
        </w:rPr>
        <w:t>овском крае</w:t>
      </w:r>
      <w:r>
        <w:rPr>
          <w:rFonts w:ascii="Times New Roman" w:eastAsia="Times New Roman" w:hAnsi="Times New Roman" w:cs="Times New Roman"/>
          <w:b/>
          <w:color w:val="333333"/>
          <w:sz w:val="28"/>
          <w:szCs w:val="28"/>
          <w:lang w:eastAsia="ru-RU"/>
        </w:rPr>
        <w:t>: исторический экскурс</w:t>
      </w:r>
    </w:p>
    <w:p w:rsidR="004E1CD5" w:rsidRPr="004E66CF" w:rsidRDefault="004E1CD5" w:rsidP="00A54A21">
      <w:pPr>
        <w:spacing w:after="0"/>
        <w:ind w:firstLine="426"/>
        <w:jc w:val="center"/>
        <w:rPr>
          <w:rFonts w:ascii="Times New Roman" w:eastAsia="Times New Roman" w:hAnsi="Times New Roman" w:cs="Times New Roman"/>
          <w:b/>
          <w:i/>
          <w:color w:val="333333"/>
          <w:sz w:val="28"/>
          <w:szCs w:val="28"/>
          <w:lang w:eastAsia="ru-RU"/>
        </w:rPr>
      </w:pPr>
    </w:p>
    <w:p w:rsidR="00D95DE3" w:rsidRPr="004E66CF" w:rsidRDefault="00D95DE3" w:rsidP="00A54A21">
      <w:pPr>
        <w:spacing w:after="0"/>
        <w:ind w:firstLine="709"/>
        <w:rPr>
          <w:rFonts w:ascii="Times New Roman" w:eastAsia="Times New Roman" w:hAnsi="Times New Roman" w:cs="Times New Roman"/>
          <w:i/>
          <w:sz w:val="28"/>
          <w:szCs w:val="28"/>
          <w:lang w:eastAsia="ru-RU"/>
        </w:rPr>
      </w:pPr>
      <w:r w:rsidRPr="004E66CF">
        <w:rPr>
          <w:rFonts w:ascii="Times New Roman" w:hAnsi="Times New Roman" w:cs="Times New Roman"/>
          <w:i/>
          <w:sz w:val="28"/>
          <w:szCs w:val="28"/>
        </w:rPr>
        <w:t xml:space="preserve">Статья посвящена </w:t>
      </w:r>
      <w:r w:rsidR="007A367A" w:rsidRPr="004E66CF">
        <w:rPr>
          <w:rFonts w:ascii="Times New Roman" w:hAnsi="Times New Roman" w:cs="Times New Roman"/>
          <w:i/>
          <w:sz w:val="28"/>
          <w:szCs w:val="28"/>
        </w:rPr>
        <w:t xml:space="preserve">теме </w:t>
      </w:r>
      <w:r w:rsidRPr="004E66CF">
        <w:rPr>
          <w:rFonts w:ascii="Times New Roman" w:hAnsi="Times New Roman" w:cs="Times New Roman"/>
          <w:i/>
          <w:sz w:val="28"/>
          <w:szCs w:val="28"/>
        </w:rPr>
        <w:t>обращений граждан</w:t>
      </w:r>
      <w:r w:rsidR="007A367A" w:rsidRPr="004E66CF">
        <w:rPr>
          <w:rFonts w:ascii="Times New Roman" w:hAnsi="Times New Roman" w:cs="Times New Roman"/>
          <w:i/>
          <w:sz w:val="28"/>
          <w:szCs w:val="28"/>
        </w:rPr>
        <w:t xml:space="preserve"> в органы</w:t>
      </w:r>
      <w:r w:rsidRPr="004E66CF">
        <w:rPr>
          <w:rFonts w:ascii="Times New Roman" w:hAnsi="Times New Roman" w:cs="Times New Roman"/>
          <w:i/>
          <w:sz w:val="28"/>
          <w:szCs w:val="28"/>
        </w:rPr>
        <w:t xml:space="preserve"> местного самоуправления и отражает основные тезисы, высказанные Президентом </w:t>
      </w:r>
      <w:r w:rsidR="007A367A" w:rsidRPr="004E66CF">
        <w:rPr>
          <w:rFonts w:ascii="Times New Roman" w:hAnsi="Times New Roman" w:cs="Times New Roman"/>
          <w:i/>
          <w:sz w:val="28"/>
          <w:szCs w:val="28"/>
        </w:rPr>
        <w:t xml:space="preserve">Российской Федерации В.В. Путиным </w:t>
      </w:r>
      <w:r w:rsidRPr="004E66CF">
        <w:rPr>
          <w:rFonts w:ascii="Times New Roman" w:hAnsi="Times New Roman" w:cs="Times New Roman"/>
          <w:i/>
          <w:sz w:val="28"/>
          <w:szCs w:val="28"/>
        </w:rPr>
        <w:t>в своем ежегодном Послании Федеральному Собранию</w:t>
      </w:r>
      <w:r w:rsidR="007A367A" w:rsidRPr="004E66CF">
        <w:rPr>
          <w:rFonts w:ascii="Times New Roman" w:hAnsi="Times New Roman" w:cs="Times New Roman"/>
          <w:i/>
          <w:sz w:val="28"/>
          <w:szCs w:val="28"/>
        </w:rPr>
        <w:t xml:space="preserve"> 2013 г.</w:t>
      </w:r>
      <w:r w:rsidRPr="004E66CF">
        <w:rPr>
          <w:rFonts w:ascii="Times New Roman" w:hAnsi="Times New Roman" w:cs="Times New Roman"/>
          <w:i/>
          <w:sz w:val="28"/>
          <w:szCs w:val="28"/>
        </w:rPr>
        <w:t xml:space="preserve"> по вопросам местного самоуправления. В статье на примере муниципальных образовани</w:t>
      </w:r>
      <w:r w:rsidR="00E95AFB">
        <w:rPr>
          <w:rFonts w:ascii="Times New Roman" w:hAnsi="Times New Roman" w:cs="Times New Roman"/>
          <w:i/>
          <w:sz w:val="28"/>
          <w:szCs w:val="28"/>
        </w:rPr>
        <w:t>й</w:t>
      </w:r>
      <w:r w:rsidR="007A367A" w:rsidRPr="004E66CF">
        <w:rPr>
          <w:rFonts w:ascii="Times New Roman" w:hAnsi="Times New Roman" w:cs="Times New Roman"/>
          <w:i/>
          <w:sz w:val="28"/>
          <w:szCs w:val="28"/>
        </w:rPr>
        <w:t xml:space="preserve"> Хабаровского края</w:t>
      </w:r>
      <w:r w:rsidRPr="004E66CF">
        <w:rPr>
          <w:rFonts w:ascii="Times New Roman" w:hAnsi="Times New Roman" w:cs="Times New Roman"/>
          <w:i/>
          <w:sz w:val="28"/>
          <w:szCs w:val="28"/>
        </w:rPr>
        <w:t xml:space="preserve"> проанализирован и обобщен ход реализации Федерального закона «О порядке рассмотрения обращений граждан Российской Федерации» в 2007</w:t>
      </w:r>
      <w:r w:rsidR="00A54A21">
        <w:rPr>
          <w:rFonts w:ascii="Times New Roman" w:hAnsi="Times New Roman" w:cs="Times New Roman"/>
          <w:i/>
          <w:sz w:val="28"/>
          <w:szCs w:val="28"/>
        </w:rPr>
        <w:t xml:space="preserve"> – </w:t>
      </w:r>
      <w:r w:rsidRPr="004E66CF">
        <w:rPr>
          <w:rFonts w:ascii="Times New Roman" w:hAnsi="Times New Roman" w:cs="Times New Roman"/>
          <w:i/>
          <w:sz w:val="28"/>
          <w:szCs w:val="28"/>
        </w:rPr>
        <w:t>2012 г</w:t>
      </w:r>
      <w:r w:rsidR="00A54A21">
        <w:rPr>
          <w:rFonts w:ascii="Times New Roman" w:hAnsi="Times New Roman" w:cs="Times New Roman"/>
          <w:i/>
          <w:sz w:val="28"/>
          <w:szCs w:val="28"/>
        </w:rPr>
        <w:t>г</w:t>
      </w:r>
      <w:r w:rsidRPr="004E66CF">
        <w:rPr>
          <w:rFonts w:ascii="Times New Roman" w:hAnsi="Times New Roman" w:cs="Times New Roman"/>
          <w:i/>
          <w:sz w:val="28"/>
          <w:szCs w:val="28"/>
        </w:rPr>
        <w:t>.</w:t>
      </w:r>
      <w:r w:rsidR="007A367A" w:rsidRPr="004E66CF">
        <w:rPr>
          <w:rFonts w:ascii="Times New Roman" w:hAnsi="Times New Roman" w:cs="Times New Roman"/>
          <w:i/>
          <w:sz w:val="28"/>
          <w:szCs w:val="28"/>
        </w:rPr>
        <w:t xml:space="preserve"> </w:t>
      </w:r>
      <w:r w:rsidRPr="004E66CF">
        <w:rPr>
          <w:rFonts w:ascii="Times New Roman" w:hAnsi="Times New Roman" w:cs="Times New Roman"/>
          <w:i/>
          <w:sz w:val="28"/>
          <w:szCs w:val="28"/>
        </w:rPr>
        <w:t xml:space="preserve">Автором высказаны предложения, направленные на повышение эффективности института обращений граждан в муниципальных образованиях </w:t>
      </w:r>
      <w:r w:rsidRPr="004E66CF">
        <w:rPr>
          <w:rFonts w:ascii="Times New Roman" w:eastAsia="Times New Roman" w:hAnsi="Times New Roman" w:cs="Times New Roman"/>
          <w:i/>
          <w:sz w:val="28"/>
          <w:szCs w:val="28"/>
          <w:lang w:eastAsia="ru-RU"/>
        </w:rPr>
        <w:t>Хабаровского края.</w:t>
      </w:r>
    </w:p>
    <w:p w:rsidR="00D417DD" w:rsidRPr="004E66CF" w:rsidRDefault="00D417DD" w:rsidP="00A54A21">
      <w:pPr>
        <w:spacing w:after="0"/>
        <w:ind w:firstLine="709"/>
        <w:rPr>
          <w:rFonts w:ascii="Times New Roman" w:hAnsi="Times New Roman" w:cs="Times New Roman"/>
          <w:i/>
          <w:sz w:val="28"/>
          <w:szCs w:val="28"/>
        </w:rPr>
      </w:pPr>
    </w:p>
    <w:p w:rsidR="00D417DD" w:rsidRPr="00E95AFB" w:rsidRDefault="00D417DD" w:rsidP="00A54A21">
      <w:pPr>
        <w:spacing w:after="0"/>
        <w:jc w:val="center"/>
        <w:rPr>
          <w:rFonts w:ascii="Times New Roman" w:hAnsi="Times New Roman" w:cs="Times New Roman"/>
          <w:b/>
          <w:sz w:val="28"/>
          <w:szCs w:val="28"/>
          <w:lang w:val="en-US"/>
        </w:rPr>
      </w:pPr>
      <w:r w:rsidRPr="004E66CF">
        <w:rPr>
          <w:rFonts w:ascii="Times New Roman" w:hAnsi="Times New Roman" w:cs="Times New Roman"/>
          <w:b/>
          <w:sz w:val="28"/>
          <w:szCs w:val="28"/>
          <w:lang w:val="en-US"/>
        </w:rPr>
        <w:t>The problem of increasing the effectiveness of citizens</w:t>
      </w:r>
      <w:r w:rsidR="004146E7">
        <w:rPr>
          <w:rFonts w:ascii="Times New Roman" w:hAnsi="Times New Roman" w:cs="Times New Roman"/>
          <w:b/>
          <w:sz w:val="28"/>
          <w:szCs w:val="28"/>
          <w:lang w:val="en-US"/>
        </w:rPr>
        <w:t xml:space="preserve">' institute in Khabarovsk Krai </w:t>
      </w:r>
    </w:p>
    <w:p w:rsidR="00D417DD" w:rsidRPr="004E66CF" w:rsidRDefault="00D417DD" w:rsidP="00A54A21">
      <w:pPr>
        <w:spacing w:after="0"/>
        <w:jc w:val="center"/>
        <w:rPr>
          <w:rFonts w:ascii="Times New Roman" w:hAnsi="Times New Roman" w:cs="Times New Roman"/>
          <w:i/>
          <w:sz w:val="28"/>
          <w:szCs w:val="28"/>
          <w:lang w:val="en-US"/>
        </w:rPr>
      </w:pPr>
    </w:p>
    <w:p w:rsidR="00D417DD" w:rsidRPr="004E66CF" w:rsidRDefault="00D417DD" w:rsidP="0097001E">
      <w:pPr>
        <w:spacing w:after="0"/>
        <w:ind w:firstLine="709"/>
        <w:rPr>
          <w:rFonts w:ascii="Times New Roman" w:hAnsi="Times New Roman" w:cs="Times New Roman"/>
          <w:i/>
          <w:sz w:val="28"/>
          <w:szCs w:val="28"/>
          <w:lang w:val="en-US"/>
        </w:rPr>
      </w:pPr>
      <w:r w:rsidRPr="004E66CF">
        <w:rPr>
          <w:rFonts w:ascii="Times New Roman" w:hAnsi="Times New Roman" w:cs="Times New Roman"/>
          <w:i/>
          <w:sz w:val="28"/>
          <w:szCs w:val="28"/>
          <w:lang w:val="en-US"/>
        </w:rPr>
        <w:t xml:space="preserve">Article is devoted to the theme of applications of citizens in local government and </w:t>
      </w:r>
      <w:r w:rsidR="00A54A21">
        <w:rPr>
          <w:rFonts w:ascii="Times New Roman" w:hAnsi="Times New Roman" w:cs="Times New Roman"/>
          <w:i/>
          <w:sz w:val="28"/>
          <w:szCs w:val="28"/>
          <w:lang w:val="en-US"/>
        </w:rPr>
        <w:t xml:space="preserve">reflects the main points made </w:t>
      </w:r>
      <w:r w:rsidRPr="004E66CF">
        <w:rPr>
          <w:rFonts w:ascii="Times New Roman" w:hAnsi="Times New Roman" w:cs="Times New Roman"/>
          <w:i/>
          <w:sz w:val="28"/>
          <w:szCs w:val="28"/>
          <w:lang w:val="en-US"/>
        </w:rPr>
        <w:t>by Russian President Vladimir Putin in his annual address to the Federal Assembly in 2013 on local government issues. In this article an example of Khabarovsk Krai municipalities analyze and summarize the progress of the Federal Law "On the order of consideration of citizens of the Russian Federation" in 2007</w:t>
      </w:r>
      <w:r w:rsidR="007C39D1" w:rsidRPr="007C39D1">
        <w:rPr>
          <w:rFonts w:ascii="Times New Roman" w:hAnsi="Times New Roman" w:cs="Times New Roman"/>
          <w:i/>
          <w:sz w:val="28"/>
          <w:szCs w:val="28"/>
          <w:lang w:val="en-US"/>
        </w:rPr>
        <w:t xml:space="preserve"> – </w:t>
      </w:r>
      <w:r w:rsidRPr="004E66CF">
        <w:rPr>
          <w:rFonts w:ascii="Times New Roman" w:hAnsi="Times New Roman" w:cs="Times New Roman"/>
          <w:i/>
          <w:sz w:val="28"/>
          <w:szCs w:val="28"/>
          <w:lang w:val="en-US"/>
        </w:rPr>
        <w:t>2012 . Author of suggestions aimed at improving the effectiveness of citizens' Institute in the municipalities of Khabarovsk Krai.</w:t>
      </w:r>
    </w:p>
    <w:p w:rsidR="006A72C8" w:rsidRPr="004E66CF" w:rsidRDefault="006A72C8" w:rsidP="0097001E">
      <w:pPr>
        <w:spacing w:after="0"/>
        <w:ind w:firstLine="709"/>
        <w:rPr>
          <w:rFonts w:ascii="Times New Roman" w:eastAsia="Times New Roman" w:hAnsi="Times New Roman" w:cs="Times New Roman"/>
          <w:i/>
          <w:sz w:val="28"/>
          <w:szCs w:val="28"/>
          <w:lang w:val="en-US" w:eastAsia="ru-RU"/>
        </w:rPr>
      </w:pPr>
    </w:p>
    <w:p w:rsidR="00783C43" w:rsidRPr="00A54A21" w:rsidRDefault="006A72C8" w:rsidP="0097001E">
      <w:pPr>
        <w:widowControl w:val="0"/>
        <w:autoSpaceDE w:val="0"/>
        <w:autoSpaceDN w:val="0"/>
        <w:adjustRightInd w:val="0"/>
        <w:spacing w:after="0"/>
        <w:ind w:firstLine="709"/>
        <w:rPr>
          <w:rFonts w:ascii="Times New Roman" w:eastAsia="Times New Roman" w:hAnsi="Times New Roman" w:cs="Times New Roman"/>
          <w:i/>
          <w:sz w:val="28"/>
          <w:szCs w:val="28"/>
          <w:lang w:eastAsia="ru-RU"/>
        </w:rPr>
      </w:pPr>
      <w:r w:rsidRPr="00A54A21">
        <w:rPr>
          <w:rFonts w:ascii="Times New Roman" w:eastAsia="Times New Roman" w:hAnsi="Times New Roman" w:cs="Times New Roman"/>
          <w:b/>
          <w:i/>
          <w:sz w:val="28"/>
          <w:szCs w:val="28"/>
          <w:lang w:eastAsia="ru-RU"/>
        </w:rPr>
        <w:t>Ключевые слова:</w:t>
      </w:r>
      <w:r w:rsidRPr="00A54A21">
        <w:rPr>
          <w:rFonts w:ascii="Times New Roman" w:eastAsia="Times New Roman" w:hAnsi="Times New Roman" w:cs="Times New Roman"/>
          <w:i/>
          <w:sz w:val="28"/>
          <w:szCs w:val="28"/>
          <w:lang w:eastAsia="ru-RU"/>
        </w:rPr>
        <w:t xml:space="preserve"> местное самоуправление, муниципальное образование, институт  обращения граждан,  компетенция органов местного самоуправления.</w:t>
      </w:r>
    </w:p>
    <w:p w:rsidR="004728E1" w:rsidRPr="00A54A21" w:rsidRDefault="004728E1" w:rsidP="0097001E">
      <w:pPr>
        <w:widowControl w:val="0"/>
        <w:autoSpaceDE w:val="0"/>
        <w:autoSpaceDN w:val="0"/>
        <w:adjustRightInd w:val="0"/>
        <w:spacing w:after="0"/>
        <w:ind w:firstLine="709"/>
        <w:rPr>
          <w:rFonts w:ascii="Times New Roman" w:eastAsia="Times New Roman" w:hAnsi="Times New Roman" w:cs="Times New Roman"/>
          <w:i/>
          <w:sz w:val="28"/>
          <w:szCs w:val="28"/>
          <w:lang w:eastAsia="ru-RU"/>
        </w:rPr>
      </w:pPr>
    </w:p>
    <w:p w:rsidR="00D417DD" w:rsidRPr="00A54A21" w:rsidRDefault="00D417DD" w:rsidP="0097001E">
      <w:pPr>
        <w:spacing w:after="0"/>
        <w:ind w:firstLine="709"/>
        <w:rPr>
          <w:rFonts w:ascii="Times New Roman" w:hAnsi="Times New Roman" w:cs="Times New Roman"/>
          <w:i/>
          <w:sz w:val="28"/>
          <w:szCs w:val="28"/>
          <w:lang w:val="en-US"/>
        </w:rPr>
      </w:pPr>
      <w:r w:rsidRPr="00A54A21">
        <w:rPr>
          <w:rFonts w:ascii="Times New Roman" w:hAnsi="Times New Roman" w:cs="Times New Roman"/>
          <w:b/>
          <w:i/>
          <w:sz w:val="28"/>
          <w:szCs w:val="28"/>
          <w:lang w:val="en-US"/>
        </w:rPr>
        <w:t>Keywords :</w:t>
      </w:r>
      <w:r w:rsidRPr="00A54A21">
        <w:rPr>
          <w:rFonts w:ascii="Times New Roman" w:hAnsi="Times New Roman" w:cs="Times New Roman"/>
          <w:i/>
          <w:sz w:val="28"/>
          <w:szCs w:val="28"/>
          <w:lang w:val="en-US"/>
        </w:rPr>
        <w:t xml:space="preserve"> local government , municipality, Institute of citizens' appeals , the competence of local authorities.</w:t>
      </w:r>
    </w:p>
    <w:p w:rsidR="008F3659" w:rsidRPr="00A54A21" w:rsidRDefault="008F3659" w:rsidP="0097001E">
      <w:pPr>
        <w:spacing w:after="0"/>
        <w:ind w:firstLine="709"/>
        <w:rPr>
          <w:rFonts w:ascii="Times New Roman" w:hAnsi="Times New Roman" w:cs="Times New Roman"/>
          <w:i/>
          <w:sz w:val="28"/>
          <w:szCs w:val="28"/>
          <w:lang w:val="en-US"/>
        </w:rPr>
      </w:pPr>
    </w:p>
    <w:p w:rsidR="001B67DE" w:rsidRPr="00BE56DB" w:rsidRDefault="00774A1D" w:rsidP="0097001E">
      <w:pPr>
        <w:spacing w:after="0"/>
        <w:ind w:firstLine="709"/>
        <w:rPr>
          <w:rFonts w:ascii="Times New Roman" w:eastAsia="Times New Roman" w:hAnsi="Times New Roman" w:cs="Times New Roman"/>
          <w:color w:val="000000" w:themeColor="text1"/>
          <w:sz w:val="28"/>
          <w:szCs w:val="28"/>
          <w:lang w:eastAsia="ru-RU"/>
        </w:rPr>
      </w:pPr>
      <w:r w:rsidRPr="004E66CF">
        <w:rPr>
          <w:rFonts w:ascii="Times New Roman" w:eastAsia="Times New Roman" w:hAnsi="Times New Roman" w:cs="Times New Roman"/>
          <w:color w:val="000000"/>
          <w:sz w:val="28"/>
          <w:szCs w:val="28"/>
          <w:lang w:eastAsia="ru-RU"/>
        </w:rPr>
        <w:t>Актуальность проблемы</w:t>
      </w:r>
      <w:r w:rsidR="00083150" w:rsidRPr="004E66CF">
        <w:rPr>
          <w:rFonts w:ascii="Times New Roman" w:eastAsia="Times New Roman" w:hAnsi="Times New Roman" w:cs="Times New Roman"/>
          <w:color w:val="000000"/>
          <w:sz w:val="28"/>
          <w:szCs w:val="28"/>
          <w:lang w:eastAsia="ru-RU"/>
        </w:rPr>
        <w:t xml:space="preserve"> </w:t>
      </w:r>
      <w:r w:rsidR="001B67DE" w:rsidRPr="004E66CF">
        <w:rPr>
          <w:rFonts w:ascii="Times New Roman" w:eastAsia="Times New Roman" w:hAnsi="Times New Roman" w:cs="Times New Roman"/>
          <w:color w:val="000000"/>
          <w:sz w:val="28"/>
          <w:szCs w:val="28"/>
          <w:lang w:eastAsia="ru-RU"/>
        </w:rPr>
        <w:t>эф</w:t>
      </w:r>
      <w:r w:rsidRPr="004E66CF">
        <w:rPr>
          <w:rFonts w:ascii="Times New Roman" w:eastAsia="Times New Roman" w:hAnsi="Times New Roman" w:cs="Times New Roman"/>
          <w:color w:val="000000"/>
          <w:sz w:val="28"/>
          <w:szCs w:val="28"/>
          <w:lang w:eastAsia="ru-RU"/>
        </w:rPr>
        <w:t xml:space="preserve">фективности института обращений </w:t>
      </w:r>
      <w:r w:rsidR="00734DE6" w:rsidRPr="004E66CF">
        <w:rPr>
          <w:rFonts w:ascii="Times New Roman" w:eastAsia="Times New Roman" w:hAnsi="Times New Roman" w:cs="Times New Roman"/>
          <w:color w:val="000000"/>
          <w:sz w:val="28"/>
          <w:szCs w:val="28"/>
          <w:lang w:eastAsia="ru-RU"/>
        </w:rPr>
        <w:t>граждан обусловлена</w:t>
      </w:r>
      <w:r w:rsidR="00171240" w:rsidRPr="004E66CF">
        <w:rPr>
          <w:rFonts w:ascii="Times New Roman" w:eastAsia="Times New Roman" w:hAnsi="Times New Roman" w:cs="Times New Roman"/>
          <w:color w:val="000000"/>
          <w:sz w:val="28"/>
          <w:szCs w:val="28"/>
          <w:lang w:eastAsia="ru-RU"/>
        </w:rPr>
        <w:t xml:space="preserve"> </w:t>
      </w:r>
      <w:r w:rsidR="00AF41E4" w:rsidRPr="004E66CF">
        <w:rPr>
          <w:rFonts w:ascii="Times New Roman" w:eastAsia="Times New Roman" w:hAnsi="Times New Roman" w:cs="Times New Roman"/>
          <w:color w:val="000000"/>
          <w:sz w:val="28"/>
          <w:szCs w:val="28"/>
          <w:lang w:eastAsia="ru-RU"/>
        </w:rPr>
        <w:t xml:space="preserve">существующими </w:t>
      </w:r>
      <w:r w:rsidR="001B67DE" w:rsidRPr="004E66CF">
        <w:rPr>
          <w:rFonts w:ascii="Times New Roman" w:eastAsia="Times New Roman" w:hAnsi="Times New Roman" w:cs="Times New Roman"/>
          <w:color w:val="000000"/>
          <w:sz w:val="28"/>
          <w:szCs w:val="28"/>
          <w:lang w:eastAsia="ru-RU"/>
        </w:rPr>
        <w:t>п</w:t>
      </w:r>
      <w:r w:rsidR="00AF41E4" w:rsidRPr="004E66CF">
        <w:rPr>
          <w:rFonts w:ascii="Times New Roman" w:eastAsia="Times New Roman" w:hAnsi="Times New Roman" w:cs="Times New Roman"/>
          <w:color w:val="000000"/>
          <w:sz w:val="28"/>
          <w:szCs w:val="28"/>
          <w:lang w:eastAsia="ru-RU"/>
        </w:rPr>
        <w:t xml:space="preserve">ротиворечиями </w:t>
      </w:r>
      <w:r w:rsidR="0022220B" w:rsidRPr="004E66CF">
        <w:rPr>
          <w:rFonts w:ascii="Times New Roman" w:eastAsia="Times New Roman" w:hAnsi="Times New Roman" w:cs="Times New Roman"/>
          <w:color w:val="000000"/>
          <w:sz w:val="28"/>
          <w:szCs w:val="28"/>
          <w:lang w:eastAsia="ru-RU"/>
        </w:rPr>
        <w:t xml:space="preserve">между </w:t>
      </w:r>
      <w:r w:rsidR="00083150" w:rsidRPr="004E66CF">
        <w:rPr>
          <w:rFonts w:ascii="Times New Roman" w:eastAsia="Times New Roman" w:hAnsi="Times New Roman" w:cs="Times New Roman"/>
          <w:color w:val="000000"/>
          <w:sz w:val="28"/>
          <w:szCs w:val="28"/>
          <w:lang w:eastAsia="ru-RU"/>
        </w:rPr>
        <w:t xml:space="preserve">декларируемым </w:t>
      </w:r>
      <w:r w:rsidR="0022220B" w:rsidRPr="004E66CF">
        <w:rPr>
          <w:rFonts w:ascii="Times New Roman" w:eastAsia="Times New Roman" w:hAnsi="Times New Roman" w:cs="Times New Roman"/>
          <w:color w:val="000000"/>
          <w:sz w:val="28"/>
          <w:szCs w:val="28"/>
          <w:lang w:eastAsia="ru-RU"/>
        </w:rPr>
        <w:t xml:space="preserve">государством </w:t>
      </w:r>
      <w:r w:rsidR="00083150" w:rsidRPr="004E66CF">
        <w:rPr>
          <w:rFonts w:ascii="Times New Roman" w:eastAsia="Times New Roman" w:hAnsi="Times New Roman" w:cs="Times New Roman"/>
          <w:color w:val="000000"/>
          <w:sz w:val="28"/>
          <w:szCs w:val="28"/>
          <w:lang w:eastAsia="ru-RU"/>
        </w:rPr>
        <w:t xml:space="preserve">правом </w:t>
      </w:r>
      <w:r w:rsidR="00065434" w:rsidRPr="004E66CF">
        <w:rPr>
          <w:rFonts w:ascii="Times New Roman" w:eastAsia="Times New Roman" w:hAnsi="Times New Roman" w:cs="Times New Roman"/>
          <w:color w:val="000000"/>
          <w:sz w:val="28"/>
          <w:szCs w:val="28"/>
          <w:lang w:eastAsia="ru-RU"/>
        </w:rPr>
        <w:t xml:space="preserve">граждан </w:t>
      </w:r>
      <w:r w:rsidR="00734DE6" w:rsidRPr="004E66CF">
        <w:rPr>
          <w:rFonts w:ascii="Times New Roman" w:eastAsia="Times New Roman" w:hAnsi="Times New Roman" w:cs="Times New Roman"/>
          <w:color w:val="000000"/>
          <w:sz w:val="28"/>
          <w:szCs w:val="28"/>
          <w:lang w:eastAsia="ru-RU"/>
        </w:rPr>
        <w:t>на</w:t>
      </w:r>
      <w:r w:rsidR="00083150" w:rsidRPr="004E66CF">
        <w:rPr>
          <w:rFonts w:ascii="Times New Roman" w:eastAsia="Times New Roman" w:hAnsi="Times New Roman" w:cs="Times New Roman"/>
          <w:color w:val="000000"/>
          <w:sz w:val="28"/>
          <w:szCs w:val="28"/>
          <w:lang w:eastAsia="ru-RU"/>
        </w:rPr>
        <w:t xml:space="preserve"> обращения и отсутствием </w:t>
      </w:r>
      <w:r w:rsidR="00653F16" w:rsidRPr="004E66CF">
        <w:rPr>
          <w:rFonts w:ascii="Times New Roman" w:eastAsia="Times New Roman" w:hAnsi="Times New Roman" w:cs="Times New Roman"/>
          <w:color w:val="000000"/>
          <w:sz w:val="28"/>
          <w:szCs w:val="28"/>
          <w:lang w:eastAsia="ru-RU"/>
        </w:rPr>
        <w:t xml:space="preserve">открытости </w:t>
      </w:r>
      <w:r w:rsidR="001B67DE" w:rsidRPr="004E66CF">
        <w:rPr>
          <w:rFonts w:ascii="Times New Roman" w:eastAsia="Times New Roman" w:hAnsi="Times New Roman" w:cs="Times New Roman"/>
          <w:color w:val="000000"/>
          <w:sz w:val="28"/>
          <w:szCs w:val="28"/>
          <w:lang w:eastAsia="ru-RU"/>
        </w:rPr>
        <w:lastRenderedPageBreak/>
        <w:t>инфо</w:t>
      </w:r>
      <w:r w:rsidR="00A962B3" w:rsidRPr="004E66CF">
        <w:rPr>
          <w:rFonts w:ascii="Times New Roman" w:eastAsia="Times New Roman" w:hAnsi="Times New Roman" w:cs="Times New Roman"/>
          <w:color w:val="000000"/>
          <w:sz w:val="28"/>
          <w:szCs w:val="28"/>
          <w:lang w:eastAsia="ru-RU"/>
        </w:rPr>
        <w:t xml:space="preserve">рмации о работе </w:t>
      </w:r>
      <w:r w:rsidR="001B67DE" w:rsidRPr="004E66CF">
        <w:rPr>
          <w:rFonts w:ascii="Times New Roman" w:eastAsia="Times New Roman" w:hAnsi="Times New Roman" w:cs="Times New Roman"/>
          <w:color w:val="000000"/>
          <w:sz w:val="28"/>
          <w:szCs w:val="28"/>
          <w:lang w:eastAsia="ru-RU"/>
        </w:rPr>
        <w:t>органов местного само</w:t>
      </w:r>
      <w:r w:rsidR="00866445" w:rsidRPr="004E66CF">
        <w:rPr>
          <w:rFonts w:ascii="Times New Roman" w:eastAsia="Times New Roman" w:hAnsi="Times New Roman" w:cs="Times New Roman"/>
          <w:color w:val="000000"/>
          <w:sz w:val="28"/>
          <w:szCs w:val="28"/>
          <w:lang w:eastAsia="ru-RU"/>
        </w:rPr>
        <w:t>управления с обращениями</w:t>
      </w:r>
      <w:r w:rsidR="00AF41E4" w:rsidRPr="004E66CF">
        <w:rPr>
          <w:rFonts w:ascii="Times New Roman" w:eastAsia="Times New Roman" w:hAnsi="Times New Roman" w:cs="Times New Roman"/>
          <w:color w:val="000000"/>
          <w:sz w:val="28"/>
          <w:szCs w:val="28"/>
          <w:lang w:eastAsia="ru-RU"/>
        </w:rPr>
        <w:t xml:space="preserve">, </w:t>
      </w:r>
      <w:r w:rsidR="00AF41E4" w:rsidRPr="00BE56DB">
        <w:rPr>
          <w:rFonts w:ascii="Times New Roman" w:eastAsia="Times New Roman" w:hAnsi="Times New Roman" w:cs="Times New Roman"/>
          <w:color w:val="000000" w:themeColor="text1"/>
          <w:sz w:val="28"/>
          <w:szCs w:val="28"/>
          <w:lang w:eastAsia="ru-RU"/>
        </w:rPr>
        <w:t xml:space="preserve">между ожиданиями людей </w:t>
      </w:r>
      <w:r w:rsidR="00866445" w:rsidRPr="00BE56DB">
        <w:rPr>
          <w:rFonts w:ascii="Times New Roman" w:eastAsia="Times New Roman" w:hAnsi="Times New Roman" w:cs="Times New Roman"/>
          <w:color w:val="000000" w:themeColor="text1"/>
          <w:sz w:val="28"/>
          <w:szCs w:val="28"/>
          <w:lang w:eastAsia="ru-RU"/>
        </w:rPr>
        <w:t xml:space="preserve">и отсутствием должного внимания </w:t>
      </w:r>
      <w:r w:rsidR="00AF41E4" w:rsidRPr="00BE56DB">
        <w:rPr>
          <w:rFonts w:ascii="Times New Roman" w:eastAsia="Times New Roman" w:hAnsi="Times New Roman" w:cs="Times New Roman"/>
          <w:color w:val="000000" w:themeColor="text1"/>
          <w:sz w:val="28"/>
          <w:szCs w:val="28"/>
          <w:lang w:eastAsia="ru-RU"/>
        </w:rPr>
        <w:t>со стороны органов власти</w:t>
      </w:r>
      <w:r w:rsidR="00866445" w:rsidRPr="00BE56DB">
        <w:rPr>
          <w:rFonts w:ascii="Times New Roman" w:eastAsia="Times New Roman" w:hAnsi="Times New Roman" w:cs="Times New Roman"/>
          <w:color w:val="000000" w:themeColor="text1"/>
          <w:sz w:val="28"/>
          <w:szCs w:val="28"/>
          <w:lang w:eastAsia="ru-RU"/>
        </w:rPr>
        <w:t xml:space="preserve"> при рассмотрении обращений граждан.</w:t>
      </w:r>
      <w:r w:rsidR="00A962B3" w:rsidRPr="00BE56DB">
        <w:rPr>
          <w:rFonts w:ascii="Times New Roman" w:eastAsia="Times New Roman" w:hAnsi="Times New Roman" w:cs="Times New Roman"/>
          <w:color w:val="000000" w:themeColor="text1"/>
          <w:sz w:val="28"/>
          <w:szCs w:val="28"/>
          <w:lang w:eastAsia="ru-RU"/>
        </w:rPr>
        <w:t xml:space="preserve"> </w:t>
      </w:r>
      <w:r w:rsidR="009C0ADF" w:rsidRPr="00BE56DB">
        <w:rPr>
          <w:rFonts w:ascii="Times New Roman" w:eastAsia="Times New Roman" w:hAnsi="Times New Roman" w:cs="Times New Roman"/>
          <w:color w:val="000000" w:themeColor="text1"/>
          <w:sz w:val="28"/>
          <w:szCs w:val="28"/>
          <w:lang w:eastAsia="ru-RU"/>
        </w:rPr>
        <w:t>В этих</w:t>
      </w:r>
      <w:r w:rsidR="00D229E7" w:rsidRPr="00BE56DB">
        <w:rPr>
          <w:rFonts w:ascii="Times New Roman" w:eastAsia="Times New Roman" w:hAnsi="Times New Roman" w:cs="Times New Roman"/>
          <w:color w:val="000000" w:themeColor="text1"/>
          <w:sz w:val="28"/>
          <w:szCs w:val="28"/>
          <w:lang w:eastAsia="ru-RU"/>
        </w:rPr>
        <w:t xml:space="preserve"> условиях возникает необходимость поиска </w:t>
      </w:r>
      <w:r w:rsidR="00734DE6" w:rsidRPr="00BE56DB">
        <w:rPr>
          <w:rFonts w:ascii="Times New Roman" w:eastAsia="Times New Roman" w:hAnsi="Times New Roman" w:cs="Times New Roman"/>
          <w:color w:val="000000" w:themeColor="text1"/>
          <w:sz w:val="28"/>
          <w:szCs w:val="28"/>
          <w:lang w:eastAsia="ru-RU"/>
        </w:rPr>
        <w:t>новых форм и методов</w:t>
      </w:r>
      <w:r w:rsidR="00D229E7" w:rsidRPr="00BE56DB">
        <w:rPr>
          <w:rFonts w:ascii="Times New Roman" w:eastAsia="Times New Roman" w:hAnsi="Times New Roman" w:cs="Times New Roman"/>
          <w:color w:val="000000" w:themeColor="text1"/>
          <w:sz w:val="28"/>
          <w:szCs w:val="28"/>
          <w:lang w:eastAsia="ru-RU"/>
        </w:rPr>
        <w:t xml:space="preserve"> эффективности </w:t>
      </w:r>
      <w:r w:rsidR="006D482B" w:rsidRPr="00BE56DB">
        <w:rPr>
          <w:rFonts w:ascii="Times New Roman" w:eastAsia="Times New Roman" w:hAnsi="Times New Roman" w:cs="Times New Roman"/>
          <w:color w:val="000000" w:themeColor="text1"/>
          <w:sz w:val="28"/>
          <w:szCs w:val="28"/>
          <w:lang w:eastAsia="ru-RU"/>
        </w:rPr>
        <w:t>института обращений граждан.</w:t>
      </w:r>
    </w:p>
    <w:p w:rsidR="00314368" w:rsidRPr="00BE56DB" w:rsidRDefault="008F3659" w:rsidP="0097001E">
      <w:pPr>
        <w:spacing w:after="0"/>
        <w:ind w:firstLine="709"/>
        <w:rPr>
          <w:rFonts w:ascii="Times New Roman" w:hAnsi="Times New Roman" w:cs="Times New Roman"/>
          <w:b/>
          <w:color w:val="000000" w:themeColor="text1"/>
          <w:sz w:val="28"/>
          <w:szCs w:val="28"/>
        </w:rPr>
      </w:pPr>
      <w:r w:rsidRPr="00BE56DB">
        <w:rPr>
          <w:rFonts w:ascii="Times New Roman" w:hAnsi="Times New Roman" w:cs="Times New Roman"/>
          <w:color w:val="000000" w:themeColor="text1"/>
          <w:sz w:val="28"/>
          <w:szCs w:val="28"/>
        </w:rPr>
        <w:t>Президент Росси</w:t>
      </w:r>
      <w:r w:rsidR="0098454B" w:rsidRPr="00BE56DB">
        <w:rPr>
          <w:rFonts w:ascii="Times New Roman" w:hAnsi="Times New Roman" w:cs="Times New Roman"/>
          <w:color w:val="000000" w:themeColor="text1"/>
          <w:sz w:val="28"/>
          <w:szCs w:val="28"/>
        </w:rPr>
        <w:t xml:space="preserve">йской Федерации </w:t>
      </w:r>
      <w:r w:rsidR="00314368" w:rsidRPr="00BE56DB">
        <w:rPr>
          <w:rFonts w:ascii="Times New Roman" w:hAnsi="Times New Roman" w:cs="Times New Roman"/>
          <w:color w:val="000000" w:themeColor="text1"/>
          <w:sz w:val="28"/>
          <w:szCs w:val="28"/>
        </w:rPr>
        <w:t>В.</w:t>
      </w:r>
      <w:r w:rsidR="0098454B" w:rsidRPr="00BE56DB">
        <w:rPr>
          <w:rFonts w:ascii="Times New Roman" w:hAnsi="Times New Roman" w:cs="Times New Roman"/>
          <w:color w:val="000000" w:themeColor="text1"/>
          <w:sz w:val="28"/>
          <w:szCs w:val="28"/>
        </w:rPr>
        <w:t>В.</w:t>
      </w:r>
      <w:r w:rsidR="00314368" w:rsidRPr="00BE56DB">
        <w:rPr>
          <w:rFonts w:ascii="Times New Roman" w:hAnsi="Times New Roman" w:cs="Times New Roman"/>
          <w:color w:val="000000" w:themeColor="text1"/>
          <w:sz w:val="28"/>
          <w:szCs w:val="28"/>
        </w:rPr>
        <w:t xml:space="preserve"> Путин</w:t>
      </w:r>
      <w:r w:rsidR="0098454B" w:rsidRPr="00BE56DB">
        <w:rPr>
          <w:rFonts w:ascii="Times New Roman" w:hAnsi="Times New Roman" w:cs="Times New Roman"/>
          <w:color w:val="000000" w:themeColor="text1"/>
          <w:sz w:val="28"/>
          <w:szCs w:val="28"/>
        </w:rPr>
        <w:t xml:space="preserve"> в ежегодном Послании Федеральному Собранию</w:t>
      </w:r>
      <w:r w:rsidR="0098454B" w:rsidRPr="00BE56DB">
        <w:rPr>
          <w:rFonts w:ascii="Times New Roman" w:hAnsi="Times New Roman" w:cs="Times New Roman"/>
          <w:i/>
          <w:color w:val="000000" w:themeColor="text1"/>
          <w:sz w:val="28"/>
          <w:szCs w:val="28"/>
        </w:rPr>
        <w:t xml:space="preserve"> </w:t>
      </w:r>
      <w:r w:rsidR="007B13CA" w:rsidRPr="00BE56DB">
        <w:rPr>
          <w:rFonts w:ascii="Times New Roman" w:hAnsi="Times New Roman" w:cs="Times New Roman"/>
          <w:color w:val="000000" w:themeColor="text1"/>
          <w:sz w:val="28"/>
          <w:szCs w:val="28"/>
        </w:rPr>
        <w:t xml:space="preserve">2013 г. </w:t>
      </w:r>
      <w:r w:rsidR="00314368" w:rsidRPr="00BE56DB">
        <w:rPr>
          <w:rFonts w:ascii="Times New Roman" w:hAnsi="Times New Roman" w:cs="Times New Roman"/>
          <w:color w:val="000000" w:themeColor="text1"/>
          <w:sz w:val="28"/>
          <w:szCs w:val="28"/>
        </w:rPr>
        <w:t>подчеркнул: «</w:t>
      </w:r>
      <w:r w:rsidR="0098454B" w:rsidRPr="00BE56DB">
        <w:rPr>
          <w:rFonts w:ascii="Times New Roman" w:hAnsi="Times New Roman" w:cs="Times New Roman"/>
          <w:color w:val="000000" w:themeColor="text1"/>
          <w:sz w:val="28"/>
          <w:szCs w:val="28"/>
        </w:rPr>
        <w:t>…местная власть должна быть устроена так</w:t>
      </w:r>
      <w:r w:rsidR="00BE56DB" w:rsidRPr="00BE56DB">
        <w:rPr>
          <w:rFonts w:ascii="Times New Roman" w:hAnsi="Times New Roman" w:cs="Times New Roman"/>
          <w:color w:val="000000" w:themeColor="text1"/>
          <w:sz w:val="28"/>
          <w:szCs w:val="28"/>
        </w:rPr>
        <w:t>,</w:t>
      </w:r>
      <w:r w:rsidR="0098454B" w:rsidRPr="00BE56DB">
        <w:rPr>
          <w:rFonts w:ascii="Times New Roman" w:hAnsi="Times New Roman" w:cs="Times New Roman"/>
          <w:color w:val="000000" w:themeColor="text1"/>
          <w:sz w:val="28"/>
          <w:szCs w:val="28"/>
        </w:rPr>
        <w:t xml:space="preserve"> </w:t>
      </w:r>
      <w:r w:rsidR="00BE56DB" w:rsidRPr="00BE56DB">
        <w:rPr>
          <w:rFonts w:ascii="Times New Roman" w:hAnsi="Times New Roman" w:cs="Times New Roman"/>
          <w:color w:val="000000" w:themeColor="text1"/>
          <w:sz w:val="28"/>
          <w:szCs w:val="28"/>
        </w:rPr>
        <w:t>–</w:t>
      </w:r>
      <w:r w:rsidR="0098454B" w:rsidRPr="00BE56DB">
        <w:rPr>
          <w:rFonts w:ascii="Times New Roman" w:hAnsi="Times New Roman" w:cs="Times New Roman"/>
          <w:color w:val="000000" w:themeColor="text1"/>
          <w:sz w:val="28"/>
          <w:szCs w:val="28"/>
        </w:rPr>
        <w:t xml:space="preserve"> а ведь это самая близкая власть к людям, </w:t>
      </w:r>
      <w:r w:rsidR="00BE56DB" w:rsidRPr="00BE56DB">
        <w:rPr>
          <w:rFonts w:ascii="Times New Roman" w:hAnsi="Times New Roman" w:cs="Times New Roman"/>
          <w:color w:val="000000" w:themeColor="text1"/>
          <w:sz w:val="28"/>
          <w:szCs w:val="28"/>
        </w:rPr>
        <w:t>–</w:t>
      </w:r>
      <w:r w:rsidR="0098454B" w:rsidRPr="00BE56DB">
        <w:rPr>
          <w:rFonts w:ascii="Times New Roman" w:hAnsi="Times New Roman" w:cs="Times New Roman"/>
          <w:color w:val="000000" w:themeColor="text1"/>
          <w:sz w:val="28"/>
          <w:szCs w:val="28"/>
        </w:rPr>
        <w:t xml:space="preserve"> чтобы любой гражданин, образно говоря, мог дотянуться до неё рукой»</w:t>
      </w:r>
      <w:r w:rsidR="0098454B" w:rsidRPr="00BE56DB">
        <w:rPr>
          <w:rFonts w:ascii="Times New Roman" w:hAnsi="Times New Roman" w:cs="Times New Roman"/>
          <w:b/>
          <w:color w:val="000000" w:themeColor="text1"/>
          <w:sz w:val="28"/>
          <w:szCs w:val="28"/>
        </w:rPr>
        <w:t xml:space="preserve"> </w:t>
      </w:r>
      <w:r w:rsidR="0098454B" w:rsidRPr="00BE56DB">
        <w:rPr>
          <w:rFonts w:ascii="Times New Roman" w:hAnsi="Times New Roman" w:cs="Times New Roman"/>
          <w:color w:val="000000" w:themeColor="text1"/>
          <w:sz w:val="28"/>
          <w:szCs w:val="28"/>
        </w:rPr>
        <w:t>[5]</w:t>
      </w:r>
      <w:r w:rsidR="00314368" w:rsidRPr="00BE56DB">
        <w:rPr>
          <w:rFonts w:ascii="Times New Roman" w:hAnsi="Times New Roman" w:cs="Times New Roman"/>
          <w:color w:val="000000" w:themeColor="text1"/>
          <w:sz w:val="28"/>
          <w:szCs w:val="28"/>
        </w:rPr>
        <w:t>, но добиться этого можно только тогда, ко</w:t>
      </w:r>
      <w:r w:rsidR="00BE56DB">
        <w:rPr>
          <w:rFonts w:ascii="Times New Roman" w:hAnsi="Times New Roman" w:cs="Times New Roman"/>
          <w:color w:val="000000" w:themeColor="text1"/>
          <w:sz w:val="28"/>
          <w:szCs w:val="28"/>
        </w:rPr>
        <w:t>гда институт  обращений граждан как канал обратной связи</w:t>
      </w:r>
      <w:r w:rsidR="00314368" w:rsidRPr="00BE56DB">
        <w:rPr>
          <w:rFonts w:ascii="Times New Roman" w:hAnsi="Times New Roman" w:cs="Times New Roman"/>
          <w:color w:val="000000" w:themeColor="text1"/>
          <w:sz w:val="28"/>
          <w:szCs w:val="28"/>
        </w:rPr>
        <w:t xml:space="preserve"> станет функционировать регулярно и эффективно, а для этого целесообразно пересмотреть систему работы с обращениями граждан, сделав ее открытой и доступной</w:t>
      </w:r>
      <w:r w:rsidR="0098454B" w:rsidRPr="00BE56DB">
        <w:rPr>
          <w:rFonts w:ascii="Times New Roman" w:hAnsi="Times New Roman" w:cs="Times New Roman"/>
          <w:color w:val="000000" w:themeColor="text1"/>
          <w:sz w:val="28"/>
          <w:szCs w:val="28"/>
        </w:rPr>
        <w:t>.</w:t>
      </w:r>
    </w:p>
    <w:p w:rsidR="00C316E0" w:rsidRPr="004E66CF" w:rsidRDefault="00C316E0" w:rsidP="0097001E">
      <w:pPr>
        <w:spacing w:after="0"/>
        <w:ind w:firstLine="709"/>
        <w:rPr>
          <w:rFonts w:ascii="Times New Roman" w:hAnsi="Times New Roman" w:cs="Times New Roman"/>
          <w:sz w:val="28"/>
          <w:szCs w:val="28"/>
        </w:rPr>
      </w:pPr>
      <w:r w:rsidRPr="00BE56DB">
        <w:rPr>
          <w:rFonts w:ascii="Times New Roman" w:eastAsia="Times New Roman" w:hAnsi="Times New Roman" w:cs="Times New Roman"/>
          <w:color w:val="000000" w:themeColor="text1"/>
          <w:sz w:val="28"/>
          <w:szCs w:val="28"/>
          <w:lang w:eastAsia="ru-RU"/>
        </w:rPr>
        <w:t>Закрепленное Конституцией РФ право на обращение граждан</w:t>
      </w:r>
      <w:r w:rsidRPr="004E66CF">
        <w:rPr>
          <w:rFonts w:ascii="Times New Roman" w:eastAsia="Times New Roman" w:hAnsi="Times New Roman" w:cs="Times New Roman"/>
          <w:color w:val="000000"/>
          <w:sz w:val="28"/>
          <w:szCs w:val="28"/>
          <w:lang w:eastAsia="ru-RU"/>
        </w:rPr>
        <w:t xml:space="preserve"> получило развитие и конкретизацию в ряде </w:t>
      </w:r>
      <w:r w:rsidR="00BE56DB">
        <w:rPr>
          <w:rFonts w:ascii="Times New Roman" w:eastAsia="Times New Roman" w:hAnsi="Times New Roman" w:cs="Times New Roman"/>
          <w:color w:val="000000"/>
          <w:sz w:val="28"/>
          <w:szCs w:val="28"/>
          <w:lang w:eastAsia="ru-RU"/>
        </w:rPr>
        <w:t>ф</w:t>
      </w:r>
      <w:r w:rsidRPr="004E66CF">
        <w:rPr>
          <w:rFonts w:ascii="Times New Roman" w:eastAsia="Times New Roman" w:hAnsi="Times New Roman" w:cs="Times New Roman"/>
          <w:color w:val="000000"/>
          <w:sz w:val="28"/>
          <w:szCs w:val="28"/>
          <w:lang w:eastAsia="ru-RU"/>
        </w:rPr>
        <w:t>едеральных законов</w:t>
      </w:r>
      <w:r w:rsidR="00BE56DB">
        <w:rPr>
          <w:rFonts w:ascii="Times New Roman" w:eastAsia="Times New Roman" w:hAnsi="Times New Roman" w:cs="Times New Roman"/>
          <w:color w:val="000000"/>
          <w:sz w:val="28"/>
          <w:szCs w:val="28"/>
          <w:lang w:eastAsia="ru-RU"/>
        </w:rPr>
        <w:t>,</w:t>
      </w:r>
      <w:r w:rsidRPr="004E66CF">
        <w:rPr>
          <w:rFonts w:ascii="Times New Roman" w:eastAsia="Times New Roman" w:hAnsi="Times New Roman" w:cs="Times New Roman"/>
          <w:color w:val="000000"/>
          <w:sz w:val="28"/>
          <w:szCs w:val="28"/>
          <w:lang w:eastAsia="ru-RU"/>
        </w:rPr>
        <w:t xml:space="preserve"> в первую очередь в </w:t>
      </w:r>
      <w:r w:rsidR="00BE56DB">
        <w:rPr>
          <w:rFonts w:ascii="Times New Roman" w:eastAsia="Times New Roman" w:hAnsi="Times New Roman" w:cs="Times New Roman"/>
          <w:color w:val="000000"/>
          <w:sz w:val="28"/>
          <w:szCs w:val="28"/>
          <w:lang w:eastAsia="ru-RU"/>
        </w:rPr>
        <w:t>З</w:t>
      </w:r>
      <w:r w:rsidRPr="004E66CF">
        <w:rPr>
          <w:rFonts w:ascii="Times New Roman" w:eastAsia="Times New Roman" w:hAnsi="Times New Roman" w:cs="Times New Roman"/>
          <w:color w:val="000000"/>
          <w:sz w:val="28"/>
          <w:szCs w:val="28"/>
          <w:lang w:eastAsia="ru-RU"/>
        </w:rPr>
        <w:t>аконе от</w:t>
      </w:r>
      <w:r w:rsidRPr="004E66CF">
        <w:rPr>
          <w:rFonts w:ascii="Times New Roman" w:hAnsi="Times New Roman" w:cs="Times New Roman"/>
          <w:sz w:val="28"/>
          <w:szCs w:val="28"/>
        </w:rPr>
        <w:t xml:space="preserve"> 2 февраля 2006</w:t>
      </w:r>
      <w:r w:rsidR="00BE56DB">
        <w:rPr>
          <w:rFonts w:ascii="Times New Roman" w:hAnsi="Times New Roman" w:cs="Times New Roman"/>
          <w:sz w:val="28"/>
          <w:szCs w:val="28"/>
        </w:rPr>
        <w:t xml:space="preserve"> </w:t>
      </w:r>
      <w:r w:rsidRPr="004E66CF">
        <w:rPr>
          <w:rFonts w:ascii="Times New Roman" w:hAnsi="Times New Roman" w:cs="Times New Roman"/>
          <w:sz w:val="28"/>
          <w:szCs w:val="28"/>
        </w:rPr>
        <w:t>г. «О порядке рассмотрения обращений граждан Российской Федерации»</w:t>
      </w:r>
      <w:r w:rsidR="00BE56DB">
        <w:rPr>
          <w:rFonts w:ascii="Times New Roman" w:hAnsi="Times New Roman" w:cs="Times New Roman"/>
          <w:sz w:val="28"/>
          <w:szCs w:val="28"/>
        </w:rPr>
        <w:t xml:space="preserve"> </w:t>
      </w:r>
      <w:r w:rsidR="00E30B62" w:rsidRPr="004E66CF">
        <w:rPr>
          <w:rFonts w:ascii="Times New Roman" w:hAnsi="Times New Roman" w:cs="Times New Roman"/>
          <w:sz w:val="28"/>
          <w:szCs w:val="28"/>
        </w:rPr>
        <w:t>[3]</w:t>
      </w:r>
      <w:r w:rsidR="00B34177" w:rsidRPr="004E66CF">
        <w:rPr>
          <w:rFonts w:ascii="Times New Roman" w:eastAsia="Times New Roman" w:hAnsi="Times New Roman" w:cs="Times New Roman"/>
          <w:color w:val="000000"/>
          <w:sz w:val="28"/>
          <w:szCs w:val="28"/>
          <w:lang w:eastAsia="ru-RU"/>
        </w:rPr>
        <w:t xml:space="preserve">, </w:t>
      </w:r>
      <w:r w:rsidR="0092400A" w:rsidRPr="004E66CF">
        <w:rPr>
          <w:rFonts w:ascii="Times New Roman" w:eastAsia="Times New Roman" w:hAnsi="Times New Roman" w:cs="Times New Roman"/>
          <w:color w:val="000000"/>
          <w:sz w:val="28"/>
          <w:szCs w:val="28"/>
          <w:lang w:eastAsia="ru-RU"/>
        </w:rPr>
        <w:t xml:space="preserve">в </w:t>
      </w:r>
      <w:r w:rsidR="00BE56DB">
        <w:rPr>
          <w:rFonts w:ascii="Times New Roman" w:eastAsia="Times New Roman" w:hAnsi="Times New Roman" w:cs="Times New Roman"/>
          <w:color w:val="000000"/>
          <w:sz w:val="28"/>
          <w:szCs w:val="28"/>
          <w:lang w:eastAsia="ru-RU"/>
        </w:rPr>
        <w:t>З</w:t>
      </w:r>
      <w:r w:rsidR="0092400A" w:rsidRPr="004E66CF">
        <w:rPr>
          <w:rFonts w:ascii="Times New Roman" w:eastAsia="Times New Roman" w:hAnsi="Times New Roman" w:cs="Times New Roman"/>
          <w:color w:val="000000"/>
          <w:sz w:val="28"/>
          <w:szCs w:val="28"/>
          <w:lang w:eastAsia="ru-RU"/>
        </w:rPr>
        <w:t xml:space="preserve">аконе </w:t>
      </w:r>
      <w:r w:rsidRPr="004E66CF">
        <w:rPr>
          <w:rFonts w:ascii="Times New Roman" w:hAnsi="Times New Roman" w:cs="Times New Roman"/>
          <w:sz w:val="28"/>
          <w:szCs w:val="28"/>
        </w:rPr>
        <w:t>от 9 февраля 2010</w:t>
      </w:r>
      <w:r w:rsidR="00BE56DB">
        <w:rPr>
          <w:rFonts w:ascii="Times New Roman" w:hAnsi="Times New Roman" w:cs="Times New Roman"/>
          <w:sz w:val="28"/>
          <w:szCs w:val="28"/>
        </w:rPr>
        <w:t xml:space="preserve"> </w:t>
      </w:r>
      <w:r w:rsidRPr="004E66CF">
        <w:rPr>
          <w:rFonts w:ascii="Times New Roman" w:hAnsi="Times New Roman" w:cs="Times New Roman"/>
          <w:sz w:val="28"/>
          <w:szCs w:val="28"/>
        </w:rPr>
        <w:t>г. «Об обеспечении доступа к информации о деятельности государственных органов и органов местного самоуправления»</w:t>
      </w:r>
      <w:r w:rsidR="00BE56DB">
        <w:rPr>
          <w:rFonts w:ascii="Times New Roman" w:hAnsi="Times New Roman" w:cs="Times New Roman"/>
          <w:sz w:val="28"/>
          <w:szCs w:val="28"/>
        </w:rPr>
        <w:t xml:space="preserve"> </w:t>
      </w:r>
      <w:r w:rsidR="00E30B62" w:rsidRPr="004E66CF">
        <w:rPr>
          <w:rFonts w:ascii="Times New Roman" w:hAnsi="Times New Roman" w:cs="Times New Roman"/>
          <w:sz w:val="28"/>
          <w:szCs w:val="28"/>
        </w:rPr>
        <w:t>[4]</w:t>
      </w:r>
      <w:r w:rsidRPr="004E66CF">
        <w:rPr>
          <w:rFonts w:ascii="Times New Roman" w:hAnsi="Times New Roman" w:cs="Times New Roman"/>
          <w:sz w:val="28"/>
          <w:szCs w:val="28"/>
        </w:rPr>
        <w:t>.</w:t>
      </w:r>
    </w:p>
    <w:p w:rsidR="00244A2F" w:rsidRPr="004E66CF" w:rsidRDefault="0092400A" w:rsidP="0097001E">
      <w:pPr>
        <w:spacing w:after="0"/>
        <w:ind w:firstLine="709"/>
        <w:rPr>
          <w:rFonts w:ascii="Times New Roman" w:eastAsia="Times New Roman" w:hAnsi="Times New Roman" w:cs="Times New Roman"/>
          <w:color w:val="000000"/>
          <w:sz w:val="28"/>
          <w:szCs w:val="28"/>
          <w:lang w:eastAsia="ru-RU"/>
        </w:rPr>
      </w:pPr>
      <w:r w:rsidRPr="004E66CF">
        <w:rPr>
          <w:rFonts w:ascii="Times New Roman" w:hAnsi="Times New Roman" w:cs="Times New Roman"/>
          <w:sz w:val="28"/>
          <w:szCs w:val="28"/>
        </w:rPr>
        <w:t xml:space="preserve">Цель статьи состоит в том, чтобы на примере </w:t>
      </w:r>
      <w:r w:rsidR="00AF0F72" w:rsidRPr="004E66CF">
        <w:rPr>
          <w:rFonts w:ascii="Times New Roman" w:hAnsi="Times New Roman" w:cs="Times New Roman"/>
          <w:sz w:val="28"/>
          <w:szCs w:val="28"/>
        </w:rPr>
        <w:t>городов Хабаровска</w:t>
      </w:r>
      <w:r w:rsidR="002F3531" w:rsidRPr="004E66CF">
        <w:rPr>
          <w:rFonts w:ascii="Times New Roman" w:hAnsi="Times New Roman" w:cs="Times New Roman"/>
          <w:sz w:val="28"/>
          <w:szCs w:val="28"/>
        </w:rPr>
        <w:t xml:space="preserve"> и </w:t>
      </w:r>
      <w:r w:rsidR="00AF0F72" w:rsidRPr="004E66CF">
        <w:rPr>
          <w:rFonts w:ascii="Times New Roman" w:hAnsi="Times New Roman" w:cs="Times New Roman"/>
          <w:sz w:val="28"/>
          <w:szCs w:val="28"/>
        </w:rPr>
        <w:t>Комсомольска-на Амуре</w:t>
      </w:r>
      <w:r w:rsidR="002F3531" w:rsidRPr="004E66CF">
        <w:rPr>
          <w:rFonts w:ascii="Times New Roman" w:hAnsi="Times New Roman" w:cs="Times New Roman"/>
          <w:sz w:val="28"/>
          <w:szCs w:val="28"/>
        </w:rPr>
        <w:t>,</w:t>
      </w:r>
      <w:r w:rsidR="00AF0F72" w:rsidRPr="004E66CF">
        <w:rPr>
          <w:rFonts w:ascii="Times New Roman" w:hAnsi="Times New Roman" w:cs="Times New Roman"/>
          <w:sz w:val="28"/>
          <w:szCs w:val="28"/>
        </w:rPr>
        <w:t xml:space="preserve"> Вяземского и Солнечного муниципальных районов </w:t>
      </w:r>
      <w:r w:rsidR="002F3531" w:rsidRPr="004E66CF">
        <w:rPr>
          <w:rFonts w:ascii="Times New Roman" w:hAnsi="Times New Roman" w:cs="Times New Roman"/>
          <w:sz w:val="28"/>
          <w:szCs w:val="28"/>
        </w:rPr>
        <w:t>проанализировать и обобщить ход реализации Федерального закона «О порядке рассмотрения обращений граждан Росс</w:t>
      </w:r>
      <w:r w:rsidR="00F863A1" w:rsidRPr="004E66CF">
        <w:rPr>
          <w:rFonts w:ascii="Times New Roman" w:hAnsi="Times New Roman" w:cs="Times New Roman"/>
          <w:sz w:val="28"/>
          <w:szCs w:val="28"/>
        </w:rPr>
        <w:t>ийской Федерации» в 2007</w:t>
      </w:r>
      <w:r w:rsidR="00BE56DB">
        <w:rPr>
          <w:rFonts w:ascii="Times New Roman" w:hAnsi="Times New Roman" w:cs="Times New Roman"/>
          <w:sz w:val="28"/>
          <w:szCs w:val="28"/>
        </w:rPr>
        <w:t xml:space="preserve"> – </w:t>
      </w:r>
      <w:r w:rsidR="00F863A1" w:rsidRPr="004E66CF">
        <w:rPr>
          <w:rFonts w:ascii="Times New Roman" w:hAnsi="Times New Roman" w:cs="Times New Roman"/>
          <w:sz w:val="28"/>
          <w:szCs w:val="28"/>
        </w:rPr>
        <w:t>2012</w:t>
      </w:r>
      <w:r w:rsidR="002F3531" w:rsidRPr="004E66CF">
        <w:rPr>
          <w:rFonts w:ascii="Times New Roman" w:hAnsi="Times New Roman" w:cs="Times New Roman"/>
          <w:sz w:val="28"/>
          <w:szCs w:val="28"/>
        </w:rPr>
        <w:t xml:space="preserve"> г</w:t>
      </w:r>
      <w:r w:rsidR="00BE56DB">
        <w:rPr>
          <w:rFonts w:ascii="Times New Roman" w:hAnsi="Times New Roman" w:cs="Times New Roman"/>
          <w:sz w:val="28"/>
          <w:szCs w:val="28"/>
        </w:rPr>
        <w:t>г</w:t>
      </w:r>
      <w:r w:rsidR="002F3531" w:rsidRPr="004E66CF">
        <w:rPr>
          <w:rFonts w:ascii="Times New Roman" w:hAnsi="Times New Roman" w:cs="Times New Roman"/>
          <w:sz w:val="28"/>
          <w:szCs w:val="28"/>
        </w:rPr>
        <w:t>.</w:t>
      </w:r>
      <w:r w:rsidR="00BE56DB" w:rsidRPr="004E66CF">
        <w:rPr>
          <w:rFonts w:ascii="Times New Roman" w:eastAsia="Times New Roman" w:hAnsi="Times New Roman" w:cs="Times New Roman"/>
          <w:color w:val="000000"/>
          <w:sz w:val="28"/>
          <w:szCs w:val="28"/>
          <w:lang w:eastAsia="ru-RU"/>
        </w:rPr>
        <w:t xml:space="preserve"> </w:t>
      </w:r>
      <w:r w:rsidR="002F3531" w:rsidRPr="004E66CF">
        <w:rPr>
          <w:rFonts w:ascii="Times New Roman" w:eastAsia="Times New Roman" w:hAnsi="Times New Roman" w:cs="Times New Roman"/>
          <w:color w:val="000000"/>
          <w:sz w:val="28"/>
          <w:szCs w:val="28"/>
          <w:lang w:eastAsia="ru-RU"/>
        </w:rPr>
        <w:t xml:space="preserve">Источниковую основу анализа составили </w:t>
      </w:r>
      <w:r w:rsidR="00EE7DF2" w:rsidRPr="004E66CF">
        <w:rPr>
          <w:rFonts w:ascii="Times New Roman" w:eastAsia="Times New Roman" w:hAnsi="Times New Roman" w:cs="Times New Roman"/>
          <w:color w:val="000000"/>
          <w:sz w:val="28"/>
          <w:szCs w:val="28"/>
          <w:lang w:eastAsia="ru-RU"/>
        </w:rPr>
        <w:t xml:space="preserve">документы текущего архива </w:t>
      </w:r>
      <w:r w:rsidR="00BE56DB">
        <w:rPr>
          <w:rFonts w:ascii="Times New Roman" w:eastAsia="Times New Roman" w:hAnsi="Times New Roman" w:cs="Times New Roman"/>
          <w:color w:val="000000"/>
          <w:sz w:val="28"/>
          <w:szCs w:val="28"/>
          <w:lang w:eastAsia="ru-RU"/>
        </w:rPr>
        <w:t>п</w:t>
      </w:r>
      <w:r w:rsidR="00F66D8D" w:rsidRPr="004E66CF">
        <w:rPr>
          <w:rFonts w:ascii="Times New Roman" w:eastAsia="Times New Roman" w:hAnsi="Times New Roman" w:cs="Times New Roman"/>
          <w:color w:val="000000"/>
          <w:sz w:val="28"/>
          <w:szCs w:val="28"/>
          <w:lang w:eastAsia="ru-RU"/>
        </w:rPr>
        <w:t xml:space="preserve">равительства Хабаровского края, </w:t>
      </w:r>
      <w:r w:rsidR="002F3531" w:rsidRPr="004E66CF">
        <w:rPr>
          <w:rFonts w:ascii="Times New Roman" w:eastAsia="Times New Roman" w:hAnsi="Times New Roman" w:cs="Times New Roman"/>
          <w:color w:val="000000"/>
          <w:sz w:val="28"/>
          <w:szCs w:val="28"/>
          <w:lang w:eastAsia="ru-RU"/>
        </w:rPr>
        <w:t xml:space="preserve">городских </w:t>
      </w:r>
      <w:r w:rsidR="00EE7DF2" w:rsidRPr="004E66CF">
        <w:rPr>
          <w:rFonts w:ascii="Times New Roman" w:eastAsia="Times New Roman" w:hAnsi="Times New Roman" w:cs="Times New Roman"/>
          <w:color w:val="000000"/>
          <w:sz w:val="28"/>
          <w:szCs w:val="28"/>
          <w:lang w:eastAsia="ru-RU"/>
        </w:rPr>
        <w:t>муниципальных образований</w:t>
      </w:r>
      <w:r w:rsidR="00B34177" w:rsidRPr="004E66CF">
        <w:rPr>
          <w:rFonts w:ascii="Times New Roman" w:eastAsia="Times New Roman" w:hAnsi="Times New Roman" w:cs="Times New Roman"/>
          <w:color w:val="000000"/>
          <w:sz w:val="28"/>
          <w:szCs w:val="28"/>
          <w:lang w:eastAsia="ru-RU"/>
        </w:rPr>
        <w:t xml:space="preserve"> </w:t>
      </w:r>
      <w:r w:rsidR="00BE56DB">
        <w:rPr>
          <w:rFonts w:ascii="Times New Roman" w:eastAsia="Times New Roman" w:hAnsi="Times New Roman" w:cs="Times New Roman"/>
          <w:color w:val="000000"/>
          <w:sz w:val="28"/>
          <w:szCs w:val="28"/>
          <w:lang w:eastAsia="ru-RU"/>
        </w:rPr>
        <w:t>г</w:t>
      </w:r>
      <w:r w:rsidR="00B34177" w:rsidRPr="004E66CF">
        <w:rPr>
          <w:rFonts w:ascii="Times New Roman" w:eastAsia="Times New Roman" w:hAnsi="Times New Roman" w:cs="Times New Roman"/>
          <w:color w:val="000000"/>
          <w:sz w:val="28"/>
          <w:szCs w:val="28"/>
          <w:lang w:eastAsia="ru-RU"/>
        </w:rPr>
        <w:t>г.</w:t>
      </w:r>
      <w:r w:rsidR="00D00CF2" w:rsidRPr="004E66CF">
        <w:rPr>
          <w:rFonts w:ascii="Times New Roman" w:eastAsia="Times New Roman" w:hAnsi="Times New Roman" w:cs="Times New Roman"/>
          <w:color w:val="000000"/>
          <w:sz w:val="28"/>
          <w:szCs w:val="28"/>
          <w:lang w:eastAsia="ru-RU"/>
        </w:rPr>
        <w:t xml:space="preserve"> </w:t>
      </w:r>
      <w:r w:rsidR="00BE56DB">
        <w:rPr>
          <w:rFonts w:ascii="Times New Roman" w:eastAsia="Times New Roman" w:hAnsi="Times New Roman" w:cs="Times New Roman"/>
          <w:color w:val="000000"/>
          <w:sz w:val="28"/>
          <w:szCs w:val="28"/>
          <w:lang w:eastAsia="ru-RU"/>
        </w:rPr>
        <w:t>Хабаровска,</w:t>
      </w:r>
      <w:r w:rsidR="00D00CF2" w:rsidRPr="004E66CF">
        <w:rPr>
          <w:rFonts w:ascii="Times New Roman" w:eastAsia="Times New Roman" w:hAnsi="Times New Roman" w:cs="Times New Roman"/>
          <w:color w:val="000000"/>
          <w:sz w:val="28"/>
          <w:szCs w:val="28"/>
          <w:lang w:eastAsia="ru-RU"/>
        </w:rPr>
        <w:t xml:space="preserve"> </w:t>
      </w:r>
      <w:r w:rsidR="002F3531" w:rsidRPr="004E66CF">
        <w:rPr>
          <w:rFonts w:ascii="Times New Roman" w:eastAsia="Times New Roman" w:hAnsi="Times New Roman" w:cs="Times New Roman"/>
          <w:color w:val="000000"/>
          <w:sz w:val="28"/>
          <w:szCs w:val="28"/>
          <w:lang w:eastAsia="ru-RU"/>
        </w:rPr>
        <w:t>Комсомольск</w:t>
      </w:r>
      <w:r w:rsidR="00B34177" w:rsidRPr="004E66CF">
        <w:rPr>
          <w:rFonts w:ascii="Times New Roman" w:eastAsia="Times New Roman" w:hAnsi="Times New Roman" w:cs="Times New Roman"/>
          <w:color w:val="000000"/>
          <w:sz w:val="28"/>
          <w:szCs w:val="28"/>
          <w:lang w:eastAsia="ru-RU"/>
        </w:rPr>
        <w:t>а-на-Амуре</w:t>
      </w:r>
      <w:r w:rsidR="002F3531" w:rsidRPr="004E66CF">
        <w:rPr>
          <w:rFonts w:ascii="Times New Roman" w:eastAsia="Times New Roman" w:hAnsi="Times New Roman" w:cs="Times New Roman"/>
          <w:color w:val="000000"/>
          <w:sz w:val="28"/>
          <w:szCs w:val="28"/>
          <w:lang w:eastAsia="ru-RU"/>
        </w:rPr>
        <w:t xml:space="preserve">, </w:t>
      </w:r>
      <w:r w:rsidR="002F3531" w:rsidRPr="004E66CF">
        <w:rPr>
          <w:rFonts w:ascii="Times New Roman" w:hAnsi="Times New Roman" w:cs="Times New Roman"/>
          <w:sz w:val="28"/>
          <w:szCs w:val="28"/>
        </w:rPr>
        <w:t>муниципальных районов</w:t>
      </w:r>
      <w:r w:rsidR="007D2AE0" w:rsidRPr="004E66CF">
        <w:rPr>
          <w:rFonts w:ascii="Times New Roman" w:eastAsia="Times New Roman" w:hAnsi="Times New Roman" w:cs="Times New Roman"/>
          <w:color w:val="000000"/>
          <w:sz w:val="28"/>
          <w:szCs w:val="28"/>
          <w:lang w:eastAsia="ru-RU"/>
        </w:rPr>
        <w:t xml:space="preserve"> Хабаровского края</w:t>
      </w:r>
      <w:r w:rsidR="00EE7DF2" w:rsidRPr="004E66CF">
        <w:rPr>
          <w:rFonts w:ascii="Times New Roman" w:eastAsia="Times New Roman" w:hAnsi="Times New Roman" w:cs="Times New Roman"/>
          <w:color w:val="000000"/>
          <w:sz w:val="28"/>
          <w:szCs w:val="28"/>
          <w:lang w:eastAsia="ru-RU"/>
        </w:rPr>
        <w:t xml:space="preserve"> </w:t>
      </w:r>
      <w:r w:rsidR="00BE56DB">
        <w:rPr>
          <w:rFonts w:ascii="Times New Roman" w:eastAsia="Times New Roman" w:hAnsi="Times New Roman" w:cs="Times New Roman"/>
          <w:color w:val="000000"/>
          <w:sz w:val="28"/>
          <w:szCs w:val="28"/>
          <w:lang w:eastAsia="ru-RU"/>
        </w:rPr>
        <w:t xml:space="preserve">– </w:t>
      </w:r>
      <w:r w:rsidR="00B34177" w:rsidRPr="004E66CF">
        <w:rPr>
          <w:rFonts w:ascii="Times New Roman" w:hAnsi="Times New Roman" w:cs="Times New Roman"/>
          <w:sz w:val="28"/>
          <w:szCs w:val="28"/>
        </w:rPr>
        <w:t xml:space="preserve">Вяземского и Солнечного, </w:t>
      </w:r>
      <w:r w:rsidR="00BE56DB">
        <w:rPr>
          <w:rFonts w:ascii="Times New Roman" w:eastAsia="Times New Roman" w:hAnsi="Times New Roman" w:cs="Times New Roman"/>
          <w:color w:val="000000"/>
          <w:sz w:val="28"/>
          <w:szCs w:val="28"/>
          <w:lang w:eastAsia="ru-RU"/>
        </w:rPr>
        <w:t>а так</w:t>
      </w:r>
      <w:r w:rsidR="00F66D8D" w:rsidRPr="004E66CF">
        <w:rPr>
          <w:rFonts w:ascii="Times New Roman" w:eastAsia="Times New Roman" w:hAnsi="Times New Roman" w:cs="Times New Roman"/>
          <w:color w:val="000000"/>
          <w:sz w:val="28"/>
          <w:szCs w:val="28"/>
          <w:lang w:eastAsia="ru-RU"/>
        </w:rPr>
        <w:t>же</w:t>
      </w:r>
      <w:r w:rsidR="00F863A1" w:rsidRPr="004E66CF">
        <w:rPr>
          <w:rFonts w:ascii="Times New Roman" w:eastAsia="Times New Roman" w:hAnsi="Times New Roman" w:cs="Times New Roman"/>
          <w:color w:val="000000"/>
          <w:sz w:val="28"/>
          <w:szCs w:val="28"/>
          <w:lang w:eastAsia="ru-RU"/>
        </w:rPr>
        <w:t xml:space="preserve"> </w:t>
      </w:r>
      <w:r w:rsidR="00F66D8D" w:rsidRPr="004E66CF">
        <w:rPr>
          <w:rFonts w:ascii="Times New Roman" w:eastAsia="Times New Roman" w:hAnsi="Times New Roman" w:cs="Times New Roman"/>
          <w:color w:val="000000"/>
          <w:sz w:val="28"/>
          <w:szCs w:val="28"/>
          <w:lang w:eastAsia="ru-RU"/>
        </w:rPr>
        <w:t xml:space="preserve">публикации </w:t>
      </w:r>
      <w:r w:rsidR="00EE7DF2" w:rsidRPr="004E66CF">
        <w:rPr>
          <w:rFonts w:ascii="Times New Roman" w:eastAsia="Times New Roman" w:hAnsi="Times New Roman" w:cs="Times New Roman"/>
          <w:color w:val="000000"/>
          <w:sz w:val="28"/>
          <w:szCs w:val="28"/>
          <w:lang w:eastAsia="ru-RU"/>
        </w:rPr>
        <w:t>в региональных изданиях периодической печати: «Хабаровские</w:t>
      </w:r>
      <w:r w:rsidR="003C205C" w:rsidRPr="004E66CF">
        <w:rPr>
          <w:rFonts w:ascii="Times New Roman" w:eastAsia="Times New Roman" w:hAnsi="Times New Roman" w:cs="Times New Roman"/>
          <w:color w:val="000000"/>
          <w:sz w:val="28"/>
          <w:szCs w:val="28"/>
          <w:lang w:eastAsia="ru-RU"/>
        </w:rPr>
        <w:t xml:space="preserve"> вести», «Тихоокеанская звезда». </w:t>
      </w:r>
    </w:p>
    <w:p w:rsidR="00F66D8D" w:rsidRPr="004E66CF" w:rsidRDefault="00F66D8D" w:rsidP="0097001E">
      <w:pPr>
        <w:spacing w:after="0"/>
        <w:ind w:firstLine="709"/>
        <w:rPr>
          <w:rFonts w:ascii="Times New Roman" w:hAnsi="Times New Roman" w:cs="Times New Roman"/>
          <w:sz w:val="28"/>
          <w:szCs w:val="28"/>
        </w:rPr>
      </w:pPr>
      <w:r w:rsidRPr="004E66CF">
        <w:rPr>
          <w:rFonts w:ascii="Times New Roman" w:hAnsi="Times New Roman" w:cs="Times New Roman"/>
          <w:sz w:val="28"/>
          <w:szCs w:val="28"/>
        </w:rPr>
        <w:t>Несмотря на то, что в законодательстве Российской Федерации норма обращения граждан в органы власти существует с 2006 г</w:t>
      </w:r>
      <w:r w:rsidR="00BE56DB">
        <w:rPr>
          <w:rFonts w:ascii="Times New Roman" w:hAnsi="Times New Roman" w:cs="Times New Roman"/>
          <w:sz w:val="28"/>
          <w:szCs w:val="28"/>
        </w:rPr>
        <w:t>.</w:t>
      </w:r>
      <w:r w:rsidRPr="004E66CF">
        <w:rPr>
          <w:rFonts w:ascii="Times New Roman" w:hAnsi="Times New Roman" w:cs="Times New Roman"/>
          <w:sz w:val="28"/>
          <w:szCs w:val="28"/>
        </w:rPr>
        <w:t xml:space="preserve">, в научной сфере, особенно в правовой </w:t>
      </w:r>
      <w:r w:rsidR="003D2D2F" w:rsidRPr="004E66CF">
        <w:rPr>
          <w:rFonts w:ascii="Times New Roman" w:hAnsi="Times New Roman" w:cs="Times New Roman"/>
          <w:sz w:val="28"/>
          <w:szCs w:val="28"/>
        </w:rPr>
        <w:t>литературе,</w:t>
      </w:r>
      <w:r w:rsidRPr="004E66CF">
        <w:rPr>
          <w:rFonts w:ascii="Times New Roman" w:hAnsi="Times New Roman" w:cs="Times New Roman"/>
          <w:sz w:val="28"/>
          <w:szCs w:val="28"/>
        </w:rPr>
        <w:t xml:space="preserve"> продолжается обсуждени</w:t>
      </w:r>
      <w:r w:rsidR="00BE56DB">
        <w:rPr>
          <w:rFonts w:ascii="Times New Roman" w:hAnsi="Times New Roman" w:cs="Times New Roman"/>
          <w:sz w:val="28"/>
          <w:szCs w:val="28"/>
        </w:rPr>
        <w:t>е</w:t>
      </w:r>
      <w:r w:rsidRPr="004E66CF">
        <w:rPr>
          <w:rFonts w:ascii="Times New Roman" w:hAnsi="Times New Roman" w:cs="Times New Roman"/>
          <w:sz w:val="28"/>
          <w:szCs w:val="28"/>
        </w:rPr>
        <w:t xml:space="preserve"> э</w:t>
      </w:r>
      <w:r w:rsidR="00BE56DB">
        <w:rPr>
          <w:rFonts w:ascii="Times New Roman" w:hAnsi="Times New Roman" w:cs="Times New Roman"/>
          <w:sz w:val="28"/>
          <w:szCs w:val="28"/>
        </w:rPr>
        <w:t>той нормы, в частности</w:t>
      </w:r>
      <w:r w:rsidR="007B13CA" w:rsidRPr="004E66CF">
        <w:rPr>
          <w:rFonts w:ascii="Times New Roman" w:hAnsi="Times New Roman" w:cs="Times New Roman"/>
          <w:sz w:val="28"/>
          <w:szCs w:val="28"/>
        </w:rPr>
        <w:t xml:space="preserve"> в публикациях</w:t>
      </w:r>
      <w:r w:rsidRPr="004E66CF">
        <w:rPr>
          <w:rFonts w:ascii="Times New Roman" w:eastAsia="Times New Roman" w:hAnsi="Times New Roman" w:cs="Times New Roman"/>
          <w:color w:val="333333"/>
          <w:sz w:val="28"/>
          <w:szCs w:val="28"/>
          <w:lang w:eastAsia="ru-RU"/>
        </w:rPr>
        <w:t xml:space="preserve"> </w:t>
      </w:r>
      <w:r w:rsidRPr="004E66CF">
        <w:rPr>
          <w:rFonts w:ascii="Times New Roman" w:hAnsi="Times New Roman" w:cs="Times New Roman"/>
          <w:sz w:val="28"/>
          <w:szCs w:val="28"/>
        </w:rPr>
        <w:t>М.А. Мироновой,</w:t>
      </w:r>
      <w:r w:rsidRPr="004E66CF">
        <w:rPr>
          <w:rFonts w:ascii="Times New Roman" w:eastAsia="Times New Roman" w:hAnsi="Times New Roman" w:cs="Times New Roman"/>
          <w:color w:val="333333"/>
          <w:sz w:val="28"/>
          <w:szCs w:val="28"/>
          <w:lang w:eastAsia="ru-RU"/>
        </w:rPr>
        <w:t xml:space="preserve"> М.Ф. Чудакова, Т.И. Крыжантовской, </w:t>
      </w:r>
      <w:r w:rsidRPr="004E66CF">
        <w:rPr>
          <w:rFonts w:ascii="Times New Roman" w:hAnsi="Times New Roman" w:cs="Times New Roman"/>
          <w:sz w:val="28"/>
          <w:szCs w:val="28"/>
        </w:rPr>
        <w:t xml:space="preserve">А.В. </w:t>
      </w:r>
      <w:r w:rsidRPr="004E66CF">
        <w:rPr>
          <w:rFonts w:ascii="Times New Roman" w:eastAsia="Times New Roman" w:hAnsi="Times New Roman" w:cs="Times New Roman"/>
          <w:color w:val="333333"/>
          <w:sz w:val="28"/>
          <w:szCs w:val="28"/>
          <w:lang w:eastAsia="ru-RU"/>
        </w:rPr>
        <w:t>Верещагиной, Ю.Н. Алестратовой,</w:t>
      </w:r>
      <w:r w:rsidRPr="004E66CF">
        <w:rPr>
          <w:rFonts w:ascii="Times New Roman" w:hAnsi="Times New Roman" w:cs="Times New Roman"/>
          <w:sz w:val="28"/>
          <w:szCs w:val="28"/>
        </w:rPr>
        <w:t xml:space="preserve"> К.В. Подъячева</w:t>
      </w:r>
      <w:r w:rsidR="001C4E89" w:rsidRPr="004E66CF">
        <w:rPr>
          <w:rFonts w:ascii="Times New Roman" w:hAnsi="Times New Roman" w:cs="Times New Roman"/>
          <w:sz w:val="28"/>
          <w:szCs w:val="28"/>
        </w:rPr>
        <w:t xml:space="preserve"> </w:t>
      </w:r>
      <w:r w:rsidR="007B13CA" w:rsidRPr="004E66CF">
        <w:rPr>
          <w:rFonts w:ascii="Times New Roman" w:hAnsi="Times New Roman" w:cs="Times New Roman"/>
          <w:sz w:val="28"/>
          <w:szCs w:val="28"/>
        </w:rPr>
        <w:t>[</w:t>
      </w:r>
      <w:r w:rsidR="001C4E89" w:rsidRPr="004E66CF">
        <w:rPr>
          <w:rFonts w:ascii="Times New Roman" w:hAnsi="Times New Roman" w:cs="Times New Roman"/>
          <w:sz w:val="28"/>
          <w:szCs w:val="28"/>
        </w:rPr>
        <w:t>9</w:t>
      </w:r>
      <w:r w:rsidR="007B13CA" w:rsidRPr="004E66CF">
        <w:rPr>
          <w:rFonts w:ascii="Times New Roman" w:hAnsi="Times New Roman" w:cs="Times New Roman"/>
          <w:sz w:val="28"/>
          <w:szCs w:val="28"/>
        </w:rPr>
        <w:t>]</w:t>
      </w:r>
      <w:r w:rsidRPr="004E66CF">
        <w:rPr>
          <w:rFonts w:ascii="Times New Roman" w:hAnsi="Times New Roman" w:cs="Times New Roman"/>
          <w:sz w:val="28"/>
          <w:szCs w:val="28"/>
        </w:rPr>
        <w:t xml:space="preserve"> и др.</w:t>
      </w:r>
    </w:p>
    <w:p w:rsidR="00F66D8D" w:rsidRPr="004E66CF" w:rsidRDefault="00F66D8D" w:rsidP="0097001E">
      <w:pPr>
        <w:spacing w:after="0"/>
        <w:ind w:firstLine="709"/>
        <w:rPr>
          <w:rFonts w:ascii="Times New Roman" w:hAnsi="Times New Roman" w:cs="Times New Roman"/>
          <w:sz w:val="28"/>
          <w:szCs w:val="28"/>
        </w:rPr>
      </w:pPr>
      <w:r w:rsidRPr="004E66CF">
        <w:rPr>
          <w:rFonts w:ascii="Times New Roman" w:hAnsi="Times New Roman" w:cs="Times New Roman"/>
          <w:sz w:val="28"/>
          <w:szCs w:val="28"/>
        </w:rPr>
        <w:t>Безусловно,</w:t>
      </w:r>
      <w:r w:rsidRPr="004E66CF">
        <w:rPr>
          <w:rFonts w:ascii="Times New Roman" w:eastAsia="Times New Roman" w:hAnsi="Times New Roman" w:cs="Times New Roman"/>
          <w:color w:val="333333"/>
          <w:sz w:val="28"/>
          <w:szCs w:val="28"/>
          <w:lang w:eastAsia="ru-RU"/>
        </w:rPr>
        <w:t xml:space="preserve"> </w:t>
      </w:r>
      <w:r w:rsidRPr="004E66CF">
        <w:rPr>
          <w:rFonts w:ascii="Times New Roman" w:hAnsi="Times New Roman" w:cs="Times New Roman"/>
          <w:sz w:val="28"/>
          <w:szCs w:val="28"/>
        </w:rPr>
        <w:t xml:space="preserve">обращения </w:t>
      </w:r>
      <w:r w:rsidR="0016411E" w:rsidRPr="004E66CF">
        <w:rPr>
          <w:rFonts w:ascii="Times New Roman" w:hAnsi="Times New Roman" w:cs="Times New Roman"/>
          <w:sz w:val="28"/>
          <w:szCs w:val="28"/>
        </w:rPr>
        <w:t xml:space="preserve">граждан </w:t>
      </w:r>
      <w:r w:rsidRPr="004E66CF">
        <w:rPr>
          <w:rFonts w:ascii="Times New Roman" w:hAnsi="Times New Roman" w:cs="Times New Roman"/>
          <w:sz w:val="28"/>
          <w:szCs w:val="28"/>
        </w:rPr>
        <w:t>являются каналом «обратной связи» и формой влияния граждан на политические решения властных органов. В</w:t>
      </w:r>
      <w:r w:rsidR="00AD1721" w:rsidRPr="004E66CF">
        <w:rPr>
          <w:rFonts w:ascii="Times New Roman" w:eastAsia="Times New Roman" w:hAnsi="Times New Roman" w:cs="Times New Roman"/>
          <w:color w:val="333333"/>
          <w:sz w:val="28"/>
          <w:szCs w:val="28"/>
          <w:lang w:eastAsia="ru-RU"/>
        </w:rPr>
        <w:t xml:space="preserve"> научных публикациях </w:t>
      </w:r>
      <w:r w:rsidRPr="004E66CF">
        <w:rPr>
          <w:rFonts w:ascii="Times New Roman" w:hAnsi="Times New Roman" w:cs="Times New Roman"/>
          <w:sz w:val="28"/>
          <w:szCs w:val="28"/>
        </w:rPr>
        <w:t xml:space="preserve">достаточно подробно раскрывается </w:t>
      </w:r>
      <w:r w:rsidRPr="004E66CF">
        <w:rPr>
          <w:rFonts w:ascii="Times New Roman" w:eastAsia="Times New Roman" w:hAnsi="Times New Roman" w:cs="Times New Roman"/>
          <w:color w:val="333333"/>
          <w:sz w:val="28"/>
          <w:szCs w:val="28"/>
          <w:lang w:eastAsia="ru-RU"/>
        </w:rPr>
        <w:t>сложный механизм</w:t>
      </w:r>
      <w:r w:rsidRPr="004E66CF">
        <w:rPr>
          <w:rFonts w:ascii="Times New Roman" w:eastAsia="Times New Roman" w:hAnsi="Times New Roman" w:cs="Times New Roman"/>
          <w:b/>
          <w:color w:val="333333"/>
          <w:sz w:val="28"/>
          <w:szCs w:val="28"/>
          <w:lang w:eastAsia="ru-RU"/>
        </w:rPr>
        <w:t xml:space="preserve"> </w:t>
      </w:r>
      <w:r w:rsidRPr="004E66CF">
        <w:rPr>
          <w:rFonts w:ascii="Times New Roman" w:eastAsia="Times New Roman" w:hAnsi="Times New Roman" w:cs="Times New Roman"/>
          <w:color w:val="333333"/>
          <w:sz w:val="28"/>
          <w:szCs w:val="28"/>
          <w:lang w:eastAsia="ru-RU"/>
        </w:rPr>
        <w:t xml:space="preserve">обращений граждан, </w:t>
      </w:r>
      <w:r w:rsidRPr="004E66CF">
        <w:rPr>
          <w:rFonts w:ascii="Times New Roman" w:hAnsi="Times New Roman" w:cs="Times New Roman"/>
          <w:sz w:val="28"/>
          <w:szCs w:val="28"/>
        </w:rPr>
        <w:t>выполняющий три функции:</w:t>
      </w:r>
      <w:r w:rsidRPr="004E66CF">
        <w:rPr>
          <w:rFonts w:ascii="Times New Roman" w:hAnsi="Times New Roman" w:cs="Times New Roman"/>
          <w:b/>
          <w:sz w:val="28"/>
          <w:szCs w:val="28"/>
        </w:rPr>
        <w:t xml:space="preserve"> </w:t>
      </w:r>
      <w:r w:rsidRPr="004E66CF">
        <w:rPr>
          <w:rFonts w:ascii="Times New Roman" w:hAnsi="Times New Roman" w:cs="Times New Roman"/>
          <w:sz w:val="28"/>
          <w:szCs w:val="28"/>
        </w:rPr>
        <w:t xml:space="preserve">правозащитную, информационную, коммуникационную. Сущность правозащитной </w:t>
      </w:r>
      <w:r w:rsidR="003D2D2F" w:rsidRPr="004E66CF">
        <w:rPr>
          <w:rFonts w:ascii="Times New Roman" w:hAnsi="Times New Roman" w:cs="Times New Roman"/>
          <w:sz w:val="28"/>
          <w:szCs w:val="28"/>
        </w:rPr>
        <w:t xml:space="preserve">функции </w:t>
      </w:r>
      <w:r w:rsidRPr="004E66CF">
        <w:rPr>
          <w:rFonts w:ascii="Times New Roman" w:hAnsi="Times New Roman" w:cs="Times New Roman"/>
          <w:sz w:val="28"/>
          <w:szCs w:val="28"/>
        </w:rPr>
        <w:t>заключается в том, что обращения позволяют предупредить правонарушение, а если оно уже с</w:t>
      </w:r>
      <w:r w:rsidR="0016411E" w:rsidRPr="004E66CF">
        <w:rPr>
          <w:rFonts w:ascii="Times New Roman" w:hAnsi="Times New Roman" w:cs="Times New Roman"/>
          <w:sz w:val="28"/>
          <w:szCs w:val="28"/>
        </w:rPr>
        <w:t xml:space="preserve">овершено, то </w:t>
      </w:r>
      <w:r w:rsidRPr="004E66CF">
        <w:rPr>
          <w:rFonts w:ascii="Times New Roman" w:hAnsi="Times New Roman" w:cs="Times New Roman"/>
          <w:sz w:val="28"/>
          <w:szCs w:val="28"/>
        </w:rPr>
        <w:t>устранить его последствия и восстановить нарушенное право</w:t>
      </w:r>
      <w:r w:rsidR="0016411E" w:rsidRPr="004E66CF">
        <w:rPr>
          <w:rFonts w:ascii="Times New Roman" w:hAnsi="Times New Roman" w:cs="Times New Roman"/>
          <w:sz w:val="28"/>
          <w:szCs w:val="28"/>
        </w:rPr>
        <w:t xml:space="preserve"> граждан</w:t>
      </w:r>
      <w:r w:rsidRPr="004E66CF">
        <w:rPr>
          <w:rFonts w:ascii="Times New Roman" w:hAnsi="Times New Roman" w:cs="Times New Roman"/>
          <w:sz w:val="28"/>
          <w:szCs w:val="28"/>
        </w:rPr>
        <w:t xml:space="preserve">. Информационная </w:t>
      </w:r>
      <w:r w:rsidR="0016411E" w:rsidRPr="004E66CF">
        <w:rPr>
          <w:rFonts w:ascii="Times New Roman" w:hAnsi="Times New Roman" w:cs="Times New Roman"/>
          <w:sz w:val="28"/>
          <w:szCs w:val="28"/>
        </w:rPr>
        <w:t xml:space="preserve">функция играет роль ценнейшего источника </w:t>
      </w:r>
      <w:r w:rsidR="003D2D2F" w:rsidRPr="004E66CF">
        <w:rPr>
          <w:rFonts w:ascii="Times New Roman" w:hAnsi="Times New Roman" w:cs="Times New Roman"/>
          <w:sz w:val="28"/>
          <w:szCs w:val="28"/>
        </w:rPr>
        <w:t xml:space="preserve">для </w:t>
      </w:r>
      <w:r w:rsidRPr="004E66CF">
        <w:rPr>
          <w:rFonts w:ascii="Times New Roman" w:hAnsi="Times New Roman" w:cs="Times New Roman"/>
          <w:sz w:val="28"/>
          <w:szCs w:val="28"/>
        </w:rPr>
        <w:t>сведений государственного аппарата о проблемах граждан. Коммуникационная</w:t>
      </w:r>
      <w:r w:rsidR="0016411E" w:rsidRPr="004E66CF">
        <w:rPr>
          <w:rFonts w:ascii="Times New Roman" w:hAnsi="Times New Roman" w:cs="Times New Roman"/>
          <w:sz w:val="28"/>
          <w:szCs w:val="28"/>
        </w:rPr>
        <w:t xml:space="preserve"> функция </w:t>
      </w:r>
      <w:r w:rsidRPr="004E66CF">
        <w:rPr>
          <w:rFonts w:ascii="Times New Roman" w:hAnsi="Times New Roman" w:cs="Times New Roman"/>
          <w:sz w:val="28"/>
          <w:szCs w:val="28"/>
        </w:rPr>
        <w:t xml:space="preserve">обеспечивает связь между государством и гражданами, служит своего рода каналом воздействия, с </w:t>
      </w:r>
      <w:r w:rsidRPr="004E66CF">
        <w:rPr>
          <w:rFonts w:ascii="Times New Roman" w:hAnsi="Times New Roman" w:cs="Times New Roman"/>
          <w:sz w:val="28"/>
          <w:szCs w:val="28"/>
        </w:rPr>
        <w:lastRenderedPageBreak/>
        <w:t xml:space="preserve">помощью которого граждане смогут так или иначе влиять на властные решения, участвовать в процессе их принятия. </w:t>
      </w:r>
    </w:p>
    <w:p w:rsidR="00F66D8D" w:rsidRPr="004E66CF" w:rsidRDefault="00F66D8D" w:rsidP="0097001E">
      <w:pPr>
        <w:spacing w:after="0"/>
        <w:ind w:firstLine="709"/>
        <w:rPr>
          <w:rFonts w:ascii="Times New Roman" w:eastAsia="Times New Roman" w:hAnsi="Times New Roman" w:cs="Times New Roman"/>
          <w:color w:val="003366"/>
          <w:sz w:val="28"/>
          <w:szCs w:val="28"/>
          <w:lang w:eastAsia="ru-RU"/>
        </w:rPr>
      </w:pPr>
      <w:r w:rsidRPr="004E66CF">
        <w:rPr>
          <w:rFonts w:ascii="Times New Roman" w:hAnsi="Times New Roman" w:cs="Times New Roman"/>
          <w:sz w:val="28"/>
          <w:szCs w:val="28"/>
        </w:rPr>
        <w:t>По мнению К.В. Подъячева</w:t>
      </w:r>
      <w:r w:rsidR="001C4E89" w:rsidRPr="004E66CF">
        <w:rPr>
          <w:rFonts w:ascii="Times New Roman" w:hAnsi="Times New Roman" w:cs="Times New Roman"/>
          <w:sz w:val="28"/>
          <w:szCs w:val="28"/>
        </w:rPr>
        <w:t xml:space="preserve"> [9]</w:t>
      </w:r>
      <w:r w:rsidRPr="004E66CF">
        <w:rPr>
          <w:rFonts w:ascii="Times New Roman" w:hAnsi="Times New Roman" w:cs="Times New Roman"/>
          <w:sz w:val="28"/>
          <w:szCs w:val="28"/>
        </w:rPr>
        <w:t xml:space="preserve">, </w:t>
      </w:r>
      <w:r w:rsidR="00AC5CAD" w:rsidRPr="004E66CF">
        <w:rPr>
          <w:rFonts w:ascii="Times New Roman" w:hAnsi="Times New Roman" w:cs="Times New Roman"/>
          <w:sz w:val="28"/>
          <w:szCs w:val="28"/>
        </w:rPr>
        <w:t xml:space="preserve">именно развитие </w:t>
      </w:r>
      <w:r w:rsidRPr="004E66CF">
        <w:rPr>
          <w:rFonts w:ascii="Times New Roman" w:hAnsi="Times New Roman" w:cs="Times New Roman"/>
          <w:sz w:val="28"/>
          <w:szCs w:val="28"/>
        </w:rPr>
        <w:t>коммуникационной функции может наилучшим способом содействовать процессу демократизации в современной России.</w:t>
      </w:r>
    </w:p>
    <w:p w:rsidR="00F66D8D" w:rsidRPr="00BE56DB" w:rsidRDefault="00F66D8D" w:rsidP="0097001E">
      <w:pPr>
        <w:spacing w:after="0"/>
        <w:ind w:firstLine="709"/>
        <w:rPr>
          <w:rFonts w:ascii="Times New Roman" w:hAnsi="Times New Roman" w:cs="Times New Roman"/>
          <w:color w:val="000000" w:themeColor="text1"/>
          <w:sz w:val="28"/>
          <w:szCs w:val="28"/>
        </w:rPr>
      </w:pPr>
      <w:r w:rsidRPr="00BE56DB">
        <w:rPr>
          <w:rFonts w:ascii="Times New Roman" w:hAnsi="Times New Roman" w:cs="Times New Roman"/>
          <w:color w:val="000000" w:themeColor="text1"/>
          <w:sz w:val="28"/>
          <w:szCs w:val="28"/>
        </w:rPr>
        <w:t xml:space="preserve">Анализ </w:t>
      </w:r>
      <w:r w:rsidR="00B34177" w:rsidRPr="00BE56DB">
        <w:rPr>
          <w:rFonts w:ascii="Times New Roman" w:hAnsi="Times New Roman" w:cs="Times New Roman"/>
          <w:color w:val="000000" w:themeColor="text1"/>
          <w:sz w:val="28"/>
          <w:szCs w:val="28"/>
        </w:rPr>
        <w:t xml:space="preserve">научной </w:t>
      </w:r>
      <w:r w:rsidR="003D2D2F" w:rsidRPr="00BE56DB">
        <w:rPr>
          <w:rFonts w:ascii="Times New Roman" w:hAnsi="Times New Roman" w:cs="Times New Roman"/>
          <w:color w:val="000000" w:themeColor="text1"/>
          <w:sz w:val="28"/>
          <w:szCs w:val="28"/>
        </w:rPr>
        <w:t>литературы,</w:t>
      </w:r>
      <w:r w:rsidR="00B34177" w:rsidRPr="00BE56DB">
        <w:rPr>
          <w:rFonts w:ascii="Times New Roman" w:hAnsi="Times New Roman" w:cs="Times New Roman"/>
          <w:color w:val="000000" w:themeColor="text1"/>
          <w:sz w:val="28"/>
          <w:szCs w:val="28"/>
        </w:rPr>
        <w:t xml:space="preserve"> в том числе и </w:t>
      </w:r>
      <w:r w:rsidR="003D2D2F" w:rsidRPr="00BE56DB">
        <w:rPr>
          <w:rFonts w:ascii="Times New Roman" w:hAnsi="Times New Roman" w:cs="Times New Roman"/>
          <w:color w:val="000000" w:themeColor="text1"/>
          <w:sz w:val="28"/>
          <w:szCs w:val="28"/>
        </w:rPr>
        <w:t>правовой,</w:t>
      </w:r>
      <w:r w:rsidR="00B34177" w:rsidRPr="00BE56DB">
        <w:rPr>
          <w:rFonts w:ascii="Times New Roman" w:hAnsi="Times New Roman" w:cs="Times New Roman"/>
          <w:color w:val="000000" w:themeColor="text1"/>
          <w:sz w:val="28"/>
          <w:szCs w:val="28"/>
        </w:rPr>
        <w:t xml:space="preserve"> </w:t>
      </w:r>
      <w:r w:rsidRPr="00BE56DB">
        <w:rPr>
          <w:rFonts w:ascii="Times New Roman" w:hAnsi="Times New Roman" w:cs="Times New Roman"/>
          <w:color w:val="000000" w:themeColor="text1"/>
          <w:sz w:val="28"/>
          <w:szCs w:val="28"/>
        </w:rPr>
        <w:t>позволил дать следующее определение институт</w:t>
      </w:r>
      <w:r w:rsidR="00BE56DB" w:rsidRPr="00BE56DB">
        <w:rPr>
          <w:rFonts w:ascii="Times New Roman" w:hAnsi="Times New Roman" w:cs="Times New Roman"/>
          <w:color w:val="000000" w:themeColor="text1"/>
          <w:sz w:val="28"/>
          <w:szCs w:val="28"/>
        </w:rPr>
        <w:t>у</w:t>
      </w:r>
      <w:r w:rsidRPr="00BE56DB">
        <w:rPr>
          <w:rFonts w:ascii="Times New Roman" w:hAnsi="Times New Roman" w:cs="Times New Roman"/>
          <w:color w:val="000000" w:themeColor="text1"/>
          <w:sz w:val="28"/>
          <w:szCs w:val="28"/>
        </w:rPr>
        <w:t xml:space="preserve"> обращений граждан:</w:t>
      </w:r>
      <w:r w:rsidRPr="00BE56DB">
        <w:rPr>
          <w:rFonts w:ascii="Times New Roman" w:eastAsia="Times New Roman" w:hAnsi="Times New Roman" w:cs="Times New Roman"/>
          <w:color w:val="000000" w:themeColor="text1"/>
          <w:sz w:val="28"/>
          <w:szCs w:val="28"/>
          <w:lang w:eastAsia="ru-RU"/>
        </w:rPr>
        <w:t xml:space="preserve"> это сложный, многофункциональный институт, который одновременно является формой демократии, каналом обратной связи между гражданами и органами государственной власти и местного самоуправления, источником информации для должностных лиц и средством общественного контроля </w:t>
      </w:r>
      <w:r w:rsidR="00BE56DB" w:rsidRPr="00BE56DB">
        <w:rPr>
          <w:rFonts w:ascii="Times New Roman" w:eastAsia="Times New Roman" w:hAnsi="Times New Roman" w:cs="Times New Roman"/>
          <w:color w:val="000000" w:themeColor="text1"/>
          <w:sz w:val="28"/>
          <w:szCs w:val="28"/>
          <w:lang w:eastAsia="ru-RU"/>
        </w:rPr>
        <w:t>над</w:t>
      </w:r>
      <w:r w:rsidRPr="00BE56DB">
        <w:rPr>
          <w:rFonts w:ascii="Times New Roman" w:eastAsia="Times New Roman" w:hAnsi="Times New Roman" w:cs="Times New Roman"/>
          <w:color w:val="000000" w:themeColor="text1"/>
          <w:sz w:val="28"/>
          <w:szCs w:val="28"/>
          <w:lang w:eastAsia="ru-RU"/>
        </w:rPr>
        <w:t xml:space="preserve"> деятельностью государственных и муниципальных органов власти.</w:t>
      </w:r>
    </w:p>
    <w:p w:rsidR="00774A1D" w:rsidRPr="004E66CF" w:rsidRDefault="00774A1D" w:rsidP="0097001E">
      <w:pPr>
        <w:spacing w:after="0"/>
        <w:ind w:firstLine="709"/>
        <w:rPr>
          <w:rFonts w:ascii="Times New Roman" w:eastAsia="Times New Roman" w:hAnsi="Times New Roman" w:cs="Times New Roman"/>
          <w:sz w:val="28"/>
          <w:szCs w:val="28"/>
          <w:lang w:eastAsia="ru-RU"/>
        </w:rPr>
      </w:pPr>
      <w:r w:rsidRPr="00BE56DB">
        <w:rPr>
          <w:rFonts w:ascii="Times New Roman" w:hAnsi="Times New Roman" w:cs="Times New Roman"/>
          <w:color w:val="000000" w:themeColor="text1"/>
          <w:sz w:val="28"/>
          <w:szCs w:val="28"/>
        </w:rPr>
        <w:t>В</w:t>
      </w:r>
      <w:r w:rsidR="008E456D" w:rsidRPr="00BE56DB">
        <w:rPr>
          <w:rFonts w:ascii="Times New Roman" w:hAnsi="Times New Roman" w:cs="Times New Roman"/>
          <w:color w:val="000000" w:themeColor="text1"/>
          <w:sz w:val="28"/>
          <w:szCs w:val="28"/>
        </w:rPr>
        <w:t xml:space="preserve"> </w:t>
      </w:r>
      <w:r w:rsidR="007D34E7" w:rsidRPr="00BE56DB">
        <w:rPr>
          <w:rFonts w:ascii="Times New Roman" w:hAnsi="Times New Roman" w:cs="Times New Roman"/>
          <w:color w:val="000000" w:themeColor="text1"/>
          <w:sz w:val="28"/>
          <w:szCs w:val="28"/>
        </w:rPr>
        <w:t>Х</w:t>
      </w:r>
      <w:r w:rsidR="00037E5F" w:rsidRPr="00BE56DB">
        <w:rPr>
          <w:rFonts w:ascii="Times New Roman" w:hAnsi="Times New Roman" w:cs="Times New Roman"/>
          <w:color w:val="000000" w:themeColor="text1"/>
          <w:sz w:val="28"/>
          <w:szCs w:val="28"/>
        </w:rPr>
        <w:t>абаровском крае</w:t>
      </w:r>
      <w:r w:rsidR="00734DE6" w:rsidRPr="00BE56DB">
        <w:rPr>
          <w:rFonts w:ascii="Times New Roman" w:hAnsi="Times New Roman" w:cs="Times New Roman"/>
          <w:color w:val="000000" w:themeColor="text1"/>
          <w:sz w:val="28"/>
          <w:szCs w:val="28"/>
        </w:rPr>
        <w:t xml:space="preserve"> права граждан </w:t>
      </w:r>
      <w:r w:rsidR="008E456D" w:rsidRPr="00BE56DB">
        <w:rPr>
          <w:rFonts w:ascii="Times New Roman" w:hAnsi="Times New Roman" w:cs="Times New Roman"/>
          <w:color w:val="000000" w:themeColor="text1"/>
          <w:sz w:val="28"/>
          <w:szCs w:val="28"/>
        </w:rPr>
        <w:t>на обращени</w:t>
      </w:r>
      <w:r w:rsidR="00BE56DB">
        <w:rPr>
          <w:rFonts w:ascii="Times New Roman" w:hAnsi="Times New Roman" w:cs="Times New Roman"/>
          <w:color w:val="000000" w:themeColor="text1"/>
          <w:sz w:val="28"/>
          <w:szCs w:val="28"/>
        </w:rPr>
        <w:t>е</w:t>
      </w:r>
      <w:r w:rsidR="008E456D" w:rsidRPr="00BE56DB">
        <w:rPr>
          <w:rFonts w:ascii="Times New Roman" w:hAnsi="Times New Roman" w:cs="Times New Roman"/>
          <w:color w:val="000000" w:themeColor="text1"/>
          <w:sz w:val="28"/>
          <w:szCs w:val="28"/>
        </w:rPr>
        <w:t xml:space="preserve"> в органы власти закреплены</w:t>
      </w:r>
      <w:r w:rsidRPr="00BE56DB">
        <w:rPr>
          <w:rFonts w:ascii="Times New Roman" w:hAnsi="Times New Roman" w:cs="Times New Roman"/>
          <w:color w:val="000000" w:themeColor="text1"/>
          <w:sz w:val="28"/>
          <w:szCs w:val="28"/>
        </w:rPr>
        <w:t xml:space="preserve"> </w:t>
      </w:r>
      <w:r w:rsidR="00BE56DB">
        <w:rPr>
          <w:rFonts w:ascii="Times New Roman" w:hAnsi="Times New Roman" w:cs="Times New Roman"/>
          <w:color w:val="000000" w:themeColor="text1"/>
          <w:sz w:val="28"/>
          <w:szCs w:val="28"/>
        </w:rPr>
        <w:t>З</w:t>
      </w:r>
      <w:r w:rsidRPr="00BE56DB">
        <w:rPr>
          <w:rFonts w:ascii="Times New Roman" w:hAnsi="Times New Roman" w:cs="Times New Roman"/>
          <w:color w:val="000000" w:themeColor="text1"/>
          <w:sz w:val="28"/>
          <w:szCs w:val="28"/>
        </w:rPr>
        <w:t>аконом Хабаровского края "О порядке и сроках рассмотрения</w:t>
      </w:r>
      <w:r w:rsidRPr="004E66CF">
        <w:rPr>
          <w:rFonts w:ascii="Times New Roman" w:hAnsi="Times New Roman" w:cs="Times New Roman"/>
          <w:sz w:val="28"/>
          <w:szCs w:val="28"/>
        </w:rPr>
        <w:t xml:space="preserve"> обращений граждан в органы местного самоуправления и к должностным лицам местного самоуп</w:t>
      </w:r>
      <w:r w:rsidR="00AC5CAD" w:rsidRPr="004E66CF">
        <w:rPr>
          <w:rFonts w:ascii="Times New Roman" w:hAnsi="Times New Roman" w:cs="Times New Roman"/>
          <w:sz w:val="28"/>
          <w:szCs w:val="28"/>
        </w:rPr>
        <w:t>равления" от 27 октября 2004 г</w:t>
      </w:r>
      <w:r w:rsidR="00BE56DB">
        <w:rPr>
          <w:rFonts w:ascii="Times New Roman" w:hAnsi="Times New Roman" w:cs="Times New Roman"/>
          <w:sz w:val="28"/>
          <w:szCs w:val="28"/>
        </w:rPr>
        <w:t>.</w:t>
      </w:r>
      <w:r w:rsidR="00AC5CAD" w:rsidRPr="004E66CF">
        <w:rPr>
          <w:rFonts w:ascii="Times New Roman" w:hAnsi="Times New Roman" w:cs="Times New Roman"/>
          <w:sz w:val="28"/>
          <w:szCs w:val="28"/>
        </w:rPr>
        <w:t xml:space="preserve">, </w:t>
      </w:r>
      <w:r w:rsidR="00BE56DB">
        <w:rPr>
          <w:rFonts w:ascii="Times New Roman" w:eastAsia="Times New Roman" w:hAnsi="Times New Roman" w:cs="Times New Roman"/>
          <w:sz w:val="28"/>
          <w:szCs w:val="28"/>
          <w:lang w:eastAsia="ru-RU"/>
        </w:rPr>
        <w:t>П</w:t>
      </w:r>
      <w:r w:rsidRPr="004E66CF">
        <w:rPr>
          <w:rFonts w:ascii="Times New Roman" w:eastAsia="Times New Roman" w:hAnsi="Times New Roman" w:cs="Times New Roman"/>
          <w:sz w:val="28"/>
          <w:szCs w:val="28"/>
          <w:lang w:eastAsia="ru-RU"/>
        </w:rPr>
        <w:t xml:space="preserve">риказом </w:t>
      </w:r>
      <w:r w:rsidR="00BE56DB">
        <w:rPr>
          <w:rFonts w:ascii="Times New Roman" w:eastAsia="Times New Roman" w:hAnsi="Times New Roman" w:cs="Times New Roman"/>
          <w:sz w:val="28"/>
          <w:szCs w:val="28"/>
          <w:lang w:eastAsia="ru-RU"/>
        </w:rPr>
        <w:t>у</w:t>
      </w:r>
      <w:r w:rsidRPr="004E66CF">
        <w:rPr>
          <w:rFonts w:ascii="Times New Roman" w:eastAsia="Times New Roman" w:hAnsi="Times New Roman" w:cs="Times New Roman"/>
          <w:sz w:val="28"/>
          <w:szCs w:val="28"/>
          <w:lang w:eastAsia="ru-RU"/>
        </w:rPr>
        <w:t xml:space="preserve">полномоченного по правам человека в Хабаровском крае "Об общественных приемных и общественных помощниках уполномоченного по правам человека в Хабаровском крае" </w:t>
      </w:r>
      <w:r w:rsidR="008A0651" w:rsidRPr="004E66CF">
        <w:rPr>
          <w:rFonts w:ascii="Times New Roman" w:eastAsia="Times New Roman" w:hAnsi="Times New Roman" w:cs="Times New Roman"/>
          <w:sz w:val="28"/>
          <w:szCs w:val="28"/>
          <w:lang w:eastAsia="ru-RU"/>
        </w:rPr>
        <w:t xml:space="preserve">от </w:t>
      </w:r>
      <w:r w:rsidR="00B34177" w:rsidRPr="004E66CF">
        <w:rPr>
          <w:rFonts w:ascii="Times New Roman" w:eastAsia="Times New Roman" w:hAnsi="Times New Roman" w:cs="Times New Roman"/>
          <w:sz w:val="28"/>
          <w:szCs w:val="28"/>
          <w:lang w:eastAsia="ru-RU"/>
        </w:rPr>
        <w:t>9 октября 2007 г</w:t>
      </w:r>
      <w:r w:rsidR="00BE56DB">
        <w:rPr>
          <w:rFonts w:ascii="Times New Roman" w:eastAsia="Times New Roman" w:hAnsi="Times New Roman" w:cs="Times New Roman"/>
          <w:sz w:val="28"/>
          <w:szCs w:val="28"/>
          <w:lang w:eastAsia="ru-RU"/>
        </w:rPr>
        <w:t>.</w:t>
      </w:r>
      <w:r w:rsidR="00B34177" w:rsidRPr="004E66CF">
        <w:rPr>
          <w:rFonts w:ascii="Times New Roman" w:eastAsia="Times New Roman" w:hAnsi="Times New Roman" w:cs="Times New Roman"/>
          <w:sz w:val="28"/>
          <w:szCs w:val="28"/>
          <w:lang w:eastAsia="ru-RU"/>
        </w:rPr>
        <w:t xml:space="preserve"> и других.</w:t>
      </w:r>
    </w:p>
    <w:p w:rsidR="00510576" w:rsidRDefault="00B91AA6" w:rsidP="0097001E">
      <w:pPr>
        <w:spacing w:after="0"/>
        <w:ind w:firstLine="709"/>
        <w:rPr>
          <w:rFonts w:ascii="Times New Roman" w:eastAsia="Times New Roman" w:hAnsi="Times New Roman" w:cs="Times New Roman"/>
          <w:color w:val="000000"/>
          <w:sz w:val="28"/>
          <w:szCs w:val="28"/>
          <w:lang w:eastAsia="ru-RU"/>
        </w:rPr>
      </w:pPr>
      <w:r w:rsidRPr="004E66CF">
        <w:rPr>
          <w:rFonts w:ascii="Times New Roman" w:hAnsi="Times New Roman" w:cs="Times New Roman"/>
          <w:sz w:val="28"/>
          <w:szCs w:val="28"/>
        </w:rPr>
        <w:t>Д</w:t>
      </w:r>
      <w:r w:rsidR="004A312C" w:rsidRPr="004E66CF">
        <w:rPr>
          <w:rFonts w:ascii="Times New Roman" w:hAnsi="Times New Roman" w:cs="Times New Roman"/>
          <w:sz w:val="28"/>
          <w:szCs w:val="28"/>
        </w:rPr>
        <w:t xml:space="preserve">ля </w:t>
      </w:r>
      <w:r w:rsidR="008A0651" w:rsidRPr="004E66CF">
        <w:rPr>
          <w:rFonts w:ascii="Times New Roman" w:hAnsi="Times New Roman" w:cs="Times New Roman"/>
          <w:sz w:val="28"/>
          <w:szCs w:val="28"/>
        </w:rPr>
        <w:t>анализа динамики обращений выдел</w:t>
      </w:r>
      <w:r w:rsidR="009C6505" w:rsidRPr="004E66CF">
        <w:rPr>
          <w:rFonts w:ascii="Times New Roman" w:hAnsi="Times New Roman" w:cs="Times New Roman"/>
          <w:sz w:val="28"/>
          <w:szCs w:val="28"/>
        </w:rPr>
        <w:t xml:space="preserve">яются два этапа: первый </w:t>
      </w:r>
      <w:r w:rsidR="00BE56DB">
        <w:rPr>
          <w:rFonts w:ascii="Times New Roman" w:hAnsi="Times New Roman" w:cs="Times New Roman"/>
          <w:sz w:val="28"/>
          <w:szCs w:val="28"/>
        </w:rPr>
        <w:t>–</w:t>
      </w:r>
      <w:r w:rsidR="003D2D2F" w:rsidRPr="004E66CF">
        <w:rPr>
          <w:rFonts w:ascii="Times New Roman" w:hAnsi="Times New Roman" w:cs="Times New Roman"/>
          <w:sz w:val="28"/>
          <w:szCs w:val="28"/>
        </w:rPr>
        <w:t xml:space="preserve"> </w:t>
      </w:r>
      <w:r w:rsidR="009C6505" w:rsidRPr="004E66CF">
        <w:rPr>
          <w:rFonts w:ascii="Times New Roman" w:hAnsi="Times New Roman" w:cs="Times New Roman"/>
          <w:sz w:val="28"/>
          <w:szCs w:val="28"/>
        </w:rPr>
        <w:t>2007</w:t>
      </w:r>
      <w:r w:rsidR="00BE56DB">
        <w:rPr>
          <w:rFonts w:ascii="Times New Roman" w:hAnsi="Times New Roman" w:cs="Times New Roman"/>
          <w:sz w:val="28"/>
          <w:szCs w:val="28"/>
        </w:rPr>
        <w:t xml:space="preserve"> – </w:t>
      </w:r>
      <w:r w:rsidRPr="004E66CF">
        <w:rPr>
          <w:rFonts w:ascii="Times New Roman" w:hAnsi="Times New Roman" w:cs="Times New Roman"/>
          <w:sz w:val="28"/>
          <w:szCs w:val="28"/>
        </w:rPr>
        <w:t>2009</w:t>
      </w:r>
      <w:r w:rsidR="0097001E">
        <w:rPr>
          <w:rFonts w:ascii="Times New Roman" w:hAnsi="Times New Roman" w:cs="Times New Roman"/>
          <w:sz w:val="28"/>
          <w:szCs w:val="28"/>
        </w:rPr>
        <w:t xml:space="preserve"> </w:t>
      </w:r>
      <w:r w:rsidR="00BE56DB">
        <w:rPr>
          <w:rFonts w:ascii="Times New Roman" w:hAnsi="Times New Roman" w:cs="Times New Roman"/>
          <w:sz w:val="28"/>
          <w:szCs w:val="28"/>
        </w:rPr>
        <w:t>гг., второй –</w:t>
      </w:r>
      <w:r w:rsidR="003D2D2F" w:rsidRPr="004E66CF">
        <w:rPr>
          <w:rFonts w:ascii="Times New Roman" w:hAnsi="Times New Roman" w:cs="Times New Roman"/>
          <w:sz w:val="28"/>
          <w:szCs w:val="28"/>
        </w:rPr>
        <w:t xml:space="preserve"> </w:t>
      </w:r>
      <w:r w:rsidR="00F74FD2" w:rsidRPr="004E66CF">
        <w:rPr>
          <w:rFonts w:ascii="Times New Roman" w:hAnsi="Times New Roman" w:cs="Times New Roman"/>
          <w:sz w:val="28"/>
          <w:szCs w:val="28"/>
        </w:rPr>
        <w:t>2010</w:t>
      </w:r>
      <w:r w:rsidR="00BE56DB">
        <w:rPr>
          <w:rFonts w:ascii="Times New Roman" w:hAnsi="Times New Roman" w:cs="Times New Roman"/>
          <w:sz w:val="28"/>
          <w:szCs w:val="28"/>
        </w:rPr>
        <w:t xml:space="preserve"> – </w:t>
      </w:r>
      <w:r w:rsidR="009C6505" w:rsidRPr="004E66CF">
        <w:rPr>
          <w:rFonts w:ascii="Times New Roman" w:hAnsi="Times New Roman" w:cs="Times New Roman"/>
          <w:sz w:val="28"/>
          <w:szCs w:val="28"/>
        </w:rPr>
        <w:t>2012 г</w:t>
      </w:r>
      <w:r w:rsidR="00BE56DB">
        <w:rPr>
          <w:rFonts w:ascii="Times New Roman" w:hAnsi="Times New Roman" w:cs="Times New Roman"/>
          <w:sz w:val="28"/>
          <w:szCs w:val="28"/>
        </w:rPr>
        <w:t>г.</w:t>
      </w:r>
      <w:r w:rsidR="009C6505" w:rsidRPr="004E66CF">
        <w:rPr>
          <w:rFonts w:ascii="Times New Roman" w:hAnsi="Times New Roman" w:cs="Times New Roman"/>
          <w:sz w:val="28"/>
          <w:szCs w:val="28"/>
        </w:rPr>
        <w:t xml:space="preserve">, нижняя граница обусловлена принятием </w:t>
      </w:r>
      <w:r w:rsidR="00E43B8B" w:rsidRPr="004E66CF">
        <w:rPr>
          <w:rFonts w:ascii="Times New Roman" w:hAnsi="Times New Roman" w:cs="Times New Roman"/>
          <w:sz w:val="28"/>
          <w:szCs w:val="28"/>
        </w:rPr>
        <w:t xml:space="preserve">в </w:t>
      </w:r>
      <w:r w:rsidR="009C6505" w:rsidRPr="004E66CF">
        <w:rPr>
          <w:rFonts w:ascii="Times New Roman" w:hAnsi="Times New Roman" w:cs="Times New Roman"/>
          <w:sz w:val="28"/>
          <w:szCs w:val="28"/>
        </w:rPr>
        <w:t>2006 г</w:t>
      </w:r>
      <w:r w:rsidR="00BE56DB">
        <w:rPr>
          <w:rFonts w:ascii="Times New Roman" w:hAnsi="Times New Roman" w:cs="Times New Roman"/>
          <w:sz w:val="28"/>
          <w:szCs w:val="28"/>
        </w:rPr>
        <w:t>.</w:t>
      </w:r>
      <w:r w:rsidR="009C6505" w:rsidRPr="004E66CF">
        <w:rPr>
          <w:rFonts w:ascii="Times New Roman" w:hAnsi="Times New Roman" w:cs="Times New Roman"/>
          <w:sz w:val="28"/>
          <w:szCs w:val="28"/>
        </w:rPr>
        <w:t xml:space="preserve"> </w:t>
      </w:r>
      <w:r w:rsidR="00BE56DB">
        <w:rPr>
          <w:rFonts w:ascii="Times New Roman" w:hAnsi="Times New Roman" w:cs="Times New Roman"/>
          <w:sz w:val="28"/>
          <w:szCs w:val="28"/>
        </w:rPr>
        <w:t>З</w:t>
      </w:r>
      <w:r w:rsidR="009C6505" w:rsidRPr="004E66CF">
        <w:rPr>
          <w:rFonts w:ascii="Times New Roman" w:hAnsi="Times New Roman" w:cs="Times New Roman"/>
          <w:sz w:val="28"/>
          <w:szCs w:val="28"/>
        </w:rPr>
        <w:t>акона «О порядке рассмотрения обращений граждан Российской Федерации»</w:t>
      </w:r>
      <w:r w:rsidR="009C6505" w:rsidRPr="004E66CF">
        <w:rPr>
          <w:rFonts w:ascii="Times New Roman" w:eastAsia="Times New Roman" w:hAnsi="Times New Roman" w:cs="Times New Roman"/>
          <w:color w:val="000000"/>
          <w:sz w:val="28"/>
          <w:szCs w:val="28"/>
          <w:lang w:eastAsia="ru-RU"/>
        </w:rPr>
        <w:t>.</w:t>
      </w:r>
    </w:p>
    <w:p w:rsidR="004E1CD5" w:rsidRPr="004E66CF" w:rsidRDefault="004E1CD5" w:rsidP="0097001E">
      <w:pPr>
        <w:spacing w:after="0"/>
        <w:ind w:firstLine="709"/>
        <w:rPr>
          <w:rFonts w:ascii="Times New Roman" w:eastAsia="Times New Roman" w:hAnsi="Times New Roman" w:cs="Times New Roman"/>
          <w:color w:val="000000"/>
          <w:sz w:val="28"/>
          <w:szCs w:val="28"/>
          <w:lang w:eastAsia="ru-RU"/>
        </w:rPr>
      </w:pPr>
    </w:p>
    <w:p w:rsidR="00F732C5" w:rsidRPr="00BE56DB" w:rsidRDefault="00F732C5" w:rsidP="004E66CF">
      <w:pPr>
        <w:ind w:firstLine="284"/>
        <w:jc w:val="right"/>
        <w:rPr>
          <w:rFonts w:ascii="Times New Roman" w:hAnsi="Times New Roman" w:cs="Times New Roman"/>
          <w:i/>
          <w:sz w:val="28"/>
          <w:szCs w:val="28"/>
        </w:rPr>
      </w:pPr>
      <w:r w:rsidRPr="00BE56DB">
        <w:rPr>
          <w:rFonts w:ascii="Times New Roman" w:hAnsi="Times New Roman" w:cs="Times New Roman"/>
          <w:i/>
          <w:sz w:val="28"/>
          <w:szCs w:val="28"/>
        </w:rPr>
        <w:t>Таблица 1</w:t>
      </w:r>
    </w:p>
    <w:p w:rsidR="00BE56DB" w:rsidRDefault="00BE2B9C" w:rsidP="004E66CF">
      <w:pPr>
        <w:spacing w:after="0"/>
        <w:ind w:firstLine="284"/>
        <w:jc w:val="center"/>
        <w:rPr>
          <w:rFonts w:ascii="Times New Roman" w:hAnsi="Times New Roman" w:cs="Times New Roman"/>
          <w:b/>
          <w:sz w:val="28"/>
          <w:szCs w:val="28"/>
        </w:rPr>
      </w:pPr>
      <w:r w:rsidRPr="004E66CF">
        <w:rPr>
          <w:rFonts w:ascii="Times New Roman" w:hAnsi="Times New Roman" w:cs="Times New Roman"/>
          <w:b/>
          <w:sz w:val="28"/>
          <w:szCs w:val="28"/>
        </w:rPr>
        <w:t>Количество обращений граждан</w:t>
      </w:r>
      <w:r w:rsidR="00B34177" w:rsidRPr="004E66CF">
        <w:rPr>
          <w:rFonts w:ascii="Times New Roman" w:hAnsi="Times New Roman" w:cs="Times New Roman"/>
          <w:b/>
          <w:sz w:val="28"/>
          <w:szCs w:val="28"/>
        </w:rPr>
        <w:t>,</w:t>
      </w:r>
      <w:r w:rsidRPr="004E66CF">
        <w:rPr>
          <w:rFonts w:ascii="Times New Roman" w:hAnsi="Times New Roman" w:cs="Times New Roman"/>
          <w:b/>
          <w:sz w:val="28"/>
          <w:szCs w:val="28"/>
        </w:rPr>
        <w:t xml:space="preserve"> </w:t>
      </w:r>
      <w:r w:rsidR="008E36B1" w:rsidRPr="004E66CF">
        <w:rPr>
          <w:rFonts w:ascii="Times New Roman" w:hAnsi="Times New Roman" w:cs="Times New Roman"/>
          <w:b/>
          <w:sz w:val="28"/>
          <w:szCs w:val="28"/>
        </w:rPr>
        <w:t xml:space="preserve">поступивших </w:t>
      </w:r>
    </w:p>
    <w:p w:rsidR="000A270D" w:rsidRPr="004E66CF" w:rsidRDefault="008E36B1" w:rsidP="004E66CF">
      <w:pPr>
        <w:spacing w:after="0"/>
        <w:ind w:firstLine="284"/>
        <w:jc w:val="center"/>
        <w:rPr>
          <w:rFonts w:ascii="Times New Roman" w:hAnsi="Times New Roman" w:cs="Times New Roman"/>
          <w:sz w:val="28"/>
          <w:szCs w:val="28"/>
        </w:rPr>
      </w:pPr>
      <w:r w:rsidRPr="004E66CF">
        <w:rPr>
          <w:rFonts w:ascii="Times New Roman" w:hAnsi="Times New Roman" w:cs="Times New Roman"/>
          <w:b/>
          <w:sz w:val="28"/>
          <w:szCs w:val="28"/>
        </w:rPr>
        <w:t>за период 2007</w:t>
      </w:r>
      <w:r w:rsidR="00835859" w:rsidRPr="004E66CF">
        <w:rPr>
          <w:rFonts w:ascii="Times New Roman" w:hAnsi="Times New Roman" w:cs="Times New Roman"/>
          <w:b/>
          <w:sz w:val="28"/>
          <w:szCs w:val="28"/>
        </w:rPr>
        <w:t xml:space="preserve"> </w:t>
      </w:r>
      <w:r w:rsidR="00BE56DB">
        <w:rPr>
          <w:rFonts w:ascii="Times New Roman" w:hAnsi="Times New Roman" w:cs="Times New Roman"/>
          <w:b/>
          <w:sz w:val="28"/>
          <w:szCs w:val="28"/>
        </w:rPr>
        <w:t>–</w:t>
      </w:r>
      <w:r w:rsidRPr="004E66CF">
        <w:rPr>
          <w:rFonts w:ascii="Times New Roman" w:hAnsi="Times New Roman" w:cs="Times New Roman"/>
          <w:b/>
          <w:sz w:val="28"/>
          <w:szCs w:val="28"/>
        </w:rPr>
        <w:t xml:space="preserve"> 2012</w:t>
      </w:r>
      <w:r w:rsidR="00BE56DB">
        <w:rPr>
          <w:rFonts w:ascii="Times New Roman" w:hAnsi="Times New Roman" w:cs="Times New Roman"/>
          <w:b/>
          <w:sz w:val="28"/>
          <w:szCs w:val="28"/>
        </w:rPr>
        <w:t xml:space="preserve"> гг.</w:t>
      </w:r>
      <w:r w:rsidR="00F732C5" w:rsidRPr="004E66CF">
        <w:rPr>
          <w:rFonts w:ascii="Times New Roman" w:hAnsi="Times New Roman" w:cs="Times New Roman"/>
          <w:b/>
          <w:sz w:val="28"/>
          <w:szCs w:val="28"/>
        </w:rPr>
        <w:t xml:space="preserve"> в </w:t>
      </w:r>
      <w:r w:rsidR="00BE56DB">
        <w:rPr>
          <w:rFonts w:ascii="Times New Roman" w:hAnsi="Times New Roman" w:cs="Times New Roman"/>
          <w:b/>
          <w:sz w:val="28"/>
          <w:szCs w:val="28"/>
        </w:rPr>
        <w:t>п</w:t>
      </w:r>
      <w:r w:rsidR="00F732C5" w:rsidRPr="004E66CF">
        <w:rPr>
          <w:rFonts w:ascii="Times New Roman" w:hAnsi="Times New Roman" w:cs="Times New Roman"/>
          <w:b/>
          <w:sz w:val="28"/>
          <w:szCs w:val="28"/>
        </w:rPr>
        <w:t>равительство Хабаровского края</w:t>
      </w:r>
    </w:p>
    <w:tbl>
      <w:tblPr>
        <w:tblStyle w:val="a5"/>
        <w:tblpPr w:leftFromText="180" w:rightFromText="180" w:vertAnchor="text" w:horzAnchor="margin" w:tblpXSpec="center" w:tblpY="198"/>
        <w:tblW w:w="9503" w:type="dxa"/>
        <w:tblLayout w:type="fixed"/>
        <w:tblLook w:val="04A0"/>
      </w:tblPr>
      <w:tblGrid>
        <w:gridCol w:w="2235"/>
        <w:gridCol w:w="709"/>
        <w:gridCol w:w="708"/>
        <w:gridCol w:w="709"/>
        <w:gridCol w:w="709"/>
        <w:gridCol w:w="709"/>
        <w:gridCol w:w="708"/>
        <w:gridCol w:w="748"/>
        <w:gridCol w:w="709"/>
        <w:gridCol w:w="851"/>
        <w:gridCol w:w="708"/>
      </w:tblGrid>
      <w:tr w:rsidR="003D2D2F" w:rsidRPr="004E66CF" w:rsidTr="00BE56DB">
        <w:trPr>
          <w:trHeight w:val="300"/>
        </w:trPr>
        <w:tc>
          <w:tcPr>
            <w:tcW w:w="2235" w:type="dxa"/>
            <w:hideMark/>
          </w:tcPr>
          <w:p w:rsidR="00A05AA2" w:rsidRPr="004E1CD5" w:rsidRDefault="00A05AA2" w:rsidP="00BE56DB">
            <w:pPr>
              <w:jc w:val="center"/>
              <w:rPr>
                <w:rFonts w:ascii="Times New Roman" w:hAnsi="Times New Roman" w:cs="Times New Roman"/>
                <w:b/>
                <w:bCs/>
                <w:sz w:val="24"/>
                <w:szCs w:val="24"/>
              </w:rPr>
            </w:pPr>
          </w:p>
          <w:p w:rsidR="00BE56DB" w:rsidRDefault="00A05AA2" w:rsidP="00BE56DB">
            <w:pPr>
              <w:ind w:right="-147" w:hanging="142"/>
              <w:jc w:val="center"/>
              <w:rPr>
                <w:rFonts w:ascii="Times New Roman" w:hAnsi="Times New Roman" w:cs="Times New Roman"/>
                <w:b/>
                <w:bCs/>
                <w:sz w:val="24"/>
                <w:szCs w:val="24"/>
              </w:rPr>
            </w:pPr>
            <w:r w:rsidRPr="004E1CD5">
              <w:rPr>
                <w:rFonts w:ascii="Times New Roman" w:hAnsi="Times New Roman" w:cs="Times New Roman"/>
                <w:b/>
                <w:bCs/>
                <w:sz w:val="24"/>
                <w:szCs w:val="24"/>
              </w:rPr>
              <w:t>Наименование</w:t>
            </w:r>
          </w:p>
          <w:p w:rsidR="00BE56DB" w:rsidRDefault="00A05AA2" w:rsidP="00BE56DB">
            <w:pPr>
              <w:ind w:right="-147" w:hanging="142"/>
              <w:jc w:val="center"/>
              <w:rPr>
                <w:rFonts w:ascii="Times New Roman" w:hAnsi="Times New Roman" w:cs="Times New Roman"/>
                <w:b/>
                <w:bCs/>
                <w:sz w:val="24"/>
                <w:szCs w:val="24"/>
              </w:rPr>
            </w:pPr>
            <w:r w:rsidRPr="004E1CD5">
              <w:rPr>
                <w:rFonts w:ascii="Times New Roman" w:hAnsi="Times New Roman" w:cs="Times New Roman"/>
                <w:b/>
                <w:bCs/>
                <w:sz w:val="24"/>
                <w:szCs w:val="24"/>
              </w:rPr>
              <w:t>города</w:t>
            </w:r>
          </w:p>
          <w:p w:rsidR="00A05AA2" w:rsidRPr="004E1CD5" w:rsidRDefault="00A05AA2" w:rsidP="00BE56DB">
            <w:pPr>
              <w:ind w:right="-147" w:hanging="142"/>
              <w:jc w:val="center"/>
              <w:rPr>
                <w:rFonts w:ascii="Times New Roman" w:hAnsi="Times New Roman" w:cs="Times New Roman"/>
                <w:b/>
                <w:bCs/>
                <w:sz w:val="24"/>
                <w:szCs w:val="24"/>
              </w:rPr>
            </w:pPr>
            <w:r w:rsidRPr="004E1CD5">
              <w:rPr>
                <w:rFonts w:ascii="Times New Roman" w:hAnsi="Times New Roman" w:cs="Times New Roman"/>
                <w:b/>
                <w:bCs/>
                <w:sz w:val="24"/>
                <w:szCs w:val="24"/>
              </w:rPr>
              <w:t>(численность населения)</w:t>
            </w:r>
          </w:p>
        </w:tc>
        <w:tc>
          <w:tcPr>
            <w:tcW w:w="709" w:type="dxa"/>
          </w:tcPr>
          <w:p w:rsidR="00960F91" w:rsidRPr="004E1CD5" w:rsidRDefault="00960F91" w:rsidP="00BE56DB">
            <w:pPr>
              <w:jc w:val="center"/>
              <w:rPr>
                <w:rFonts w:ascii="Times New Roman" w:hAnsi="Times New Roman" w:cs="Times New Roman"/>
                <w:b/>
                <w:bCs/>
                <w:sz w:val="24"/>
                <w:szCs w:val="24"/>
              </w:rPr>
            </w:pPr>
          </w:p>
          <w:p w:rsidR="00A05AA2" w:rsidRPr="004E1CD5" w:rsidRDefault="00A05AA2" w:rsidP="00BE56DB">
            <w:pPr>
              <w:jc w:val="center"/>
              <w:rPr>
                <w:rFonts w:ascii="Times New Roman" w:hAnsi="Times New Roman" w:cs="Times New Roman"/>
                <w:b/>
                <w:bCs/>
                <w:sz w:val="24"/>
                <w:szCs w:val="24"/>
              </w:rPr>
            </w:pPr>
            <w:r w:rsidRPr="004E1CD5">
              <w:rPr>
                <w:rFonts w:ascii="Times New Roman" w:hAnsi="Times New Roman" w:cs="Times New Roman"/>
                <w:b/>
                <w:bCs/>
                <w:sz w:val="24"/>
                <w:szCs w:val="24"/>
              </w:rPr>
              <w:t>2007</w:t>
            </w:r>
          </w:p>
        </w:tc>
        <w:tc>
          <w:tcPr>
            <w:tcW w:w="708" w:type="dxa"/>
            <w:hideMark/>
          </w:tcPr>
          <w:p w:rsidR="00A05AA2" w:rsidRPr="004E1CD5" w:rsidRDefault="00A05AA2" w:rsidP="00BE56DB">
            <w:pPr>
              <w:jc w:val="center"/>
              <w:rPr>
                <w:rFonts w:ascii="Times New Roman" w:hAnsi="Times New Roman" w:cs="Times New Roman"/>
                <w:b/>
                <w:bCs/>
                <w:sz w:val="24"/>
                <w:szCs w:val="24"/>
              </w:rPr>
            </w:pPr>
          </w:p>
          <w:p w:rsidR="00A05AA2" w:rsidRPr="004E1CD5" w:rsidRDefault="00A05AA2" w:rsidP="00BE56DB">
            <w:pPr>
              <w:jc w:val="center"/>
              <w:rPr>
                <w:rFonts w:ascii="Times New Roman" w:hAnsi="Times New Roman" w:cs="Times New Roman"/>
                <w:b/>
                <w:bCs/>
                <w:sz w:val="24"/>
                <w:szCs w:val="24"/>
              </w:rPr>
            </w:pPr>
            <w:r w:rsidRPr="004E1CD5">
              <w:rPr>
                <w:rFonts w:ascii="Times New Roman" w:hAnsi="Times New Roman" w:cs="Times New Roman"/>
                <w:b/>
                <w:bCs/>
                <w:sz w:val="24"/>
                <w:szCs w:val="24"/>
              </w:rPr>
              <w:t>2008</w:t>
            </w:r>
          </w:p>
        </w:tc>
        <w:tc>
          <w:tcPr>
            <w:tcW w:w="709" w:type="dxa"/>
            <w:hideMark/>
          </w:tcPr>
          <w:p w:rsidR="00A05AA2" w:rsidRPr="004E1CD5" w:rsidRDefault="00A05AA2" w:rsidP="00BE56DB">
            <w:pPr>
              <w:jc w:val="center"/>
              <w:rPr>
                <w:rFonts w:ascii="Times New Roman" w:hAnsi="Times New Roman" w:cs="Times New Roman"/>
                <w:b/>
                <w:bCs/>
                <w:sz w:val="24"/>
                <w:szCs w:val="24"/>
              </w:rPr>
            </w:pPr>
          </w:p>
          <w:p w:rsidR="00A05AA2" w:rsidRPr="004E1CD5" w:rsidRDefault="00A05AA2" w:rsidP="00BE56DB">
            <w:pPr>
              <w:jc w:val="center"/>
              <w:rPr>
                <w:rFonts w:ascii="Times New Roman" w:hAnsi="Times New Roman" w:cs="Times New Roman"/>
                <w:b/>
                <w:bCs/>
                <w:sz w:val="24"/>
                <w:szCs w:val="24"/>
              </w:rPr>
            </w:pPr>
            <w:r w:rsidRPr="004E1CD5">
              <w:rPr>
                <w:rFonts w:ascii="Times New Roman" w:hAnsi="Times New Roman" w:cs="Times New Roman"/>
                <w:b/>
                <w:bCs/>
                <w:sz w:val="24"/>
                <w:szCs w:val="24"/>
              </w:rPr>
              <w:t>2009</w:t>
            </w:r>
          </w:p>
        </w:tc>
        <w:tc>
          <w:tcPr>
            <w:tcW w:w="709" w:type="dxa"/>
            <w:hideMark/>
          </w:tcPr>
          <w:p w:rsidR="00A05AA2" w:rsidRPr="004E1CD5" w:rsidRDefault="00A05AA2" w:rsidP="00BE56DB">
            <w:pPr>
              <w:jc w:val="center"/>
              <w:rPr>
                <w:rFonts w:ascii="Times New Roman" w:hAnsi="Times New Roman" w:cs="Times New Roman"/>
                <w:b/>
                <w:bCs/>
                <w:sz w:val="24"/>
                <w:szCs w:val="24"/>
              </w:rPr>
            </w:pPr>
          </w:p>
          <w:p w:rsidR="00A05AA2" w:rsidRPr="004E1CD5" w:rsidRDefault="00A05AA2" w:rsidP="00BE56DB">
            <w:pPr>
              <w:jc w:val="center"/>
              <w:rPr>
                <w:rFonts w:ascii="Times New Roman" w:hAnsi="Times New Roman" w:cs="Times New Roman"/>
                <w:b/>
                <w:bCs/>
                <w:sz w:val="24"/>
                <w:szCs w:val="24"/>
              </w:rPr>
            </w:pPr>
            <w:r w:rsidRPr="004E1CD5">
              <w:rPr>
                <w:rFonts w:ascii="Times New Roman" w:hAnsi="Times New Roman" w:cs="Times New Roman"/>
                <w:b/>
                <w:bCs/>
                <w:sz w:val="24"/>
                <w:szCs w:val="24"/>
              </w:rPr>
              <w:t>2010</w:t>
            </w:r>
          </w:p>
        </w:tc>
        <w:tc>
          <w:tcPr>
            <w:tcW w:w="709" w:type="dxa"/>
            <w:hideMark/>
          </w:tcPr>
          <w:p w:rsidR="00A05AA2" w:rsidRPr="004E1CD5" w:rsidRDefault="00A05AA2" w:rsidP="00BE56DB">
            <w:pPr>
              <w:jc w:val="center"/>
              <w:rPr>
                <w:rFonts w:ascii="Times New Roman" w:hAnsi="Times New Roman" w:cs="Times New Roman"/>
                <w:b/>
                <w:bCs/>
                <w:sz w:val="24"/>
                <w:szCs w:val="24"/>
              </w:rPr>
            </w:pPr>
          </w:p>
          <w:p w:rsidR="00A05AA2" w:rsidRPr="004E1CD5" w:rsidRDefault="00A05AA2" w:rsidP="00BE56DB">
            <w:pPr>
              <w:jc w:val="center"/>
              <w:rPr>
                <w:rFonts w:ascii="Times New Roman" w:hAnsi="Times New Roman" w:cs="Times New Roman"/>
                <w:b/>
                <w:bCs/>
                <w:sz w:val="24"/>
                <w:szCs w:val="24"/>
              </w:rPr>
            </w:pPr>
            <w:r w:rsidRPr="004E1CD5">
              <w:rPr>
                <w:rFonts w:ascii="Times New Roman" w:hAnsi="Times New Roman" w:cs="Times New Roman"/>
                <w:b/>
                <w:bCs/>
                <w:sz w:val="24"/>
                <w:szCs w:val="24"/>
              </w:rPr>
              <w:t>2011</w:t>
            </w:r>
          </w:p>
        </w:tc>
        <w:tc>
          <w:tcPr>
            <w:tcW w:w="708" w:type="dxa"/>
          </w:tcPr>
          <w:p w:rsidR="00960F91" w:rsidRPr="004E1CD5" w:rsidRDefault="00960F91" w:rsidP="00BE56DB">
            <w:pPr>
              <w:jc w:val="center"/>
              <w:rPr>
                <w:rFonts w:ascii="Times New Roman" w:hAnsi="Times New Roman" w:cs="Times New Roman"/>
                <w:b/>
                <w:bCs/>
                <w:sz w:val="24"/>
                <w:szCs w:val="24"/>
              </w:rPr>
            </w:pPr>
          </w:p>
          <w:p w:rsidR="00A05AA2" w:rsidRPr="004E1CD5" w:rsidRDefault="00A05AA2" w:rsidP="00BE56DB">
            <w:pPr>
              <w:jc w:val="center"/>
              <w:rPr>
                <w:rFonts w:ascii="Times New Roman" w:hAnsi="Times New Roman" w:cs="Times New Roman"/>
                <w:b/>
                <w:bCs/>
                <w:sz w:val="24"/>
                <w:szCs w:val="24"/>
              </w:rPr>
            </w:pPr>
            <w:r w:rsidRPr="004E1CD5">
              <w:rPr>
                <w:rFonts w:ascii="Times New Roman" w:hAnsi="Times New Roman" w:cs="Times New Roman"/>
                <w:b/>
                <w:bCs/>
                <w:sz w:val="24"/>
                <w:szCs w:val="24"/>
              </w:rPr>
              <w:t>2012</w:t>
            </w:r>
          </w:p>
        </w:tc>
        <w:tc>
          <w:tcPr>
            <w:tcW w:w="748" w:type="dxa"/>
            <w:hideMark/>
          </w:tcPr>
          <w:p w:rsidR="00A05AA2" w:rsidRPr="004E1CD5" w:rsidRDefault="00A05AA2" w:rsidP="00BE56DB">
            <w:pPr>
              <w:ind w:left="-108" w:right="-69"/>
              <w:jc w:val="center"/>
              <w:rPr>
                <w:rFonts w:ascii="Times New Roman" w:hAnsi="Times New Roman" w:cs="Times New Roman"/>
                <w:b/>
                <w:bCs/>
                <w:sz w:val="24"/>
                <w:szCs w:val="24"/>
              </w:rPr>
            </w:pPr>
            <w:r w:rsidRPr="004E1CD5">
              <w:rPr>
                <w:rFonts w:ascii="Times New Roman" w:hAnsi="Times New Roman" w:cs="Times New Roman"/>
                <w:b/>
                <w:bCs/>
                <w:sz w:val="24"/>
                <w:szCs w:val="24"/>
              </w:rPr>
              <w:t>201</w:t>
            </w:r>
            <w:r w:rsidR="008E36B1" w:rsidRPr="004E1CD5">
              <w:rPr>
                <w:rFonts w:ascii="Times New Roman" w:hAnsi="Times New Roman" w:cs="Times New Roman"/>
                <w:b/>
                <w:bCs/>
                <w:sz w:val="24"/>
                <w:szCs w:val="24"/>
              </w:rPr>
              <w:t>2</w:t>
            </w:r>
            <w:r w:rsidRPr="004E1CD5">
              <w:rPr>
                <w:rFonts w:ascii="Times New Roman" w:hAnsi="Times New Roman" w:cs="Times New Roman"/>
                <w:b/>
                <w:bCs/>
                <w:sz w:val="24"/>
                <w:szCs w:val="24"/>
              </w:rPr>
              <w:t xml:space="preserve"> к 2007 номи</w:t>
            </w:r>
            <w:r w:rsidR="00BE56DB">
              <w:rPr>
                <w:rFonts w:ascii="Times New Roman" w:hAnsi="Times New Roman" w:cs="Times New Roman"/>
                <w:b/>
                <w:bCs/>
                <w:sz w:val="24"/>
                <w:szCs w:val="24"/>
              </w:rPr>
              <w:t>-</w:t>
            </w:r>
            <w:r w:rsidRPr="004E1CD5">
              <w:rPr>
                <w:rFonts w:ascii="Times New Roman" w:hAnsi="Times New Roman" w:cs="Times New Roman"/>
                <w:b/>
                <w:bCs/>
                <w:sz w:val="24"/>
                <w:szCs w:val="24"/>
              </w:rPr>
              <w:t>наль</w:t>
            </w:r>
            <w:r w:rsidR="00BE56DB">
              <w:rPr>
                <w:rFonts w:ascii="Times New Roman" w:hAnsi="Times New Roman" w:cs="Times New Roman"/>
                <w:b/>
                <w:bCs/>
                <w:sz w:val="24"/>
                <w:szCs w:val="24"/>
              </w:rPr>
              <w:t>-</w:t>
            </w:r>
            <w:r w:rsidRPr="004E1CD5">
              <w:rPr>
                <w:rFonts w:ascii="Times New Roman" w:hAnsi="Times New Roman" w:cs="Times New Roman"/>
                <w:b/>
                <w:bCs/>
                <w:sz w:val="24"/>
                <w:szCs w:val="24"/>
              </w:rPr>
              <w:t>но</w:t>
            </w:r>
          </w:p>
        </w:tc>
        <w:tc>
          <w:tcPr>
            <w:tcW w:w="709" w:type="dxa"/>
            <w:hideMark/>
          </w:tcPr>
          <w:p w:rsidR="00A05AA2" w:rsidRPr="004E1CD5" w:rsidRDefault="008E36B1" w:rsidP="00BE56DB">
            <w:pPr>
              <w:ind w:left="-108" w:right="-69"/>
              <w:jc w:val="center"/>
              <w:rPr>
                <w:rFonts w:ascii="Times New Roman" w:hAnsi="Times New Roman" w:cs="Times New Roman"/>
                <w:b/>
                <w:bCs/>
                <w:sz w:val="24"/>
                <w:szCs w:val="24"/>
              </w:rPr>
            </w:pPr>
            <w:r w:rsidRPr="004E1CD5">
              <w:rPr>
                <w:rFonts w:ascii="Times New Roman" w:hAnsi="Times New Roman" w:cs="Times New Roman"/>
                <w:b/>
                <w:bCs/>
                <w:sz w:val="24"/>
                <w:szCs w:val="24"/>
              </w:rPr>
              <w:t xml:space="preserve">2012 </w:t>
            </w:r>
            <w:r w:rsidR="00A05AA2" w:rsidRPr="004E1CD5">
              <w:rPr>
                <w:rFonts w:ascii="Times New Roman" w:hAnsi="Times New Roman" w:cs="Times New Roman"/>
                <w:b/>
                <w:bCs/>
                <w:sz w:val="24"/>
                <w:szCs w:val="24"/>
              </w:rPr>
              <w:t>к 2007</w:t>
            </w:r>
            <w:r w:rsidR="00B8069A">
              <w:rPr>
                <w:rFonts w:ascii="Times New Roman" w:hAnsi="Times New Roman" w:cs="Times New Roman"/>
                <w:b/>
                <w:bCs/>
                <w:sz w:val="24"/>
                <w:szCs w:val="24"/>
              </w:rPr>
              <w:t>,</w:t>
            </w:r>
          </w:p>
          <w:p w:rsidR="00A05AA2" w:rsidRPr="004E1CD5" w:rsidRDefault="00A05AA2" w:rsidP="00BE56DB">
            <w:pPr>
              <w:ind w:left="-108" w:right="-69"/>
              <w:jc w:val="center"/>
              <w:rPr>
                <w:rFonts w:ascii="Times New Roman" w:hAnsi="Times New Roman" w:cs="Times New Roman"/>
                <w:b/>
                <w:bCs/>
                <w:sz w:val="24"/>
                <w:szCs w:val="24"/>
              </w:rPr>
            </w:pPr>
            <w:r w:rsidRPr="004E1CD5">
              <w:rPr>
                <w:rFonts w:ascii="Times New Roman" w:hAnsi="Times New Roman" w:cs="Times New Roman"/>
                <w:b/>
                <w:bCs/>
                <w:sz w:val="24"/>
                <w:szCs w:val="24"/>
              </w:rPr>
              <w:t>в %</w:t>
            </w:r>
          </w:p>
        </w:tc>
        <w:tc>
          <w:tcPr>
            <w:tcW w:w="851" w:type="dxa"/>
            <w:hideMark/>
          </w:tcPr>
          <w:p w:rsidR="00A05AA2" w:rsidRPr="004E1CD5" w:rsidRDefault="008E36B1" w:rsidP="00BE56DB">
            <w:pPr>
              <w:ind w:left="-108" w:right="-69"/>
              <w:jc w:val="center"/>
              <w:rPr>
                <w:rFonts w:ascii="Times New Roman" w:hAnsi="Times New Roman" w:cs="Times New Roman"/>
                <w:b/>
                <w:bCs/>
                <w:sz w:val="24"/>
                <w:szCs w:val="24"/>
              </w:rPr>
            </w:pPr>
            <w:r w:rsidRPr="004E1CD5">
              <w:rPr>
                <w:rFonts w:ascii="Times New Roman" w:hAnsi="Times New Roman" w:cs="Times New Roman"/>
                <w:b/>
                <w:bCs/>
                <w:sz w:val="24"/>
                <w:szCs w:val="24"/>
              </w:rPr>
              <w:t>2012</w:t>
            </w:r>
            <w:r w:rsidR="00960F91" w:rsidRPr="004E1CD5">
              <w:rPr>
                <w:rFonts w:ascii="Times New Roman" w:hAnsi="Times New Roman" w:cs="Times New Roman"/>
                <w:b/>
                <w:bCs/>
                <w:sz w:val="24"/>
                <w:szCs w:val="24"/>
              </w:rPr>
              <w:t xml:space="preserve"> </w:t>
            </w:r>
            <w:r w:rsidR="00A05AA2" w:rsidRPr="004E1CD5">
              <w:rPr>
                <w:rFonts w:ascii="Times New Roman" w:hAnsi="Times New Roman" w:cs="Times New Roman"/>
                <w:b/>
                <w:bCs/>
                <w:sz w:val="24"/>
                <w:szCs w:val="24"/>
              </w:rPr>
              <w:t xml:space="preserve">к </w:t>
            </w:r>
            <w:r w:rsidRPr="004E1CD5">
              <w:rPr>
                <w:rFonts w:ascii="Times New Roman" w:hAnsi="Times New Roman" w:cs="Times New Roman"/>
                <w:b/>
                <w:bCs/>
                <w:sz w:val="24"/>
                <w:szCs w:val="24"/>
              </w:rPr>
              <w:t>2011</w:t>
            </w:r>
            <w:r w:rsidR="00A05AA2" w:rsidRPr="004E1CD5">
              <w:rPr>
                <w:rFonts w:ascii="Times New Roman" w:hAnsi="Times New Roman" w:cs="Times New Roman"/>
                <w:b/>
                <w:bCs/>
                <w:sz w:val="24"/>
                <w:szCs w:val="24"/>
              </w:rPr>
              <w:t xml:space="preserve"> номи</w:t>
            </w:r>
            <w:r w:rsidR="00B8069A">
              <w:rPr>
                <w:rFonts w:ascii="Times New Roman" w:hAnsi="Times New Roman" w:cs="Times New Roman"/>
                <w:b/>
                <w:bCs/>
                <w:sz w:val="24"/>
                <w:szCs w:val="24"/>
              </w:rPr>
              <w:t>-</w:t>
            </w:r>
            <w:r w:rsidR="00A05AA2" w:rsidRPr="004E1CD5">
              <w:rPr>
                <w:rFonts w:ascii="Times New Roman" w:hAnsi="Times New Roman" w:cs="Times New Roman"/>
                <w:b/>
                <w:bCs/>
                <w:sz w:val="24"/>
                <w:szCs w:val="24"/>
              </w:rPr>
              <w:t>наль</w:t>
            </w:r>
            <w:r w:rsidR="00B8069A">
              <w:rPr>
                <w:rFonts w:ascii="Times New Roman" w:hAnsi="Times New Roman" w:cs="Times New Roman"/>
                <w:b/>
                <w:bCs/>
                <w:sz w:val="24"/>
                <w:szCs w:val="24"/>
              </w:rPr>
              <w:t>-</w:t>
            </w:r>
            <w:r w:rsidR="00A05AA2" w:rsidRPr="004E1CD5">
              <w:rPr>
                <w:rFonts w:ascii="Times New Roman" w:hAnsi="Times New Roman" w:cs="Times New Roman"/>
                <w:b/>
                <w:bCs/>
                <w:sz w:val="24"/>
                <w:szCs w:val="24"/>
              </w:rPr>
              <w:t>но</w:t>
            </w:r>
          </w:p>
        </w:tc>
        <w:tc>
          <w:tcPr>
            <w:tcW w:w="708" w:type="dxa"/>
            <w:hideMark/>
          </w:tcPr>
          <w:p w:rsidR="00A05AA2" w:rsidRPr="004E1CD5" w:rsidRDefault="008E36B1" w:rsidP="00BE56DB">
            <w:pPr>
              <w:ind w:left="-108" w:right="-69"/>
              <w:jc w:val="center"/>
              <w:rPr>
                <w:rFonts w:ascii="Times New Roman" w:hAnsi="Times New Roman" w:cs="Times New Roman"/>
                <w:b/>
                <w:bCs/>
                <w:sz w:val="24"/>
                <w:szCs w:val="24"/>
              </w:rPr>
            </w:pPr>
            <w:r w:rsidRPr="004E1CD5">
              <w:rPr>
                <w:rFonts w:ascii="Times New Roman" w:hAnsi="Times New Roman" w:cs="Times New Roman"/>
                <w:b/>
                <w:bCs/>
                <w:sz w:val="24"/>
                <w:szCs w:val="24"/>
              </w:rPr>
              <w:t>2012</w:t>
            </w:r>
            <w:r w:rsidR="00960F91" w:rsidRPr="004E1CD5">
              <w:rPr>
                <w:rFonts w:ascii="Times New Roman" w:hAnsi="Times New Roman" w:cs="Times New Roman"/>
                <w:b/>
                <w:bCs/>
                <w:sz w:val="24"/>
                <w:szCs w:val="24"/>
              </w:rPr>
              <w:t xml:space="preserve"> </w:t>
            </w:r>
            <w:r w:rsidRPr="004E1CD5">
              <w:rPr>
                <w:rFonts w:ascii="Times New Roman" w:hAnsi="Times New Roman" w:cs="Times New Roman"/>
                <w:b/>
                <w:bCs/>
                <w:sz w:val="24"/>
                <w:szCs w:val="24"/>
              </w:rPr>
              <w:t>к 2011</w:t>
            </w:r>
            <w:r w:rsidR="00B8069A">
              <w:rPr>
                <w:rFonts w:ascii="Times New Roman" w:hAnsi="Times New Roman" w:cs="Times New Roman"/>
                <w:b/>
                <w:bCs/>
                <w:sz w:val="24"/>
                <w:szCs w:val="24"/>
              </w:rPr>
              <w:t>,</w:t>
            </w:r>
          </w:p>
          <w:p w:rsidR="00A05AA2" w:rsidRPr="004E1CD5" w:rsidRDefault="00A05AA2" w:rsidP="00BE56DB">
            <w:pPr>
              <w:ind w:left="-108" w:right="-69"/>
              <w:jc w:val="center"/>
              <w:rPr>
                <w:rFonts w:ascii="Times New Roman" w:hAnsi="Times New Roman" w:cs="Times New Roman"/>
                <w:b/>
                <w:bCs/>
                <w:sz w:val="24"/>
                <w:szCs w:val="24"/>
              </w:rPr>
            </w:pPr>
            <w:r w:rsidRPr="004E1CD5">
              <w:rPr>
                <w:rFonts w:ascii="Times New Roman" w:hAnsi="Times New Roman" w:cs="Times New Roman"/>
                <w:b/>
                <w:bCs/>
                <w:sz w:val="24"/>
                <w:szCs w:val="24"/>
              </w:rPr>
              <w:t>в %</w:t>
            </w:r>
          </w:p>
        </w:tc>
      </w:tr>
      <w:tr w:rsidR="003D2D2F" w:rsidRPr="004E66CF" w:rsidTr="00BE56DB">
        <w:trPr>
          <w:trHeight w:val="323"/>
        </w:trPr>
        <w:tc>
          <w:tcPr>
            <w:tcW w:w="2235" w:type="dxa"/>
            <w:hideMark/>
          </w:tcPr>
          <w:p w:rsidR="00A05AA2" w:rsidRPr="004E1CD5" w:rsidRDefault="00A05AA2" w:rsidP="00BE56DB">
            <w:pPr>
              <w:jc w:val="center"/>
              <w:rPr>
                <w:rFonts w:ascii="Times New Roman" w:hAnsi="Times New Roman" w:cs="Times New Roman"/>
                <w:sz w:val="24"/>
                <w:szCs w:val="24"/>
              </w:rPr>
            </w:pPr>
            <w:r w:rsidRPr="004E1CD5">
              <w:rPr>
                <w:rFonts w:ascii="Times New Roman" w:hAnsi="Times New Roman" w:cs="Times New Roman"/>
                <w:sz w:val="24"/>
                <w:szCs w:val="24"/>
              </w:rPr>
              <w:t>Хабаровск</w:t>
            </w:r>
          </w:p>
          <w:p w:rsidR="00A05AA2" w:rsidRPr="004E1CD5" w:rsidRDefault="00A05AA2" w:rsidP="00BE56DB">
            <w:pPr>
              <w:jc w:val="center"/>
              <w:rPr>
                <w:rFonts w:ascii="Times New Roman" w:hAnsi="Times New Roman" w:cs="Times New Roman"/>
                <w:sz w:val="24"/>
                <w:szCs w:val="24"/>
              </w:rPr>
            </w:pPr>
            <w:r w:rsidRPr="004E1CD5">
              <w:rPr>
                <w:rFonts w:ascii="Times New Roman" w:hAnsi="Times New Roman" w:cs="Times New Roman"/>
                <w:sz w:val="24"/>
                <w:szCs w:val="24"/>
              </w:rPr>
              <w:t>(584653 чел.)</w:t>
            </w:r>
          </w:p>
        </w:tc>
        <w:tc>
          <w:tcPr>
            <w:tcW w:w="709" w:type="dxa"/>
          </w:tcPr>
          <w:p w:rsidR="00A05AA2" w:rsidRPr="004E1CD5" w:rsidRDefault="00A05AA2" w:rsidP="00BE56DB">
            <w:pPr>
              <w:ind w:left="-108" w:right="-107"/>
              <w:jc w:val="center"/>
              <w:rPr>
                <w:rFonts w:ascii="Times New Roman" w:hAnsi="Times New Roman" w:cs="Times New Roman"/>
                <w:sz w:val="24"/>
                <w:szCs w:val="24"/>
              </w:rPr>
            </w:pPr>
            <w:r w:rsidRPr="004E1CD5">
              <w:rPr>
                <w:rFonts w:ascii="Times New Roman" w:hAnsi="Times New Roman" w:cs="Times New Roman"/>
                <w:sz w:val="24"/>
                <w:szCs w:val="24"/>
              </w:rPr>
              <w:t>3019</w:t>
            </w:r>
          </w:p>
        </w:tc>
        <w:tc>
          <w:tcPr>
            <w:tcW w:w="708" w:type="dxa"/>
            <w:hideMark/>
          </w:tcPr>
          <w:p w:rsidR="00A05AA2" w:rsidRPr="004E1CD5" w:rsidRDefault="00BE56DB" w:rsidP="00BE56DB">
            <w:pPr>
              <w:ind w:left="-108" w:right="-107"/>
              <w:jc w:val="center"/>
              <w:rPr>
                <w:rFonts w:ascii="Times New Roman" w:hAnsi="Times New Roman" w:cs="Times New Roman"/>
                <w:sz w:val="24"/>
                <w:szCs w:val="24"/>
              </w:rPr>
            </w:pPr>
            <w:r>
              <w:rPr>
                <w:rFonts w:ascii="Times New Roman" w:hAnsi="Times New Roman" w:cs="Times New Roman"/>
                <w:sz w:val="24"/>
                <w:szCs w:val="24"/>
              </w:rPr>
              <w:t>2</w:t>
            </w:r>
            <w:r w:rsidR="00A05AA2" w:rsidRPr="004E1CD5">
              <w:rPr>
                <w:rFonts w:ascii="Times New Roman" w:hAnsi="Times New Roman" w:cs="Times New Roman"/>
                <w:sz w:val="24"/>
                <w:szCs w:val="24"/>
              </w:rPr>
              <w:t>919</w:t>
            </w:r>
          </w:p>
        </w:tc>
        <w:tc>
          <w:tcPr>
            <w:tcW w:w="709" w:type="dxa"/>
            <w:hideMark/>
          </w:tcPr>
          <w:p w:rsidR="00A05AA2" w:rsidRPr="004E1CD5" w:rsidRDefault="00BE56DB" w:rsidP="00BE56DB">
            <w:pPr>
              <w:ind w:left="-108" w:right="-107"/>
              <w:jc w:val="center"/>
              <w:rPr>
                <w:rFonts w:ascii="Times New Roman" w:hAnsi="Times New Roman" w:cs="Times New Roman"/>
                <w:sz w:val="24"/>
                <w:szCs w:val="24"/>
              </w:rPr>
            </w:pPr>
            <w:r>
              <w:rPr>
                <w:rFonts w:ascii="Times New Roman" w:hAnsi="Times New Roman" w:cs="Times New Roman"/>
                <w:sz w:val="24"/>
                <w:szCs w:val="24"/>
              </w:rPr>
              <w:t>4</w:t>
            </w:r>
            <w:r w:rsidR="00A05AA2" w:rsidRPr="004E1CD5">
              <w:rPr>
                <w:rFonts w:ascii="Times New Roman" w:hAnsi="Times New Roman" w:cs="Times New Roman"/>
                <w:sz w:val="24"/>
                <w:szCs w:val="24"/>
              </w:rPr>
              <w:t>079</w:t>
            </w:r>
          </w:p>
        </w:tc>
        <w:tc>
          <w:tcPr>
            <w:tcW w:w="709" w:type="dxa"/>
            <w:hideMark/>
          </w:tcPr>
          <w:p w:rsidR="00A05AA2" w:rsidRPr="004E1CD5" w:rsidRDefault="00BE56DB" w:rsidP="00BE56DB">
            <w:pPr>
              <w:ind w:left="-108" w:right="-107"/>
              <w:jc w:val="center"/>
              <w:rPr>
                <w:rFonts w:ascii="Times New Roman" w:hAnsi="Times New Roman" w:cs="Times New Roman"/>
                <w:sz w:val="24"/>
                <w:szCs w:val="24"/>
              </w:rPr>
            </w:pPr>
            <w:r>
              <w:rPr>
                <w:rFonts w:ascii="Times New Roman" w:hAnsi="Times New Roman" w:cs="Times New Roman"/>
                <w:sz w:val="24"/>
                <w:szCs w:val="24"/>
              </w:rPr>
              <w:t>3</w:t>
            </w:r>
            <w:r w:rsidR="00A05AA2" w:rsidRPr="004E1CD5">
              <w:rPr>
                <w:rFonts w:ascii="Times New Roman" w:hAnsi="Times New Roman" w:cs="Times New Roman"/>
                <w:sz w:val="24"/>
                <w:szCs w:val="24"/>
              </w:rPr>
              <w:t>415</w:t>
            </w:r>
          </w:p>
        </w:tc>
        <w:tc>
          <w:tcPr>
            <w:tcW w:w="709" w:type="dxa"/>
            <w:hideMark/>
          </w:tcPr>
          <w:p w:rsidR="00A05AA2" w:rsidRPr="004E1CD5" w:rsidRDefault="00BE56DB" w:rsidP="00BE56DB">
            <w:pPr>
              <w:ind w:left="-108" w:right="-107"/>
              <w:jc w:val="center"/>
              <w:rPr>
                <w:rFonts w:ascii="Times New Roman" w:hAnsi="Times New Roman" w:cs="Times New Roman"/>
                <w:sz w:val="24"/>
                <w:szCs w:val="24"/>
              </w:rPr>
            </w:pPr>
            <w:r>
              <w:rPr>
                <w:rFonts w:ascii="Times New Roman" w:hAnsi="Times New Roman" w:cs="Times New Roman"/>
                <w:sz w:val="24"/>
                <w:szCs w:val="24"/>
              </w:rPr>
              <w:t>4</w:t>
            </w:r>
            <w:r w:rsidR="00A05AA2" w:rsidRPr="004E1CD5">
              <w:rPr>
                <w:rFonts w:ascii="Times New Roman" w:hAnsi="Times New Roman" w:cs="Times New Roman"/>
                <w:sz w:val="24"/>
                <w:szCs w:val="24"/>
              </w:rPr>
              <w:t>265</w:t>
            </w:r>
          </w:p>
        </w:tc>
        <w:tc>
          <w:tcPr>
            <w:tcW w:w="708" w:type="dxa"/>
          </w:tcPr>
          <w:p w:rsidR="00A05AA2" w:rsidRPr="004E1CD5" w:rsidRDefault="00A05AA2" w:rsidP="00BE56DB">
            <w:pPr>
              <w:ind w:left="-108" w:right="-107"/>
              <w:jc w:val="center"/>
              <w:rPr>
                <w:rFonts w:ascii="Times New Roman" w:hAnsi="Times New Roman" w:cs="Times New Roman"/>
                <w:sz w:val="24"/>
                <w:szCs w:val="24"/>
              </w:rPr>
            </w:pPr>
            <w:r w:rsidRPr="004E1CD5">
              <w:rPr>
                <w:rFonts w:ascii="Times New Roman" w:hAnsi="Times New Roman" w:cs="Times New Roman"/>
                <w:sz w:val="24"/>
                <w:szCs w:val="24"/>
              </w:rPr>
              <w:t>4729</w:t>
            </w:r>
          </w:p>
        </w:tc>
        <w:tc>
          <w:tcPr>
            <w:tcW w:w="748" w:type="dxa"/>
            <w:hideMark/>
          </w:tcPr>
          <w:p w:rsidR="00A05AA2" w:rsidRPr="004E1CD5" w:rsidRDefault="008E36B1" w:rsidP="00BE56DB">
            <w:pPr>
              <w:ind w:left="-108" w:right="-107"/>
              <w:jc w:val="center"/>
              <w:rPr>
                <w:rFonts w:ascii="Times New Roman" w:hAnsi="Times New Roman" w:cs="Times New Roman"/>
                <w:b/>
                <w:sz w:val="24"/>
                <w:szCs w:val="24"/>
              </w:rPr>
            </w:pPr>
            <w:r w:rsidRPr="004E1CD5">
              <w:rPr>
                <w:rFonts w:ascii="Times New Roman" w:hAnsi="Times New Roman" w:cs="Times New Roman"/>
                <w:b/>
                <w:sz w:val="24"/>
                <w:szCs w:val="24"/>
              </w:rPr>
              <w:t>1710</w:t>
            </w:r>
          </w:p>
        </w:tc>
        <w:tc>
          <w:tcPr>
            <w:tcW w:w="709" w:type="dxa"/>
            <w:hideMark/>
          </w:tcPr>
          <w:p w:rsidR="00A05AA2" w:rsidRPr="004E1CD5" w:rsidRDefault="00960F91" w:rsidP="00BE56DB">
            <w:pPr>
              <w:ind w:left="-108" w:right="-107"/>
              <w:jc w:val="center"/>
              <w:rPr>
                <w:rFonts w:ascii="Times New Roman" w:hAnsi="Times New Roman" w:cs="Times New Roman"/>
                <w:b/>
                <w:sz w:val="24"/>
                <w:szCs w:val="24"/>
              </w:rPr>
            </w:pPr>
            <w:r w:rsidRPr="004E1CD5">
              <w:rPr>
                <w:rFonts w:ascii="Times New Roman" w:hAnsi="Times New Roman" w:cs="Times New Roman"/>
                <w:b/>
                <w:sz w:val="24"/>
                <w:szCs w:val="24"/>
              </w:rPr>
              <w:t>156,0</w:t>
            </w:r>
          </w:p>
        </w:tc>
        <w:tc>
          <w:tcPr>
            <w:tcW w:w="851" w:type="dxa"/>
            <w:hideMark/>
          </w:tcPr>
          <w:p w:rsidR="00A05AA2" w:rsidRPr="004E1CD5" w:rsidRDefault="008E36B1" w:rsidP="00BE56DB">
            <w:pPr>
              <w:ind w:left="-108" w:right="-107"/>
              <w:jc w:val="center"/>
              <w:rPr>
                <w:rFonts w:ascii="Times New Roman" w:hAnsi="Times New Roman" w:cs="Times New Roman"/>
                <w:b/>
                <w:sz w:val="24"/>
                <w:szCs w:val="24"/>
              </w:rPr>
            </w:pPr>
            <w:r w:rsidRPr="004E1CD5">
              <w:rPr>
                <w:rFonts w:ascii="Times New Roman" w:hAnsi="Times New Roman" w:cs="Times New Roman"/>
                <w:b/>
                <w:sz w:val="24"/>
                <w:szCs w:val="24"/>
              </w:rPr>
              <w:t>464</w:t>
            </w:r>
          </w:p>
        </w:tc>
        <w:tc>
          <w:tcPr>
            <w:tcW w:w="708" w:type="dxa"/>
            <w:hideMark/>
          </w:tcPr>
          <w:p w:rsidR="00A05AA2" w:rsidRPr="004E1CD5" w:rsidRDefault="00960F91" w:rsidP="00BE56DB">
            <w:pPr>
              <w:ind w:left="-108" w:right="-107"/>
              <w:jc w:val="center"/>
              <w:rPr>
                <w:rFonts w:ascii="Times New Roman" w:hAnsi="Times New Roman" w:cs="Times New Roman"/>
                <w:b/>
                <w:sz w:val="24"/>
                <w:szCs w:val="24"/>
              </w:rPr>
            </w:pPr>
            <w:r w:rsidRPr="004E1CD5">
              <w:rPr>
                <w:rFonts w:ascii="Times New Roman" w:hAnsi="Times New Roman" w:cs="Times New Roman"/>
                <w:b/>
                <w:sz w:val="24"/>
                <w:szCs w:val="24"/>
              </w:rPr>
              <w:t>110,8</w:t>
            </w:r>
          </w:p>
        </w:tc>
      </w:tr>
      <w:tr w:rsidR="003D2D2F" w:rsidRPr="004E66CF" w:rsidTr="00BE56DB">
        <w:trPr>
          <w:trHeight w:val="323"/>
        </w:trPr>
        <w:tc>
          <w:tcPr>
            <w:tcW w:w="2235" w:type="dxa"/>
          </w:tcPr>
          <w:p w:rsidR="00A05AA2" w:rsidRPr="004E1CD5" w:rsidRDefault="00A05AA2" w:rsidP="00BE56DB">
            <w:pPr>
              <w:jc w:val="center"/>
              <w:rPr>
                <w:rFonts w:ascii="Times New Roman" w:hAnsi="Times New Roman" w:cs="Times New Roman"/>
                <w:sz w:val="24"/>
                <w:szCs w:val="24"/>
              </w:rPr>
            </w:pPr>
            <w:r w:rsidRPr="004E1CD5">
              <w:rPr>
                <w:rFonts w:ascii="Times New Roman" w:hAnsi="Times New Roman" w:cs="Times New Roman"/>
                <w:sz w:val="24"/>
                <w:szCs w:val="24"/>
              </w:rPr>
              <w:t>Комсомольск-на-Амуре</w:t>
            </w:r>
            <w:r w:rsidR="00B8069A">
              <w:rPr>
                <w:rFonts w:ascii="Times New Roman" w:hAnsi="Times New Roman" w:cs="Times New Roman"/>
                <w:sz w:val="24"/>
                <w:szCs w:val="24"/>
              </w:rPr>
              <w:t xml:space="preserve"> </w:t>
            </w:r>
            <w:r w:rsidRPr="004E1CD5">
              <w:rPr>
                <w:rFonts w:ascii="Times New Roman" w:hAnsi="Times New Roman" w:cs="Times New Roman"/>
                <w:sz w:val="24"/>
                <w:szCs w:val="24"/>
              </w:rPr>
              <w:t>(260251 чел.)</w:t>
            </w:r>
          </w:p>
        </w:tc>
        <w:tc>
          <w:tcPr>
            <w:tcW w:w="709" w:type="dxa"/>
          </w:tcPr>
          <w:p w:rsidR="00A05AA2" w:rsidRPr="004E1CD5" w:rsidRDefault="00A05AA2" w:rsidP="00BE56DB">
            <w:pPr>
              <w:ind w:left="-108" w:right="-107"/>
              <w:jc w:val="center"/>
              <w:rPr>
                <w:rFonts w:ascii="Times New Roman" w:hAnsi="Times New Roman" w:cs="Times New Roman"/>
                <w:sz w:val="24"/>
                <w:szCs w:val="24"/>
              </w:rPr>
            </w:pPr>
            <w:r w:rsidRPr="004E1CD5">
              <w:rPr>
                <w:rFonts w:ascii="Times New Roman" w:hAnsi="Times New Roman" w:cs="Times New Roman"/>
                <w:sz w:val="24"/>
                <w:szCs w:val="24"/>
              </w:rPr>
              <w:t>415</w:t>
            </w:r>
          </w:p>
        </w:tc>
        <w:tc>
          <w:tcPr>
            <w:tcW w:w="708" w:type="dxa"/>
          </w:tcPr>
          <w:p w:rsidR="00A05AA2" w:rsidRPr="004E1CD5" w:rsidRDefault="00A05AA2" w:rsidP="00BE56DB">
            <w:pPr>
              <w:ind w:left="-108" w:right="-107"/>
              <w:jc w:val="center"/>
              <w:rPr>
                <w:rFonts w:ascii="Times New Roman" w:hAnsi="Times New Roman" w:cs="Times New Roman"/>
                <w:sz w:val="24"/>
                <w:szCs w:val="24"/>
              </w:rPr>
            </w:pPr>
            <w:r w:rsidRPr="004E1CD5">
              <w:rPr>
                <w:rFonts w:ascii="Times New Roman" w:hAnsi="Times New Roman" w:cs="Times New Roman"/>
                <w:sz w:val="24"/>
                <w:szCs w:val="24"/>
              </w:rPr>
              <w:t>460</w:t>
            </w:r>
          </w:p>
        </w:tc>
        <w:tc>
          <w:tcPr>
            <w:tcW w:w="709" w:type="dxa"/>
          </w:tcPr>
          <w:p w:rsidR="00A05AA2" w:rsidRPr="004E1CD5" w:rsidRDefault="00A05AA2" w:rsidP="00BE56DB">
            <w:pPr>
              <w:ind w:left="-108" w:right="-107"/>
              <w:jc w:val="center"/>
              <w:rPr>
                <w:rFonts w:ascii="Times New Roman" w:hAnsi="Times New Roman" w:cs="Times New Roman"/>
                <w:sz w:val="24"/>
                <w:szCs w:val="24"/>
              </w:rPr>
            </w:pPr>
            <w:r w:rsidRPr="004E1CD5">
              <w:rPr>
                <w:rFonts w:ascii="Times New Roman" w:hAnsi="Times New Roman" w:cs="Times New Roman"/>
                <w:sz w:val="24"/>
                <w:szCs w:val="24"/>
              </w:rPr>
              <w:t>568</w:t>
            </w:r>
          </w:p>
        </w:tc>
        <w:tc>
          <w:tcPr>
            <w:tcW w:w="709" w:type="dxa"/>
          </w:tcPr>
          <w:p w:rsidR="00A05AA2" w:rsidRPr="004E1CD5" w:rsidRDefault="00A05AA2" w:rsidP="00BE56DB">
            <w:pPr>
              <w:ind w:left="-108" w:right="-107"/>
              <w:jc w:val="center"/>
              <w:rPr>
                <w:rFonts w:ascii="Times New Roman" w:hAnsi="Times New Roman" w:cs="Times New Roman"/>
                <w:sz w:val="24"/>
                <w:szCs w:val="24"/>
              </w:rPr>
            </w:pPr>
            <w:r w:rsidRPr="004E1CD5">
              <w:rPr>
                <w:rFonts w:ascii="Times New Roman" w:hAnsi="Times New Roman" w:cs="Times New Roman"/>
                <w:sz w:val="24"/>
                <w:szCs w:val="24"/>
              </w:rPr>
              <w:t>727</w:t>
            </w:r>
          </w:p>
        </w:tc>
        <w:tc>
          <w:tcPr>
            <w:tcW w:w="709" w:type="dxa"/>
          </w:tcPr>
          <w:p w:rsidR="00A05AA2" w:rsidRPr="004E1CD5" w:rsidRDefault="00A05AA2" w:rsidP="00BE56DB">
            <w:pPr>
              <w:ind w:left="-108" w:right="-107"/>
              <w:jc w:val="center"/>
              <w:rPr>
                <w:rFonts w:ascii="Times New Roman" w:hAnsi="Times New Roman" w:cs="Times New Roman"/>
                <w:sz w:val="24"/>
                <w:szCs w:val="24"/>
              </w:rPr>
            </w:pPr>
            <w:r w:rsidRPr="004E1CD5">
              <w:rPr>
                <w:rFonts w:ascii="Times New Roman" w:hAnsi="Times New Roman" w:cs="Times New Roman"/>
                <w:sz w:val="24"/>
                <w:szCs w:val="24"/>
              </w:rPr>
              <w:t>965</w:t>
            </w:r>
          </w:p>
        </w:tc>
        <w:tc>
          <w:tcPr>
            <w:tcW w:w="708" w:type="dxa"/>
          </w:tcPr>
          <w:p w:rsidR="00A05AA2" w:rsidRPr="004E1CD5" w:rsidRDefault="00A05AA2" w:rsidP="00BE56DB">
            <w:pPr>
              <w:ind w:left="-108" w:right="-107"/>
              <w:jc w:val="center"/>
              <w:rPr>
                <w:rFonts w:ascii="Times New Roman" w:hAnsi="Times New Roman" w:cs="Times New Roman"/>
                <w:sz w:val="24"/>
                <w:szCs w:val="24"/>
              </w:rPr>
            </w:pPr>
            <w:r w:rsidRPr="004E1CD5">
              <w:rPr>
                <w:rFonts w:ascii="Times New Roman" w:hAnsi="Times New Roman" w:cs="Times New Roman"/>
                <w:sz w:val="24"/>
                <w:szCs w:val="24"/>
              </w:rPr>
              <w:t>1399</w:t>
            </w:r>
          </w:p>
        </w:tc>
        <w:tc>
          <w:tcPr>
            <w:tcW w:w="748" w:type="dxa"/>
          </w:tcPr>
          <w:p w:rsidR="00A05AA2" w:rsidRPr="004E1CD5" w:rsidRDefault="008E36B1" w:rsidP="00BE56DB">
            <w:pPr>
              <w:ind w:left="-108" w:right="-107"/>
              <w:jc w:val="center"/>
              <w:rPr>
                <w:rFonts w:ascii="Times New Roman" w:hAnsi="Times New Roman" w:cs="Times New Roman"/>
                <w:b/>
                <w:sz w:val="24"/>
                <w:szCs w:val="24"/>
              </w:rPr>
            </w:pPr>
            <w:r w:rsidRPr="004E1CD5">
              <w:rPr>
                <w:rFonts w:ascii="Times New Roman" w:hAnsi="Times New Roman" w:cs="Times New Roman"/>
                <w:b/>
                <w:sz w:val="24"/>
                <w:szCs w:val="24"/>
              </w:rPr>
              <w:t>984</w:t>
            </w:r>
          </w:p>
        </w:tc>
        <w:tc>
          <w:tcPr>
            <w:tcW w:w="709" w:type="dxa"/>
          </w:tcPr>
          <w:p w:rsidR="00A05AA2" w:rsidRPr="004E1CD5" w:rsidRDefault="00960F91" w:rsidP="00BE56DB">
            <w:pPr>
              <w:ind w:left="-108" w:right="-107"/>
              <w:jc w:val="center"/>
              <w:rPr>
                <w:rFonts w:ascii="Times New Roman" w:hAnsi="Times New Roman" w:cs="Times New Roman"/>
                <w:b/>
                <w:sz w:val="24"/>
                <w:szCs w:val="24"/>
              </w:rPr>
            </w:pPr>
            <w:r w:rsidRPr="004E1CD5">
              <w:rPr>
                <w:rFonts w:ascii="Times New Roman" w:hAnsi="Times New Roman" w:cs="Times New Roman"/>
                <w:b/>
                <w:sz w:val="24"/>
                <w:szCs w:val="24"/>
              </w:rPr>
              <w:t>337,1</w:t>
            </w:r>
          </w:p>
        </w:tc>
        <w:tc>
          <w:tcPr>
            <w:tcW w:w="851" w:type="dxa"/>
          </w:tcPr>
          <w:p w:rsidR="00A05AA2" w:rsidRPr="004E1CD5" w:rsidRDefault="008E36B1" w:rsidP="00BE56DB">
            <w:pPr>
              <w:ind w:left="-108" w:right="-107"/>
              <w:jc w:val="center"/>
              <w:rPr>
                <w:rFonts w:ascii="Times New Roman" w:hAnsi="Times New Roman" w:cs="Times New Roman"/>
                <w:b/>
                <w:sz w:val="24"/>
                <w:szCs w:val="24"/>
              </w:rPr>
            </w:pPr>
            <w:r w:rsidRPr="004E1CD5">
              <w:rPr>
                <w:rFonts w:ascii="Times New Roman" w:hAnsi="Times New Roman" w:cs="Times New Roman"/>
                <w:b/>
                <w:sz w:val="24"/>
                <w:szCs w:val="24"/>
              </w:rPr>
              <w:t>434</w:t>
            </w:r>
          </w:p>
        </w:tc>
        <w:tc>
          <w:tcPr>
            <w:tcW w:w="708" w:type="dxa"/>
          </w:tcPr>
          <w:p w:rsidR="00A05AA2" w:rsidRPr="004E1CD5" w:rsidRDefault="00960F91" w:rsidP="00BE56DB">
            <w:pPr>
              <w:ind w:left="-108" w:right="-107"/>
              <w:jc w:val="center"/>
              <w:rPr>
                <w:rFonts w:ascii="Times New Roman" w:hAnsi="Times New Roman" w:cs="Times New Roman"/>
                <w:b/>
                <w:sz w:val="24"/>
                <w:szCs w:val="24"/>
              </w:rPr>
            </w:pPr>
            <w:r w:rsidRPr="004E1CD5">
              <w:rPr>
                <w:rFonts w:ascii="Times New Roman" w:hAnsi="Times New Roman" w:cs="Times New Roman"/>
                <w:b/>
                <w:sz w:val="24"/>
                <w:szCs w:val="24"/>
              </w:rPr>
              <w:t>144,9</w:t>
            </w:r>
          </w:p>
        </w:tc>
      </w:tr>
      <w:tr w:rsidR="003D2D2F" w:rsidRPr="004E66CF" w:rsidTr="00BE56DB">
        <w:trPr>
          <w:trHeight w:val="726"/>
        </w:trPr>
        <w:tc>
          <w:tcPr>
            <w:tcW w:w="2235" w:type="dxa"/>
          </w:tcPr>
          <w:p w:rsidR="00A05AA2" w:rsidRPr="004E1CD5" w:rsidRDefault="00A05AA2" w:rsidP="00BE56DB">
            <w:pPr>
              <w:jc w:val="center"/>
              <w:rPr>
                <w:rFonts w:ascii="Times New Roman" w:hAnsi="Times New Roman" w:cs="Times New Roman"/>
                <w:sz w:val="24"/>
                <w:szCs w:val="24"/>
              </w:rPr>
            </w:pPr>
            <w:r w:rsidRPr="004E1CD5">
              <w:rPr>
                <w:rFonts w:ascii="Times New Roman" w:hAnsi="Times New Roman" w:cs="Times New Roman"/>
                <w:b/>
                <w:bCs/>
                <w:sz w:val="24"/>
                <w:szCs w:val="24"/>
              </w:rPr>
              <w:t>Наименование муниципального района</w:t>
            </w:r>
          </w:p>
        </w:tc>
        <w:tc>
          <w:tcPr>
            <w:tcW w:w="709" w:type="dxa"/>
          </w:tcPr>
          <w:p w:rsidR="00A05AA2" w:rsidRPr="004E1CD5" w:rsidRDefault="00A05AA2" w:rsidP="00BE56DB">
            <w:pPr>
              <w:ind w:left="-108" w:right="-107"/>
              <w:jc w:val="center"/>
              <w:rPr>
                <w:rFonts w:ascii="Times New Roman" w:hAnsi="Times New Roman" w:cs="Times New Roman"/>
                <w:sz w:val="24"/>
                <w:szCs w:val="24"/>
              </w:rPr>
            </w:pPr>
          </w:p>
        </w:tc>
        <w:tc>
          <w:tcPr>
            <w:tcW w:w="708" w:type="dxa"/>
          </w:tcPr>
          <w:p w:rsidR="00A05AA2" w:rsidRPr="004E1CD5" w:rsidRDefault="00A05AA2" w:rsidP="00BE56DB">
            <w:pPr>
              <w:ind w:left="-108" w:right="-107"/>
              <w:jc w:val="center"/>
              <w:rPr>
                <w:rFonts w:ascii="Times New Roman" w:hAnsi="Times New Roman" w:cs="Times New Roman"/>
                <w:sz w:val="24"/>
                <w:szCs w:val="24"/>
              </w:rPr>
            </w:pPr>
          </w:p>
        </w:tc>
        <w:tc>
          <w:tcPr>
            <w:tcW w:w="709" w:type="dxa"/>
          </w:tcPr>
          <w:p w:rsidR="00A05AA2" w:rsidRPr="004E1CD5" w:rsidRDefault="00A05AA2" w:rsidP="00BE56DB">
            <w:pPr>
              <w:ind w:left="-108" w:right="-107"/>
              <w:jc w:val="center"/>
              <w:rPr>
                <w:rFonts w:ascii="Times New Roman" w:hAnsi="Times New Roman" w:cs="Times New Roman"/>
                <w:sz w:val="24"/>
                <w:szCs w:val="24"/>
              </w:rPr>
            </w:pPr>
          </w:p>
        </w:tc>
        <w:tc>
          <w:tcPr>
            <w:tcW w:w="709" w:type="dxa"/>
          </w:tcPr>
          <w:p w:rsidR="00A05AA2" w:rsidRPr="004E1CD5" w:rsidRDefault="00A05AA2" w:rsidP="00BE56DB">
            <w:pPr>
              <w:ind w:left="-108" w:right="-107"/>
              <w:jc w:val="center"/>
              <w:rPr>
                <w:rFonts w:ascii="Times New Roman" w:hAnsi="Times New Roman" w:cs="Times New Roman"/>
                <w:sz w:val="24"/>
                <w:szCs w:val="24"/>
              </w:rPr>
            </w:pPr>
          </w:p>
        </w:tc>
        <w:tc>
          <w:tcPr>
            <w:tcW w:w="709" w:type="dxa"/>
          </w:tcPr>
          <w:p w:rsidR="00A05AA2" w:rsidRPr="004E1CD5" w:rsidRDefault="00A05AA2" w:rsidP="00BE56DB">
            <w:pPr>
              <w:ind w:left="-108" w:right="-107"/>
              <w:jc w:val="center"/>
              <w:rPr>
                <w:rFonts w:ascii="Times New Roman" w:hAnsi="Times New Roman" w:cs="Times New Roman"/>
                <w:sz w:val="24"/>
                <w:szCs w:val="24"/>
              </w:rPr>
            </w:pPr>
          </w:p>
        </w:tc>
        <w:tc>
          <w:tcPr>
            <w:tcW w:w="708" w:type="dxa"/>
          </w:tcPr>
          <w:p w:rsidR="00A05AA2" w:rsidRPr="004E1CD5" w:rsidRDefault="00A05AA2" w:rsidP="00BE56DB">
            <w:pPr>
              <w:ind w:left="-108" w:right="-107"/>
              <w:jc w:val="center"/>
              <w:rPr>
                <w:rFonts w:ascii="Times New Roman" w:hAnsi="Times New Roman" w:cs="Times New Roman"/>
                <w:b/>
                <w:sz w:val="24"/>
                <w:szCs w:val="24"/>
              </w:rPr>
            </w:pPr>
          </w:p>
        </w:tc>
        <w:tc>
          <w:tcPr>
            <w:tcW w:w="748" w:type="dxa"/>
          </w:tcPr>
          <w:p w:rsidR="00A05AA2" w:rsidRPr="004E1CD5" w:rsidRDefault="00A05AA2" w:rsidP="00BE56DB">
            <w:pPr>
              <w:ind w:left="-108" w:right="-107"/>
              <w:jc w:val="center"/>
              <w:rPr>
                <w:rFonts w:ascii="Times New Roman" w:hAnsi="Times New Roman" w:cs="Times New Roman"/>
                <w:b/>
                <w:sz w:val="24"/>
                <w:szCs w:val="24"/>
              </w:rPr>
            </w:pPr>
          </w:p>
        </w:tc>
        <w:tc>
          <w:tcPr>
            <w:tcW w:w="709" w:type="dxa"/>
          </w:tcPr>
          <w:p w:rsidR="00A05AA2" w:rsidRPr="004E1CD5" w:rsidRDefault="00A05AA2" w:rsidP="00BE56DB">
            <w:pPr>
              <w:ind w:left="-108" w:right="-107"/>
              <w:jc w:val="center"/>
              <w:rPr>
                <w:rFonts w:ascii="Times New Roman" w:hAnsi="Times New Roman" w:cs="Times New Roman"/>
                <w:b/>
                <w:sz w:val="24"/>
                <w:szCs w:val="24"/>
              </w:rPr>
            </w:pPr>
          </w:p>
        </w:tc>
        <w:tc>
          <w:tcPr>
            <w:tcW w:w="851" w:type="dxa"/>
          </w:tcPr>
          <w:p w:rsidR="00A05AA2" w:rsidRPr="004E1CD5" w:rsidRDefault="00A05AA2" w:rsidP="00BE56DB">
            <w:pPr>
              <w:ind w:left="-108" w:right="-107"/>
              <w:jc w:val="center"/>
              <w:rPr>
                <w:rFonts w:ascii="Times New Roman" w:hAnsi="Times New Roman" w:cs="Times New Roman"/>
                <w:b/>
                <w:sz w:val="24"/>
                <w:szCs w:val="24"/>
              </w:rPr>
            </w:pPr>
          </w:p>
        </w:tc>
        <w:tc>
          <w:tcPr>
            <w:tcW w:w="708" w:type="dxa"/>
          </w:tcPr>
          <w:p w:rsidR="00A05AA2" w:rsidRPr="004E1CD5" w:rsidRDefault="00A05AA2" w:rsidP="00BE56DB">
            <w:pPr>
              <w:ind w:left="-108" w:right="-107"/>
              <w:jc w:val="center"/>
              <w:rPr>
                <w:rFonts w:ascii="Times New Roman" w:hAnsi="Times New Roman" w:cs="Times New Roman"/>
                <w:b/>
                <w:sz w:val="24"/>
                <w:szCs w:val="24"/>
              </w:rPr>
            </w:pPr>
          </w:p>
        </w:tc>
      </w:tr>
      <w:tr w:rsidR="003D2D2F" w:rsidRPr="004E66CF" w:rsidTr="00BE56DB">
        <w:trPr>
          <w:trHeight w:val="495"/>
        </w:trPr>
        <w:tc>
          <w:tcPr>
            <w:tcW w:w="2235" w:type="dxa"/>
            <w:hideMark/>
          </w:tcPr>
          <w:p w:rsidR="00A05AA2" w:rsidRPr="004E1CD5" w:rsidRDefault="00A05AA2" w:rsidP="00BE56DB">
            <w:pPr>
              <w:jc w:val="center"/>
              <w:rPr>
                <w:rFonts w:ascii="Times New Roman" w:hAnsi="Times New Roman" w:cs="Times New Roman"/>
                <w:sz w:val="24"/>
                <w:szCs w:val="24"/>
              </w:rPr>
            </w:pPr>
            <w:r w:rsidRPr="004E1CD5">
              <w:rPr>
                <w:rFonts w:ascii="Times New Roman" w:hAnsi="Times New Roman" w:cs="Times New Roman"/>
                <w:sz w:val="24"/>
                <w:szCs w:val="24"/>
              </w:rPr>
              <w:t>Вяземский район</w:t>
            </w:r>
          </w:p>
          <w:p w:rsidR="00A05AA2" w:rsidRPr="004E1CD5" w:rsidRDefault="00A05AA2" w:rsidP="00BE56DB">
            <w:pPr>
              <w:jc w:val="center"/>
              <w:rPr>
                <w:rFonts w:ascii="Times New Roman" w:hAnsi="Times New Roman" w:cs="Times New Roman"/>
                <w:sz w:val="24"/>
                <w:szCs w:val="24"/>
              </w:rPr>
            </w:pPr>
            <w:r w:rsidRPr="004E1CD5">
              <w:rPr>
                <w:rFonts w:ascii="Times New Roman" w:hAnsi="Times New Roman" w:cs="Times New Roman"/>
                <w:sz w:val="24"/>
                <w:szCs w:val="24"/>
              </w:rPr>
              <w:t>(22491 чел.)</w:t>
            </w:r>
          </w:p>
        </w:tc>
        <w:tc>
          <w:tcPr>
            <w:tcW w:w="709" w:type="dxa"/>
          </w:tcPr>
          <w:p w:rsidR="00A05AA2" w:rsidRPr="004E1CD5" w:rsidRDefault="00A05AA2" w:rsidP="00BE56DB">
            <w:pPr>
              <w:ind w:left="-108" w:right="-107"/>
              <w:jc w:val="center"/>
              <w:rPr>
                <w:rFonts w:ascii="Times New Roman" w:hAnsi="Times New Roman" w:cs="Times New Roman"/>
                <w:sz w:val="24"/>
                <w:szCs w:val="24"/>
              </w:rPr>
            </w:pPr>
            <w:r w:rsidRPr="004E1CD5">
              <w:rPr>
                <w:rFonts w:ascii="Times New Roman" w:hAnsi="Times New Roman" w:cs="Times New Roman"/>
                <w:sz w:val="24"/>
                <w:szCs w:val="24"/>
              </w:rPr>
              <w:t>97</w:t>
            </w:r>
          </w:p>
        </w:tc>
        <w:tc>
          <w:tcPr>
            <w:tcW w:w="708" w:type="dxa"/>
            <w:hideMark/>
          </w:tcPr>
          <w:p w:rsidR="00A05AA2" w:rsidRPr="004E1CD5" w:rsidRDefault="00A05AA2" w:rsidP="00BE56DB">
            <w:pPr>
              <w:ind w:left="-108" w:right="-107"/>
              <w:jc w:val="center"/>
              <w:rPr>
                <w:rFonts w:ascii="Times New Roman" w:hAnsi="Times New Roman" w:cs="Times New Roman"/>
                <w:sz w:val="24"/>
                <w:szCs w:val="24"/>
              </w:rPr>
            </w:pPr>
            <w:r w:rsidRPr="004E1CD5">
              <w:rPr>
                <w:rFonts w:ascii="Times New Roman" w:hAnsi="Times New Roman" w:cs="Times New Roman"/>
                <w:sz w:val="24"/>
                <w:szCs w:val="24"/>
              </w:rPr>
              <w:t>95</w:t>
            </w:r>
          </w:p>
        </w:tc>
        <w:tc>
          <w:tcPr>
            <w:tcW w:w="709" w:type="dxa"/>
            <w:hideMark/>
          </w:tcPr>
          <w:p w:rsidR="00A05AA2" w:rsidRPr="004E1CD5" w:rsidRDefault="00A05AA2" w:rsidP="00BE56DB">
            <w:pPr>
              <w:ind w:left="-108" w:right="-107"/>
              <w:jc w:val="center"/>
              <w:rPr>
                <w:rFonts w:ascii="Times New Roman" w:hAnsi="Times New Roman" w:cs="Times New Roman"/>
                <w:sz w:val="24"/>
                <w:szCs w:val="24"/>
              </w:rPr>
            </w:pPr>
            <w:r w:rsidRPr="004E1CD5">
              <w:rPr>
                <w:rFonts w:ascii="Times New Roman" w:hAnsi="Times New Roman" w:cs="Times New Roman"/>
                <w:sz w:val="24"/>
                <w:szCs w:val="24"/>
              </w:rPr>
              <w:t>56</w:t>
            </w:r>
          </w:p>
        </w:tc>
        <w:tc>
          <w:tcPr>
            <w:tcW w:w="709" w:type="dxa"/>
            <w:hideMark/>
          </w:tcPr>
          <w:p w:rsidR="00A05AA2" w:rsidRPr="004E1CD5" w:rsidRDefault="00A05AA2" w:rsidP="00BE56DB">
            <w:pPr>
              <w:ind w:left="-108" w:right="-107"/>
              <w:jc w:val="center"/>
              <w:rPr>
                <w:rFonts w:ascii="Times New Roman" w:hAnsi="Times New Roman" w:cs="Times New Roman"/>
                <w:sz w:val="24"/>
                <w:szCs w:val="24"/>
              </w:rPr>
            </w:pPr>
            <w:r w:rsidRPr="004E1CD5">
              <w:rPr>
                <w:rFonts w:ascii="Times New Roman" w:hAnsi="Times New Roman" w:cs="Times New Roman"/>
                <w:sz w:val="24"/>
                <w:szCs w:val="24"/>
              </w:rPr>
              <w:t>81</w:t>
            </w:r>
          </w:p>
        </w:tc>
        <w:tc>
          <w:tcPr>
            <w:tcW w:w="709" w:type="dxa"/>
            <w:hideMark/>
          </w:tcPr>
          <w:p w:rsidR="00A05AA2" w:rsidRPr="004E1CD5" w:rsidRDefault="00A05AA2" w:rsidP="00BE56DB">
            <w:pPr>
              <w:ind w:left="-108" w:right="-107"/>
              <w:jc w:val="center"/>
              <w:rPr>
                <w:rFonts w:ascii="Times New Roman" w:hAnsi="Times New Roman" w:cs="Times New Roman"/>
                <w:sz w:val="24"/>
                <w:szCs w:val="24"/>
              </w:rPr>
            </w:pPr>
            <w:r w:rsidRPr="004E1CD5">
              <w:rPr>
                <w:rFonts w:ascii="Times New Roman" w:hAnsi="Times New Roman" w:cs="Times New Roman"/>
                <w:sz w:val="24"/>
                <w:szCs w:val="24"/>
              </w:rPr>
              <w:t>65</w:t>
            </w:r>
          </w:p>
        </w:tc>
        <w:tc>
          <w:tcPr>
            <w:tcW w:w="708" w:type="dxa"/>
          </w:tcPr>
          <w:p w:rsidR="00A05AA2" w:rsidRPr="004E1CD5" w:rsidRDefault="00A05AA2" w:rsidP="00BE56DB">
            <w:pPr>
              <w:ind w:left="-108" w:right="-107"/>
              <w:jc w:val="center"/>
              <w:rPr>
                <w:rFonts w:ascii="Times New Roman" w:hAnsi="Times New Roman" w:cs="Times New Roman"/>
                <w:sz w:val="24"/>
                <w:szCs w:val="24"/>
              </w:rPr>
            </w:pPr>
            <w:r w:rsidRPr="004E1CD5">
              <w:rPr>
                <w:rFonts w:ascii="Times New Roman" w:hAnsi="Times New Roman" w:cs="Times New Roman"/>
                <w:sz w:val="24"/>
                <w:szCs w:val="24"/>
              </w:rPr>
              <w:t>77</w:t>
            </w:r>
          </w:p>
        </w:tc>
        <w:tc>
          <w:tcPr>
            <w:tcW w:w="748" w:type="dxa"/>
            <w:hideMark/>
          </w:tcPr>
          <w:p w:rsidR="00A05AA2" w:rsidRPr="004E1CD5" w:rsidRDefault="008E36B1" w:rsidP="00BE56DB">
            <w:pPr>
              <w:ind w:left="-108" w:right="-107"/>
              <w:jc w:val="center"/>
              <w:rPr>
                <w:rFonts w:ascii="Times New Roman" w:hAnsi="Times New Roman" w:cs="Times New Roman"/>
                <w:b/>
                <w:sz w:val="24"/>
                <w:szCs w:val="24"/>
              </w:rPr>
            </w:pPr>
            <w:r w:rsidRPr="004E1CD5">
              <w:rPr>
                <w:rFonts w:ascii="Times New Roman" w:hAnsi="Times New Roman" w:cs="Times New Roman"/>
                <w:b/>
                <w:sz w:val="24"/>
                <w:szCs w:val="24"/>
              </w:rPr>
              <w:t>- 20</w:t>
            </w:r>
          </w:p>
        </w:tc>
        <w:tc>
          <w:tcPr>
            <w:tcW w:w="709" w:type="dxa"/>
            <w:hideMark/>
          </w:tcPr>
          <w:p w:rsidR="00A05AA2" w:rsidRPr="004E1CD5" w:rsidRDefault="00960F91" w:rsidP="00BE56DB">
            <w:pPr>
              <w:ind w:left="-108" w:right="-107"/>
              <w:jc w:val="center"/>
              <w:rPr>
                <w:rFonts w:ascii="Times New Roman" w:hAnsi="Times New Roman" w:cs="Times New Roman"/>
                <w:b/>
                <w:sz w:val="24"/>
                <w:szCs w:val="24"/>
              </w:rPr>
            </w:pPr>
            <w:r w:rsidRPr="004E1CD5">
              <w:rPr>
                <w:rFonts w:ascii="Times New Roman" w:hAnsi="Times New Roman" w:cs="Times New Roman"/>
                <w:b/>
                <w:sz w:val="24"/>
                <w:szCs w:val="24"/>
              </w:rPr>
              <w:t>79,4</w:t>
            </w:r>
          </w:p>
        </w:tc>
        <w:tc>
          <w:tcPr>
            <w:tcW w:w="851" w:type="dxa"/>
            <w:hideMark/>
          </w:tcPr>
          <w:p w:rsidR="00A05AA2" w:rsidRPr="004E1CD5" w:rsidRDefault="008E36B1" w:rsidP="00BE56DB">
            <w:pPr>
              <w:ind w:left="-108" w:right="-107"/>
              <w:jc w:val="center"/>
              <w:rPr>
                <w:rFonts w:ascii="Times New Roman" w:hAnsi="Times New Roman" w:cs="Times New Roman"/>
                <w:b/>
                <w:sz w:val="24"/>
                <w:szCs w:val="24"/>
              </w:rPr>
            </w:pPr>
            <w:r w:rsidRPr="004E1CD5">
              <w:rPr>
                <w:rFonts w:ascii="Times New Roman" w:hAnsi="Times New Roman" w:cs="Times New Roman"/>
                <w:b/>
                <w:sz w:val="24"/>
                <w:szCs w:val="24"/>
              </w:rPr>
              <w:t>12</w:t>
            </w:r>
          </w:p>
        </w:tc>
        <w:tc>
          <w:tcPr>
            <w:tcW w:w="708" w:type="dxa"/>
            <w:hideMark/>
          </w:tcPr>
          <w:p w:rsidR="00A05AA2" w:rsidRPr="004E1CD5" w:rsidRDefault="00960F91" w:rsidP="00BE56DB">
            <w:pPr>
              <w:ind w:left="-108" w:right="-107"/>
              <w:jc w:val="center"/>
              <w:rPr>
                <w:rFonts w:ascii="Times New Roman" w:hAnsi="Times New Roman" w:cs="Times New Roman"/>
                <w:b/>
                <w:sz w:val="24"/>
                <w:szCs w:val="24"/>
              </w:rPr>
            </w:pPr>
            <w:r w:rsidRPr="004E1CD5">
              <w:rPr>
                <w:rFonts w:ascii="Times New Roman" w:hAnsi="Times New Roman" w:cs="Times New Roman"/>
                <w:b/>
                <w:sz w:val="24"/>
                <w:szCs w:val="24"/>
              </w:rPr>
              <w:t>118,5</w:t>
            </w:r>
          </w:p>
        </w:tc>
      </w:tr>
      <w:tr w:rsidR="003D2D2F" w:rsidRPr="004E66CF" w:rsidTr="00BE56DB">
        <w:trPr>
          <w:trHeight w:val="334"/>
        </w:trPr>
        <w:tc>
          <w:tcPr>
            <w:tcW w:w="2235" w:type="dxa"/>
            <w:hideMark/>
          </w:tcPr>
          <w:p w:rsidR="00A05AA2" w:rsidRPr="004E1CD5" w:rsidRDefault="00A05AA2" w:rsidP="00BE56DB">
            <w:pPr>
              <w:jc w:val="center"/>
              <w:rPr>
                <w:rFonts w:ascii="Times New Roman" w:hAnsi="Times New Roman" w:cs="Times New Roman"/>
                <w:sz w:val="24"/>
                <w:szCs w:val="24"/>
              </w:rPr>
            </w:pPr>
            <w:r w:rsidRPr="004E1CD5">
              <w:rPr>
                <w:rFonts w:ascii="Times New Roman" w:hAnsi="Times New Roman" w:cs="Times New Roman"/>
                <w:sz w:val="24"/>
                <w:szCs w:val="24"/>
              </w:rPr>
              <w:t>Солнечный район</w:t>
            </w:r>
          </w:p>
          <w:p w:rsidR="00A05AA2" w:rsidRPr="004E1CD5" w:rsidRDefault="00A05AA2" w:rsidP="00BE56DB">
            <w:pPr>
              <w:jc w:val="center"/>
              <w:rPr>
                <w:rFonts w:ascii="Times New Roman" w:hAnsi="Times New Roman" w:cs="Times New Roman"/>
                <w:sz w:val="24"/>
                <w:szCs w:val="24"/>
              </w:rPr>
            </w:pPr>
            <w:r w:rsidRPr="004E1CD5">
              <w:rPr>
                <w:rFonts w:ascii="Times New Roman" w:hAnsi="Times New Roman" w:cs="Times New Roman"/>
                <w:sz w:val="24"/>
                <w:szCs w:val="24"/>
              </w:rPr>
              <w:t>(33039 чел.)</w:t>
            </w:r>
          </w:p>
        </w:tc>
        <w:tc>
          <w:tcPr>
            <w:tcW w:w="709" w:type="dxa"/>
          </w:tcPr>
          <w:p w:rsidR="00A05AA2" w:rsidRPr="004E1CD5" w:rsidRDefault="00A05AA2" w:rsidP="00BE56DB">
            <w:pPr>
              <w:ind w:left="-108" w:right="-107"/>
              <w:jc w:val="center"/>
              <w:rPr>
                <w:rFonts w:ascii="Times New Roman" w:hAnsi="Times New Roman" w:cs="Times New Roman"/>
                <w:sz w:val="24"/>
                <w:szCs w:val="24"/>
              </w:rPr>
            </w:pPr>
            <w:r w:rsidRPr="004E1CD5">
              <w:rPr>
                <w:rFonts w:ascii="Times New Roman" w:hAnsi="Times New Roman" w:cs="Times New Roman"/>
                <w:sz w:val="24"/>
                <w:szCs w:val="24"/>
              </w:rPr>
              <w:t>102</w:t>
            </w:r>
          </w:p>
        </w:tc>
        <w:tc>
          <w:tcPr>
            <w:tcW w:w="708" w:type="dxa"/>
            <w:hideMark/>
          </w:tcPr>
          <w:p w:rsidR="00A05AA2" w:rsidRPr="004E1CD5" w:rsidRDefault="00A05AA2" w:rsidP="00BE56DB">
            <w:pPr>
              <w:ind w:left="-108" w:right="-107"/>
              <w:jc w:val="center"/>
              <w:rPr>
                <w:rFonts w:ascii="Times New Roman" w:hAnsi="Times New Roman" w:cs="Times New Roman"/>
                <w:sz w:val="24"/>
                <w:szCs w:val="24"/>
              </w:rPr>
            </w:pPr>
            <w:r w:rsidRPr="004E1CD5">
              <w:rPr>
                <w:rFonts w:ascii="Times New Roman" w:hAnsi="Times New Roman" w:cs="Times New Roman"/>
                <w:sz w:val="24"/>
                <w:szCs w:val="24"/>
              </w:rPr>
              <w:t>102</w:t>
            </w:r>
          </w:p>
        </w:tc>
        <w:tc>
          <w:tcPr>
            <w:tcW w:w="709" w:type="dxa"/>
            <w:hideMark/>
          </w:tcPr>
          <w:p w:rsidR="00A05AA2" w:rsidRPr="004E1CD5" w:rsidRDefault="00A05AA2" w:rsidP="00BE56DB">
            <w:pPr>
              <w:ind w:left="-108" w:right="-107"/>
              <w:jc w:val="center"/>
              <w:rPr>
                <w:rFonts w:ascii="Times New Roman" w:hAnsi="Times New Roman" w:cs="Times New Roman"/>
                <w:sz w:val="24"/>
                <w:szCs w:val="24"/>
              </w:rPr>
            </w:pPr>
            <w:r w:rsidRPr="004E1CD5">
              <w:rPr>
                <w:rFonts w:ascii="Times New Roman" w:hAnsi="Times New Roman" w:cs="Times New Roman"/>
                <w:sz w:val="24"/>
                <w:szCs w:val="24"/>
              </w:rPr>
              <w:t>110</w:t>
            </w:r>
          </w:p>
        </w:tc>
        <w:tc>
          <w:tcPr>
            <w:tcW w:w="709" w:type="dxa"/>
            <w:hideMark/>
          </w:tcPr>
          <w:p w:rsidR="00A05AA2" w:rsidRPr="004E1CD5" w:rsidRDefault="00A05AA2" w:rsidP="00BE56DB">
            <w:pPr>
              <w:ind w:left="-108" w:right="-107"/>
              <w:jc w:val="center"/>
              <w:rPr>
                <w:rFonts w:ascii="Times New Roman" w:hAnsi="Times New Roman" w:cs="Times New Roman"/>
                <w:sz w:val="24"/>
                <w:szCs w:val="24"/>
              </w:rPr>
            </w:pPr>
            <w:r w:rsidRPr="004E1CD5">
              <w:rPr>
                <w:rFonts w:ascii="Times New Roman" w:hAnsi="Times New Roman" w:cs="Times New Roman"/>
                <w:sz w:val="24"/>
                <w:szCs w:val="24"/>
              </w:rPr>
              <w:t>133</w:t>
            </w:r>
          </w:p>
        </w:tc>
        <w:tc>
          <w:tcPr>
            <w:tcW w:w="709" w:type="dxa"/>
            <w:hideMark/>
          </w:tcPr>
          <w:p w:rsidR="00A05AA2" w:rsidRPr="004E1CD5" w:rsidRDefault="00A05AA2" w:rsidP="00BE56DB">
            <w:pPr>
              <w:ind w:left="-108" w:right="-107"/>
              <w:jc w:val="center"/>
              <w:rPr>
                <w:rFonts w:ascii="Times New Roman" w:hAnsi="Times New Roman" w:cs="Times New Roman"/>
                <w:sz w:val="24"/>
                <w:szCs w:val="24"/>
              </w:rPr>
            </w:pPr>
            <w:r w:rsidRPr="004E1CD5">
              <w:rPr>
                <w:rFonts w:ascii="Times New Roman" w:hAnsi="Times New Roman" w:cs="Times New Roman"/>
                <w:sz w:val="24"/>
                <w:szCs w:val="24"/>
              </w:rPr>
              <w:t>203</w:t>
            </w:r>
          </w:p>
        </w:tc>
        <w:tc>
          <w:tcPr>
            <w:tcW w:w="708" w:type="dxa"/>
          </w:tcPr>
          <w:p w:rsidR="00A05AA2" w:rsidRPr="004E1CD5" w:rsidRDefault="00A05AA2" w:rsidP="00BE56DB">
            <w:pPr>
              <w:ind w:left="-108" w:right="-107"/>
              <w:jc w:val="center"/>
              <w:rPr>
                <w:rFonts w:ascii="Times New Roman" w:hAnsi="Times New Roman" w:cs="Times New Roman"/>
                <w:sz w:val="24"/>
                <w:szCs w:val="24"/>
              </w:rPr>
            </w:pPr>
            <w:r w:rsidRPr="004E1CD5">
              <w:rPr>
                <w:rFonts w:ascii="Times New Roman" w:hAnsi="Times New Roman" w:cs="Times New Roman"/>
                <w:sz w:val="24"/>
                <w:szCs w:val="24"/>
              </w:rPr>
              <w:t>205</w:t>
            </w:r>
          </w:p>
        </w:tc>
        <w:tc>
          <w:tcPr>
            <w:tcW w:w="748" w:type="dxa"/>
            <w:hideMark/>
          </w:tcPr>
          <w:p w:rsidR="00A05AA2" w:rsidRPr="004E1CD5" w:rsidRDefault="008E36B1" w:rsidP="00BE56DB">
            <w:pPr>
              <w:ind w:left="-108" w:right="-107"/>
              <w:jc w:val="center"/>
              <w:rPr>
                <w:rFonts w:ascii="Times New Roman" w:hAnsi="Times New Roman" w:cs="Times New Roman"/>
                <w:b/>
                <w:sz w:val="24"/>
                <w:szCs w:val="24"/>
              </w:rPr>
            </w:pPr>
            <w:r w:rsidRPr="004E1CD5">
              <w:rPr>
                <w:rFonts w:ascii="Times New Roman" w:hAnsi="Times New Roman" w:cs="Times New Roman"/>
                <w:b/>
                <w:sz w:val="24"/>
                <w:szCs w:val="24"/>
              </w:rPr>
              <w:t>103</w:t>
            </w:r>
          </w:p>
        </w:tc>
        <w:tc>
          <w:tcPr>
            <w:tcW w:w="709" w:type="dxa"/>
            <w:hideMark/>
          </w:tcPr>
          <w:p w:rsidR="00A05AA2" w:rsidRPr="004E1CD5" w:rsidRDefault="00960F91" w:rsidP="00BE56DB">
            <w:pPr>
              <w:ind w:left="-108" w:right="-107"/>
              <w:jc w:val="center"/>
              <w:rPr>
                <w:rFonts w:ascii="Times New Roman" w:hAnsi="Times New Roman" w:cs="Times New Roman"/>
                <w:b/>
                <w:sz w:val="24"/>
                <w:szCs w:val="24"/>
              </w:rPr>
            </w:pPr>
            <w:r w:rsidRPr="004E1CD5">
              <w:rPr>
                <w:rFonts w:ascii="Times New Roman" w:hAnsi="Times New Roman" w:cs="Times New Roman"/>
                <w:b/>
                <w:sz w:val="24"/>
                <w:szCs w:val="24"/>
              </w:rPr>
              <w:t>200,9</w:t>
            </w:r>
          </w:p>
        </w:tc>
        <w:tc>
          <w:tcPr>
            <w:tcW w:w="851" w:type="dxa"/>
            <w:hideMark/>
          </w:tcPr>
          <w:p w:rsidR="00A05AA2" w:rsidRPr="004E1CD5" w:rsidRDefault="008E36B1" w:rsidP="00BE56DB">
            <w:pPr>
              <w:ind w:left="-108" w:right="-107"/>
              <w:jc w:val="center"/>
              <w:rPr>
                <w:rFonts w:ascii="Times New Roman" w:hAnsi="Times New Roman" w:cs="Times New Roman"/>
                <w:b/>
                <w:sz w:val="24"/>
                <w:szCs w:val="24"/>
              </w:rPr>
            </w:pPr>
            <w:r w:rsidRPr="004E1CD5">
              <w:rPr>
                <w:rFonts w:ascii="Times New Roman" w:hAnsi="Times New Roman" w:cs="Times New Roman"/>
                <w:b/>
                <w:sz w:val="24"/>
                <w:szCs w:val="24"/>
              </w:rPr>
              <w:t>2</w:t>
            </w:r>
          </w:p>
        </w:tc>
        <w:tc>
          <w:tcPr>
            <w:tcW w:w="708" w:type="dxa"/>
            <w:hideMark/>
          </w:tcPr>
          <w:p w:rsidR="00A05AA2" w:rsidRPr="004E1CD5" w:rsidRDefault="00960F91" w:rsidP="00BE56DB">
            <w:pPr>
              <w:ind w:left="-108" w:right="-107"/>
              <w:jc w:val="center"/>
              <w:rPr>
                <w:rFonts w:ascii="Times New Roman" w:hAnsi="Times New Roman" w:cs="Times New Roman"/>
                <w:b/>
                <w:sz w:val="24"/>
                <w:szCs w:val="24"/>
              </w:rPr>
            </w:pPr>
            <w:r w:rsidRPr="004E1CD5">
              <w:rPr>
                <w:rFonts w:ascii="Times New Roman" w:hAnsi="Times New Roman" w:cs="Times New Roman"/>
                <w:b/>
                <w:sz w:val="24"/>
                <w:szCs w:val="24"/>
              </w:rPr>
              <w:t>100,9</w:t>
            </w:r>
          </w:p>
        </w:tc>
      </w:tr>
    </w:tbl>
    <w:p w:rsidR="004E1CD5" w:rsidRDefault="004227B3" w:rsidP="004E1CD5">
      <w:pPr>
        <w:spacing w:after="0"/>
        <w:ind w:firstLine="284"/>
        <w:rPr>
          <w:rFonts w:ascii="Times New Roman" w:hAnsi="Times New Roman" w:cs="Times New Roman"/>
          <w:sz w:val="28"/>
          <w:szCs w:val="28"/>
        </w:rPr>
      </w:pPr>
      <w:r w:rsidRPr="004E66CF">
        <w:rPr>
          <w:rFonts w:ascii="Times New Roman" w:hAnsi="Times New Roman" w:cs="Times New Roman"/>
          <w:sz w:val="28"/>
          <w:szCs w:val="28"/>
        </w:rPr>
        <w:t xml:space="preserve">Источник: текущее делопроизводство </w:t>
      </w:r>
      <w:r w:rsidR="00B8069A">
        <w:rPr>
          <w:rFonts w:ascii="Times New Roman" w:hAnsi="Times New Roman" w:cs="Times New Roman"/>
          <w:sz w:val="28"/>
          <w:szCs w:val="28"/>
        </w:rPr>
        <w:t>п</w:t>
      </w:r>
      <w:r w:rsidRPr="004E66CF">
        <w:rPr>
          <w:rFonts w:ascii="Times New Roman" w:hAnsi="Times New Roman" w:cs="Times New Roman"/>
          <w:sz w:val="28"/>
          <w:szCs w:val="28"/>
        </w:rPr>
        <w:t>равительства Хабаровского края. Итоговый расчет в % сделан автором</w:t>
      </w:r>
      <w:r w:rsidR="00B8069A">
        <w:rPr>
          <w:rFonts w:ascii="Times New Roman" w:hAnsi="Times New Roman" w:cs="Times New Roman"/>
          <w:sz w:val="28"/>
          <w:szCs w:val="28"/>
        </w:rPr>
        <w:t>.</w:t>
      </w:r>
    </w:p>
    <w:p w:rsidR="00A06CBE" w:rsidRPr="004E66CF" w:rsidRDefault="00A55142" w:rsidP="0097001E">
      <w:pPr>
        <w:spacing w:after="0"/>
        <w:ind w:firstLine="709"/>
        <w:rPr>
          <w:rFonts w:ascii="Times New Roman" w:hAnsi="Times New Roman" w:cs="Times New Roman"/>
          <w:sz w:val="28"/>
          <w:szCs w:val="28"/>
        </w:rPr>
      </w:pPr>
      <w:r w:rsidRPr="004E66CF">
        <w:rPr>
          <w:rFonts w:ascii="Times New Roman" w:hAnsi="Times New Roman" w:cs="Times New Roman"/>
          <w:sz w:val="28"/>
          <w:szCs w:val="28"/>
        </w:rPr>
        <w:lastRenderedPageBreak/>
        <w:t>В первую очередь обращает на себя вниман</w:t>
      </w:r>
      <w:r w:rsidR="00B34177" w:rsidRPr="004E66CF">
        <w:rPr>
          <w:rFonts w:ascii="Times New Roman" w:hAnsi="Times New Roman" w:cs="Times New Roman"/>
          <w:sz w:val="28"/>
          <w:szCs w:val="28"/>
        </w:rPr>
        <w:t xml:space="preserve">ие разница количеств обращений </w:t>
      </w:r>
      <w:r w:rsidR="00232AAB" w:rsidRPr="004E66CF">
        <w:rPr>
          <w:rFonts w:ascii="Times New Roman" w:hAnsi="Times New Roman" w:cs="Times New Roman"/>
          <w:sz w:val="28"/>
          <w:szCs w:val="28"/>
        </w:rPr>
        <w:t xml:space="preserve">в городских округах </w:t>
      </w:r>
      <w:r w:rsidR="00B8069A">
        <w:rPr>
          <w:rFonts w:ascii="Times New Roman" w:hAnsi="Times New Roman" w:cs="Times New Roman"/>
          <w:sz w:val="28"/>
          <w:szCs w:val="28"/>
        </w:rPr>
        <w:t xml:space="preserve">гг. </w:t>
      </w:r>
      <w:r w:rsidR="00B34177" w:rsidRPr="004E66CF">
        <w:rPr>
          <w:rFonts w:ascii="Times New Roman" w:hAnsi="Times New Roman" w:cs="Times New Roman"/>
          <w:sz w:val="28"/>
          <w:szCs w:val="28"/>
        </w:rPr>
        <w:t>Хабаровск</w:t>
      </w:r>
      <w:r w:rsidR="00232AAB" w:rsidRPr="004E66CF">
        <w:rPr>
          <w:rFonts w:ascii="Times New Roman" w:hAnsi="Times New Roman" w:cs="Times New Roman"/>
          <w:sz w:val="28"/>
          <w:szCs w:val="28"/>
        </w:rPr>
        <w:t>а</w:t>
      </w:r>
      <w:r w:rsidRPr="004E66CF">
        <w:rPr>
          <w:rFonts w:ascii="Times New Roman" w:hAnsi="Times New Roman" w:cs="Times New Roman"/>
          <w:sz w:val="28"/>
          <w:szCs w:val="28"/>
        </w:rPr>
        <w:t xml:space="preserve"> и </w:t>
      </w:r>
      <w:r w:rsidR="00B34177" w:rsidRPr="004E66CF">
        <w:rPr>
          <w:rFonts w:ascii="Times New Roman" w:hAnsi="Times New Roman" w:cs="Times New Roman"/>
          <w:sz w:val="28"/>
          <w:szCs w:val="28"/>
        </w:rPr>
        <w:t>Комсомольск</w:t>
      </w:r>
      <w:r w:rsidR="00232AAB" w:rsidRPr="004E66CF">
        <w:rPr>
          <w:rFonts w:ascii="Times New Roman" w:hAnsi="Times New Roman" w:cs="Times New Roman"/>
          <w:sz w:val="28"/>
          <w:szCs w:val="28"/>
        </w:rPr>
        <w:t>а</w:t>
      </w:r>
      <w:r w:rsidR="00B34177" w:rsidRPr="004E66CF">
        <w:rPr>
          <w:rFonts w:ascii="Times New Roman" w:hAnsi="Times New Roman" w:cs="Times New Roman"/>
          <w:sz w:val="28"/>
          <w:szCs w:val="28"/>
        </w:rPr>
        <w:t>-</w:t>
      </w:r>
      <w:r w:rsidRPr="004E66CF">
        <w:rPr>
          <w:rFonts w:ascii="Times New Roman" w:hAnsi="Times New Roman" w:cs="Times New Roman"/>
          <w:sz w:val="28"/>
          <w:szCs w:val="28"/>
        </w:rPr>
        <w:t>на</w:t>
      </w:r>
      <w:r w:rsidR="00D411CD" w:rsidRPr="004E66CF">
        <w:rPr>
          <w:rFonts w:ascii="Times New Roman" w:hAnsi="Times New Roman" w:cs="Times New Roman"/>
          <w:sz w:val="28"/>
          <w:szCs w:val="28"/>
        </w:rPr>
        <w:t xml:space="preserve">-Амуре. </w:t>
      </w:r>
      <w:r w:rsidRPr="004E66CF">
        <w:rPr>
          <w:rFonts w:ascii="Times New Roman" w:hAnsi="Times New Roman" w:cs="Times New Roman"/>
          <w:sz w:val="28"/>
          <w:szCs w:val="28"/>
        </w:rPr>
        <w:t>Во многом это объясняет</w:t>
      </w:r>
      <w:r w:rsidR="00094A02" w:rsidRPr="004E66CF">
        <w:rPr>
          <w:rFonts w:ascii="Times New Roman" w:hAnsi="Times New Roman" w:cs="Times New Roman"/>
          <w:sz w:val="28"/>
          <w:szCs w:val="28"/>
        </w:rPr>
        <w:t>ся тем,</w:t>
      </w:r>
      <w:r w:rsidR="00D411CD" w:rsidRPr="004E66CF">
        <w:rPr>
          <w:rFonts w:ascii="Times New Roman" w:hAnsi="Times New Roman" w:cs="Times New Roman"/>
          <w:sz w:val="28"/>
          <w:szCs w:val="28"/>
        </w:rPr>
        <w:t xml:space="preserve"> что</w:t>
      </w:r>
      <w:r w:rsidRPr="004E66CF">
        <w:rPr>
          <w:rFonts w:ascii="Times New Roman" w:hAnsi="Times New Roman" w:cs="Times New Roman"/>
          <w:sz w:val="28"/>
          <w:szCs w:val="28"/>
        </w:rPr>
        <w:t xml:space="preserve"> </w:t>
      </w:r>
      <w:r w:rsidR="00232AAB" w:rsidRPr="004E66CF">
        <w:rPr>
          <w:rFonts w:ascii="Times New Roman" w:hAnsi="Times New Roman" w:cs="Times New Roman"/>
          <w:sz w:val="28"/>
          <w:szCs w:val="28"/>
        </w:rPr>
        <w:t xml:space="preserve">население </w:t>
      </w:r>
      <w:r w:rsidR="00B8069A">
        <w:rPr>
          <w:rFonts w:ascii="Times New Roman" w:hAnsi="Times New Roman" w:cs="Times New Roman"/>
          <w:sz w:val="28"/>
          <w:szCs w:val="28"/>
        </w:rPr>
        <w:t xml:space="preserve">г. </w:t>
      </w:r>
      <w:r w:rsidR="00D411CD" w:rsidRPr="004E66CF">
        <w:rPr>
          <w:rFonts w:ascii="Times New Roman" w:hAnsi="Times New Roman" w:cs="Times New Roman"/>
          <w:sz w:val="28"/>
          <w:szCs w:val="28"/>
        </w:rPr>
        <w:t>Хабаровска в 2,2 раза больше,</w:t>
      </w:r>
      <w:r w:rsidR="00232AAB" w:rsidRPr="004E66CF">
        <w:rPr>
          <w:rFonts w:ascii="Times New Roman" w:hAnsi="Times New Roman" w:cs="Times New Roman"/>
          <w:sz w:val="28"/>
          <w:szCs w:val="28"/>
        </w:rPr>
        <w:t xml:space="preserve"> чем население </w:t>
      </w:r>
      <w:r w:rsidR="00B8069A">
        <w:rPr>
          <w:rFonts w:ascii="Times New Roman" w:hAnsi="Times New Roman" w:cs="Times New Roman"/>
          <w:sz w:val="28"/>
          <w:szCs w:val="28"/>
        </w:rPr>
        <w:t xml:space="preserve">г. </w:t>
      </w:r>
      <w:r w:rsidR="00232AAB" w:rsidRPr="004E66CF">
        <w:rPr>
          <w:rFonts w:ascii="Times New Roman" w:hAnsi="Times New Roman" w:cs="Times New Roman"/>
          <w:sz w:val="28"/>
          <w:szCs w:val="28"/>
        </w:rPr>
        <w:t>Комсомольска</w:t>
      </w:r>
      <w:r w:rsidR="00B774A5" w:rsidRPr="004E66CF">
        <w:rPr>
          <w:rFonts w:ascii="Times New Roman" w:hAnsi="Times New Roman" w:cs="Times New Roman"/>
          <w:sz w:val="28"/>
          <w:szCs w:val="28"/>
        </w:rPr>
        <w:t>-на-Амуре.</w:t>
      </w:r>
    </w:p>
    <w:p w:rsidR="00E43B8B" w:rsidRPr="004E66CF" w:rsidRDefault="000E0CA6" w:rsidP="0097001E">
      <w:pPr>
        <w:spacing w:after="0"/>
        <w:ind w:firstLine="709"/>
        <w:rPr>
          <w:rFonts w:ascii="Times New Roman" w:hAnsi="Times New Roman" w:cs="Times New Roman"/>
          <w:sz w:val="28"/>
          <w:szCs w:val="28"/>
        </w:rPr>
      </w:pPr>
      <w:r w:rsidRPr="004E66CF">
        <w:rPr>
          <w:rFonts w:ascii="Times New Roman" w:hAnsi="Times New Roman" w:cs="Times New Roman"/>
          <w:sz w:val="28"/>
          <w:szCs w:val="28"/>
        </w:rPr>
        <w:t>Как следует из данных таблицы 1, за период 2007</w:t>
      </w:r>
      <w:r w:rsidR="00B8069A">
        <w:rPr>
          <w:rFonts w:ascii="Times New Roman" w:hAnsi="Times New Roman" w:cs="Times New Roman"/>
          <w:sz w:val="28"/>
          <w:szCs w:val="28"/>
        </w:rPr>
        <w:t xml:space="preserve"> – </w:t>
      </w:r>
      <w:r w:rsidRPr="004E66CF">
        <w:rPr>
          <w:rFonts w:ascii="Times New Roman" w:hAnsi="Times New Roman" w:cs="Times New Roman"/>
          <w:sz w:val="28"/>
          <w:szCs w:val="28"/>
        </w:rPr>
        <w:t>2009</w:t>
      </w:r>
      <w:r w:rsidR="00B8069A">
        <w:rPr>
          <w:rFonts w:ascii="Times New Roman" w:hAnsi="Times New Roman" w:cs="Times New Roman"/>
          <w:sz w:val="28"/>
          <w:szCs w:val="28"/>
        </w:rPr>
        <w:t xml:space="preserve"> гг.</w:t>
      </w:r>
      <w:r w:rsidRPr="004E66CF">
        <w:rPr>
          <w:rFonts w:ascii="Times New Roman" w:hAnsi="Times New Roman" w:cs="Times New Roman"/>
          <w:sz w:val="28"/>
          <w:szCs w:val="28"/>
        </w:rPr>
        <w:t xml:space="preserve"> в </w:t>
      </w:r>
      <w:r w:rsidR="00B8069A">
        <w:rPr>
          <w:rFonts w:ascii="Times New Roman" w:hAnsi="Times New Roman" w:cs="Times New Roman"/>
          <w:sz w:val="28"/>
          <w:szCs w:val="28"/>
        </w:rPr>
        <w:t xml:space="preserve">г. </w:t>
      </w:r>
      <w:r w:rsidRPr="004E66CF">
        <w:rPr>
          <w:rFonts w:ascii="Times New Roman" w:hAnsi="Times New Roman" w:cs="Times New Roman"/>
          <w:sz w:val="28"/>
          <w:szCs w:val="28"/>
        </w:rPr>
        <w:t xml:space="preserve">Хабаровске </w:t>
      </w:r>
      <w:r w:rsidR="00182BDE" w:rsidRPr="004E66CF">
        <w:rPr>
          <w:rFonts w:ascii="Times New Roman" w:hAnsi="Times New Roman" w:cs="Times New Roman"/>
          <w:sz w:val="28"/>
          <w:szCs w:val="28"/>
        </w:rPr>
        <w:t>рост количества</w:t>
      </w:r>
      <w:r w:rsidRPr="004E66CF">
        <w:rPr>
          <w:rFonts w:ascii="Times New Roman" w:hAnsi="Times New Roman" w:cs="Times New Roman"/>
          <w:sz w:val="28"/>
          <w:szCs w:val="28"/>
        </w:rPr>
        <w:t xml:space="preserve"> обращений</w:t>
      </w:r>
      <w:r w:rsidR="00083C85" w:rsidRPr="004E66CF">
        <w:rPr>
          <w:rFonts w:ascii="Times New Roman" w:hAnsi="Times New Roman" w:cs="Times New Roman"/>
          <w:sz w:val="28"/>
          <w:szCs w:val="28"/>
        </w:rPr>
        <w:t xml:space="preserve"> </w:t>
      </w:r>
      <w:r w:rsidR="004728E7" w:rsidRPr="004E66CF">
        <w:rPr>
          <w:rFonts w:ascii="Times New Roman" w:hAnsi="Times New Roman" w:cs="Times New Roman"/>
          <w:sz w:val="28"/>
          <w:szCs w:val="28"/>
        </w:rPr>
        <w:t>по отношению к 2007 г</w:t>
      </w:r>
      <w:r w:rsidR="00B8069A">
        <w:rPr>
          <w:rFonts w:ascii="Times New Roman" w:hAnsi="Times New Roman" w:cs="Times New Roman"/>
          <w:sz w:val="28"/>
          <w:szCs w:val="28"/>
        </w:rPr>
        <w:t>.</w:t>
      </w:r>
      <w:r w:rsidR="004728E7" w:rsidRPr="004E66CF">
        <w:rPr>
          <w:rFonts w:ascii="Times New Roman" w:hAnsi="Times New Roman" w:cs="Times New Roman"/>
          <w:sz w:val="28"/>
          <w:szCs w:val="28"/>
        </w:rPr>
        <w:t xml:space="preserve"> составил </w:t>
      </w:r>
      <w:r w:rsidR="00FA286E" w:rsidRPr="004E66CF">
        <w:rPr>
          <w:rFonts w:ascii="Times New Roman" w:hAnsi="Times New Roman" w:cs="Times New Roman"/>
          <w:sz w:val="28"/>
          <w:szCs w:val="28"/>
        </w:rPr>
        <w:t xml:space="preserve">в 2008 </w:t>
      </w:r>
      <w:r w:rsidR="00B8069A">
        <w:rPr>
          <w:rFonts w:ascii="Times New Roman" w:hAnsi="Times New Roman" w:cs="Times New Roman"/>
          <w:sz w:val="28"/>
          <w:szCs w:val="28"/>
        </w:rPr>
        <w:t xml:space="preserve">г. </w:t>
      </w:r>
      <w:r w:rsidR="00DF71B9" w:rsidRPr="004E66CF">
        <w:rPr>
          <w:rFonts w:ascii="Times New Roman" w:hAnsi="Times New Roman" w:cs="Times New Roman"/>
          <w:sz w:val="28"/>
          <w:szCs w:val="28"/>
        </w:rPr>
        <w:t>96,6</w:t>
      </w:r>
      <w:r w:rsidR="00FA286E" w:rsidRPr="004E66CF">
        <w:rPr>
          <w:rFonts w:ascii="Times New Roman" w:hAnsi="Times New Roman" w:cs="Times New Roman"/>
          <w:sz w:val="28"/>
          <w:szCs w:val="28"/>
        </w:rPr>
        <w:t xml:space="preserve">%, </w:t>
      </w:r>
      <w:r w:rsidR="00370B7B" w:rsidRPr="004E66CF">
        <w:rPr>
          <w:rFonts w:ascii="Times New Roman" w:hAnsi="Times New Roman" w:cs="Times New Roman"/>
          <w:sz w:val="28"/>
          <w:szCs w:val="28"/>
        </w:rPr>
        <w:t>в 2009</w:t>
      </w:r>
      <w:r w:rsidR="00B8069A">
        <w:rPr>
          <w:rFonts w:ascii="Times New Roman" w:hAnsi="Times New Roman" w:cs="Times New Roman"/>
          <w:sz w:val="28"/>
          <w:szCs w:val="28"/>
        </w:rPr>
        <w:t xml:space="preserve"> г.</w:t>
      </w:r>
      <w:r w:rsidR="00FA286E" w:rsidRPr="004E66CF">
        <w:rPr>
          <w:rFonts w:ascii="Times New Roman" w:hAnsi="Times New Roman" w:cs="Times New Roman"/>
          <w:sz w:val="28"/>
          <w:szCs w:val="28"/>
        </w:rPr>
        <w:t xml:space="preserve"> </w:t>
      </w:r>
      <w:r w:rsidR="00B8069A">
        <w:rPr>
          <w:rFonts w:ascii="Times New Roman" w:hAnsi="Times New Roman" w:cs="Times New Roman"/>
          <w:sz w:val="28"/>
          <w:szCs w:val="28"/>
        </w:rPr>
        <w:t>–</w:t>
      </w:r>
      <w:r w:rsidR="00FA286E" w:rsidRPr="004E66CF">
        <w:rPr>
          <w:rFonts w:ascii="Times New Roman" w:hAnsi="Times New Roman" w:cs="Times New Roman"/>
          <w:sz w:val="28"/>
          <w:szCs w:val="28"/>
        </w:rPr>
        <w:t xml:space="preserve"> </w:t>
      </w:r>
      <w:r w:rsidR="00DF71B9" w:rsidRPr="004E66CF">
        <w:rPr>
          <w:rFonts w:ascii="Times New Roman" w:hAnsi="Times New Roman" w:cs="Times New Roman"/>
          <w:sz w:val="28"/>
          <w:szCs w:val="28"/>
        </w:rPr>
        <w:t>35,1</w:t>
      </w:r>
      <w:r w:rsidR="00083C85" w:rsidRPr="004E66CF">
        <w:rPr>
          <w:rFonts w:ascii="Times New Roman" w:hAnsi="Times New Roman" w:cs="Times New Roman"/>
          <w:sz w:val="28"/>
          <w:szCs w:val="28"/>
        </w:rPr>
        <w:t>%.</w:t>
      </w:r>
      <w:r w:rsidRPr="004E66CF">
        <w:rPr>
          <w:rFonts w:ascii="Times New Roman" w:hAnsi="Times New Roman" w:cs="Times New Roman"/>
          <w:sz w:val="28"/>
          <w:szCs w:val="28"/>
        </w:rPr>
        <w:t xml:space="preserve"> </w:t>
      </w:r>
      <w:r w:rsidR="00D15514" w:rsidRPr="004E66CF">
        <w:rPr>
          <w:rFonts w:ascii="Times New Roman" w:hAnsi="Times New Roman" w:cs="Times New Roman"/>
          <w:sz w:val="28"/>
          <w:szCs w:val="28"/>
        </w:rPr>
        <w:t xml:space="preserve">В абсолютном </w:t>
      </w:r>
      <w:r w:rsidR="00C70CD0" w:rsidRPr="004E66CF">
        <w:rPr>
          <w:rFonts w:ascii="Times New Roman" w:hAnsi="Times New Roman" w:cs="Times New Roman"/>
          <w:sz w:val="28"/>
          <w:szCs w:val="28"/>
        </w:rPr>
        <w:t>выражении мы видим</w:t>
      </w:r>
      <w:r w:rsidR="00FA286E" w:rsidRPr="004E66CF">
        <w:rPr>
          <w:rFonts w:ascii="Times New Roman" w:hAnsi="Times New Roman" w:cs="Times New Roman"/>
          <w:sz w:val="28"/>
          <w:szCs w:val="28"/>
        </w:rPr>
        <w:t xml:space="preserve"> в 2008</w:t>
      </w:r>
      <w:r w:rsidR="00B8069A">
        <w:rPr>
          <w:rFonts w:ascii="Times New Roman" w:hAnsi="Times New Roman" w:cs="Times New Roman"/>
          <w:sz w:val="28"/>
          <w:szCs w:val="28"/>
        </w:rPr>
        <w:t xml:space="preserve"> г.</w:t>
      </w:r>
      <w:r w:rsidR="00D15514" w:rsidRPr="004E66CF">
        <w:rPr>
          <w:rFonts w:ascii="Times New Roman" w:hAnsi="Times New Roman" w:cs="Times New Roman"/>
          <w:sz w:val="28"/>
          <w:szCs w:val="28"/>
        </w:rPr>
        <w:t xml:space="preserve"> </w:t>
      </w:r>
      <w:r w:rsidR="00C70CD0" w:rsidRPr="004E66CF">
        <w:rPr>
          <w:rFonts w:ascii="Times New Roman" w:hAnsi="Times New Roman" w:cs="Times New Roman"/>
          <w:sz w:val="28"/>
          <w:szCs w:val="28"/>
        </w:rPr>
        <w:t>снижение</w:t>
      </w:r>
      <w:r w:rsidR="00D15514" w:rsidRPr="004E66CF">
        <w:rPr>
          <w:rFonts w:ascii="Times New Roman" w:hAnsi="Times New Roman" w:cs="Times New Roman"/>
          <w:sz w:val="28"/>
          <w:szCs w:val="28"/>
        </w:rPr>
        <w:t xml:space="preserve"> на </w:t>
      </w:r>
      <w:r w:rsidR="00C70CD0" w:rsidRPr="004E66CF">
        <w:rPr>
          <w:rFonts w:ascii="Times New Roman" w:hAnsi="Times New Roman" w:cs="Times New Roman"/>
          <w:sz w:val="28"/>
          <w:szCs w:val="28"/>
        </w:rPr>
        <w:t xml:space="preserve">100 </w:t>
      </w:r>
      <w:r w:rsidR="00D15514" w:rsidRPr="004E66CF">
        <w:rPr>
          <w:rFonts w:ascii="Times New Roman" w:hAnsi="Times New Roman" w:cs="Times New Roman"/>
          <w:sz w:val="28"/>
          <w:szCs w:val="28"/>
        </w:rPr>
        <w:t xml:space="preserve">обращений, в </w:t>
      </w:r>
      <w:r w:rsidR="00083C85" w:rsidRPr="004E66CF">
        <w:rPr>
          <w:rFonts w:ascii="Times New Roman" w:hAnsi="Times New Roman" w:cs="Times New Roman"/>
          <w:sz w:val="28"/>
          <w:szCs w:val="28"/>
        </w:rPr>
        <w:t>2009</w:t>
      </w:r>
      <w:r w:rsidR="00B8069A">
        <w:rPr>
          <w:rFonts w:ascii="Times New Roman" w:hAnsi="Times New Roman" w:cs="Times New Roman"/>
          <w:sz w:val="28"/>
          <w:szCs w:val="28"/>
        </w:rPr>
        <w:t xml:space="preserve"> г.</w:t>
      </w:r>
      <w:r w:rsidR="00083C85" w:rsidRPr="004E66CF">
        <w:rPr>
          <w:rFonts w:ascii="Times New Roman" w:hAnsi="Times New Roman" w:cs="Times New Roman"/>
          <w:sz w:val="28"/>
          <w:szCs w:val="28"/>
        </w:rPr>
        <w:t xml:space="preserve"> </w:t>
      </w:r>
      <w:r w:rsidR="00B8069A">
        <w:rPr>
          <w:rFonts w:ascii="Times New Roman" w:hAnsi="Times New Roman" w:cs="Times New Roman"/>
          <w:sz w:val="28"/>
          <w:szCs w:val="28"/>
        </w:rPr>
        <w:t xml:space="preserve">– </w:t>
      </w:r>
      <w:r w:rsidR="00C70CD0" w:rsidRPr="004E66CF">
        <w:rPr>
          <w:rFonts w:ascii="Times New Roman" w:hAnsi="Times New Roman" w:cs="Times New Roman"/>
          <w:sz w:val="28"/>
          <w:szCs w:val="28"/>
        </w:rPr>
        <w:t>увеличение</w:t>
      </w:r>
      <w:r w:rsidR="00083C85" w:rsidRPr="004E66CF">
        <w:rPr>
          <w:rFonts w:ascii="Times New Roman" w:hAnsi="Times New Roman" w:cs="Times New Roman"/>
          <w:sz w:val="28"/>
          <w:szCs w:val="28"/>
        </w:rPr>
        <w:t xml:space="preserve"> на </w:t>
      </w:r>
      <w:r w:rsidR="00C70CD0" w:rsidRPr="004E66CF">
        <w:rPr>
          <w:rFonts w:ascii="Times New Roman" w:hAnsi="Times New Roman" w:cs="Times New Roman"/>
          <w:sz w:val="28"/>
          <w:szCs w:val="28"/>
        </w:rPr>
        <w:t xml:space="preserve">1060 обращений. </w:t>
      </w:r>
      <w:r w:rsidR="00083C85" w:rsidRPr="004E66CF">
        <w:rPr>
          <w:rFonts w:ascii="Times New Roman" w:hAnsi="Times New Roman" w:cs="Times New Roman"/>
          <w:sz w:val="28"/>
          <w:szCs w:val="28"/>
        </w:rPr>
        <w:t>В</w:t>
      </w:r>
      <w:r w:rsidRPr="004E66CF">
        <w:rPr>
          <w:rFonts w:ascii="Times New Roman" w:hAnsi="Times New Roman" w:cs="Times New Roman"/>
          <w:sz w:val="28"/>
          <w:szCs w:val="28"/>
        </w:rPr>
        <w:t xml:space="preserve"> </w:t>
      </w:r>
      <w:r w:rsidR="00B8069A">
        <w:rPr>
          <w:rFonts w:ascii="Times New Roman" w:hAnsi="Times New Roman" w:cs="Times New Roman"/>
          <w:sz w:val="28"/>
          <w:szCs w:val="28"/>
        </w:rPr>
        <w:t xml:space="preserve">г. </w:t>
      </w:r>
      <w:r w:rsidRPr="004E66CF">
        <w:rPr>
          <w:rFonts w:ascii="Times New Roman" w:hAnsi="Times New Roman" w:cs="Times New Roman"/>
          <w:sz w:val="28"/>
          <w:szCs w:val="28"/>
        </w:rPr>
        <w:t xml:space="preserve">Комсомольске-на-Амуре </w:t>
      </w:r>
      <w:r w:rsidR="00370B7B" w:rsidRPr="004E66CF">
        <w:rPr>
          <w:rFonts w:ascii="Times New Roman" w:hAnsi="Times New Roman" w:cs="Times New Roman"/>
          <w:sz w:val="28"/>
          <w:szCs w:val="28"/>
        </w:rPr>
        <w:t xml:space="preserve">прирост этого показателя зафиксирован </w:t>
      </w:r>
      <w:r w:rsidR="00FA286E" w:rsidRPr="004E66CF">
        <w:rPr>
          <w:rFonts w:ascii="Times New Roman" w:hAnsi="Times New Roman" w:cs="Times New Roman"/>
          <w:sz w:val="28"/>
          <w:szCs w:val="28"/>
        </w:rPr>
        <w:t>в 2008</w:t>
      </w:r>
      <w:r w:rsidR="00B8069A">
        <w:rPr>
          <w:rFonts w:ascii="Times New Roman" w:hAnsi="Times New Roman" w:cs="Times New Roman"/>
          <w:sz w:val="28"/>
          <w:szCs w:val="28"/>
        </w:rPr>
        <w:t xml:space="preserve"> г.</w:t>
      </w:r>
      <w:r w:rsidR="005D578B" w:rsidRPr="004E66CF">
        <w:rPr>
          <w:rFonts w:ascii="Times New Roman" w:hAnsi="Times New Roman" w:cs="Times New Roman"/>
          <w:sz w:val="28"/>
          <w:szCs w:val="28"/>
        </w:rPr>
        <w:t xml:space="preserve"> </w:t>
      </w:r>
      <w:r w:rsidR="00DF71B9" w:rsidRPr="004E66CF">
        <w:rPr>
          <w:rFonts w:ascii="Times New Roman" w:hAnsi="Times New Roman" w:cs="Times New Roman"/>
          <w:sz w:val="28"/>
          <w:szCs w:val="28"/>
        </w:rPr>
        <w:t>10,8</w:t>
      </w:r>
      <w:r w:rsidR="00FA286E" w:rsidRPr="004E66CF">
        <w:rPr>
          <w:rFonts w:ascii="Times New Roman" w:hAnsi="Times New Roman" w:cs="Times New Roman"/>
          <w:sz w:val="28"/>
          <w:szCs w:val="28"/>
        </w:rPr>
        <w:t xml:space="preserve">%, </w:t>
      </w:r>
      <w:r w:rsidR="00DF71B9" w:rsidRPr="004E66CF">
        <w:rPr>
          <w:rFonts w:ascii="Times New Roman" w:hAnsi="Times New Roman" w:cs="Times New Roman"/>
          <w:sz w:val="28"/>
          <w:szCs w:val="28"/>
        </w:rPr>
        <w:t>в 2009</w:t>
      </w:r>
      <w:r w:rsidR="00B8069A">
        <w:rPr>
          <w:rFonts w:ascii="Times New Roman" w:hAnsi="Times New Roman" w:cs="Times New Roman"/>
          <w:sz w:val="28"/>
          <w:szCs w:val="28"/>
        </w:rPr>
        <w:t xml:space="preserve"> г.</w:t>
      </w:r>
      <w:r w:rsidR="00DF71B9" w:rsidRPr="004E66CF">
        <w:rPr>
          <w:rFonts w:ascii="Times New Roman" w:hAnsi="Times New Roman" w:cs="Times New Roman"/>
          <w:sz w:val="28"/>
          <w:szCs w:val="28"/>
        </w:rPr>
        <w:t xml:space="preserve"> </w:t>
      </w:r>
      <w:r w:rsidR="00B8069A">
        <w:rPr>
          <w:rFonts w:ascii="Times New Roman" w:hAnsi="Times New Roman" w:cs="Times New Roman"/>
          <w:sz w:val="28"/>
          <w:szCs w:val="28"/>
        </w:rPr>
        <w:t>–</w:t>
      </w:r>
      <w:r w:rsidR="00FA286E" w:rsidRPr="004E66CF">
        <w:rPr>
          <w:rFonts w:ascii="Times New Roman" w:hAnsi="Times New Roman" w:cs="Times New Roman"/>
          <w:sz w:val="28"/>
          <w:szCs w:val="28"/>
        </w:rPr>
        <w:t xml:space="preserve"> </w:t>
      </w:r>
      <w:r w:rsidR="00DF71B9" w:rsidRPr="004E66CF">
        <w:rPr>
          <w:rFonts w:ascii="Times New Roman" w:hAnsi="Times New Roman" w:cs="Times New Roman"/>
          <w:sz w:val="28"/>
          <w:szCs w:val="28"/>
        </w:rPr>
        <w:t>36,8</w:t>
      </w:r>
      <w:r w:rsidR="00FA286E" w:rsidRPr="004E66CF">
        <w:rPr>
          <w:rFonts w:ascii="Times New Roman" w:hAnsi="Times New Roman" w:cs="Times New Roman"/>
          <w:sz w:val="28"/>
          <w:szCs w:val="28"/>
        </w:rPr>
        <w:t>%, следовательно, к</w:t>
      </w:r>
      <w:r w:rsidR="00094A02" w:rsidRPr="004E66CF">
        <w:rPr>
          <w:rFonts w:ascii="Times New Roman" w:hAnsi="Times New Roman" w:cs="Times New Roman"/>
          <w:sz w:val="28"/>
          <w:szCs w:val="28"/>
        </w:rPr>
        <w:t xml:space="preserve">оличество обращений </w:t>
      </w:r>
      <w:r w:rsidR="00FA286E" w:rsidRPr="004E66CF">
        <w:rPr>
          <w:rFonts w:ascii="Times New Roman" w:hAnsi="Times New Roman" w:cs="Times New Roman"/>
          <w:sz w:val="28"/>
          <w:szCs w:val="28"/>
        </w:rPr>
        <w:t xml:space="preserve">в </w:t>
      </w:r>
      <w:r w:rsidR="00B8069A">
        <w:rPr>
          <w:rFonts w:ascii="Times New Roman" w:hAnsi="Times New Roman" w:cs="Times New Roman"/>
          <w:sz w:val="28"/>
          <w:szCs w:val="28"/>
        </w:rPr>
        <w:t xml:space="preserve">г. </w:t>
      </w:r>
      <w:r w:rsidR="00094A02" w:rsidRPr="004E66CF">
        <w:rPr>
          <w:rFonts w:ascii="Times New Roman" w:hAnsi="Times New Roman" w:cs="Times New Roman"/>
          <w:sz w:val="28"/>
          <w:szCs w:val="28"/>
        </w:rPr>
        <w:t>Хабаровске</w:t>
      </w:r>
      <w:r w:rsidR="006603A8" w:rsidRPr="004E66CF">
        <w:rPr>
          <w:rFonts w:ascii="Times New Roman" w:hAnsi="Times New Roman" w:cs="Times New Roman"/>
          <w:sz w:val="28"/>
          <w:szCs w:val="28"/>
        </w:rPr>
        <w:t xml:space="preserve"> превышает показатели </w:t>
      </w:r>
      <w:r w:rsidR="00B8069A">
        <w:rPr>
          <w:rFonts w:ascii="Times New Roman" w:hAnsi="Times New Roman" w:cs="Times New Roman"/>
          <w:sz w:val="28"/>
          <w:szCs w:val="28"/>
        </w:rPr>
        <w:t xml:space="preserve">г. </w:t>
      </w:r>
      <w:r w:rsidR="006603A8" w:rsidRPr="004E66CF">
        <w:rPr>
          <w:rFonts w:ascii="Times New Roman" w:hAnsi="Times New Roman" w:cs="Times New Roman"/>
          <w:sz w:val="28"/>
          <w:szCs w:val="28"/>
        </w:rPr>
        <w:t>К</w:t>
      </w:r>
      <w:r w:rsidR="009B0DB7" w:rsidRPr="004E66CF">
        <w:rPr>
          <w:rFonts w:ascii="Times New Roman" w:hAnsi="Times New Roman" w:cs="Times New Roman"/>
          <w:sz w:val="28"/>
          <w:szCs w:val="28"/>
        </w:rPr>
        <w:t>омсомольска-на-Амуре в 2007</w:t>
      </w:r>
      <w:r w:rsidR="00B8069A">
        <w:rPr>
          <w:rFonts w:ascii="Times New Roman" w:hAnsi="Times New Roman" w:cs="Times New Roman"/>
          <w:sz w:val="28"/>
          <w:szCs w:val="28"/>
        </w:rPr>
        <w:t xml:space="preserve"> г. </w:t>
      </w:r>
      <w:r w:rsidR="009B0DB7" w:rsidRPr="004E66CF">
        <w:rPr>
          <w:rFonts w:ascii="Times New Roman" w:hAnsi="Times New Roman" w:cs="Times New Roman"/>
          <w:sz w:val="28"/>
          <w:szCs w:val="28"/>
        </w:rPr>
        <w:t>в 7,3, 2008</w:t>
      </w:r>
      <w:r w:rsidR="00B8069A">
        <w:rPr>
          <w:rFonts w:ascii="Times New Roman" w:hAnsi="Times New Roman" w:cs="Times New Roman"/>
          <w:sz w:val="28"/>
          <w:szCs w:val="28"/>
        </w:rPr>
        <w:t xml:space="preserve"> г.</w:t>
      </w:r>
      <w:r w:rsidR="009B0DB7" w:rsidRPr="004E66CF">
        <w:rPr>
          <w:rFonts w:ascii="Times New Roman" w:hAnsi="Times New Roman" w:cs="Times New Roman"/>
          <w:sz w:val="28"/>
          <w:szCs w:val="28"/>
        </w:rPr>
        <w:t xml:space="preserve"> </w:t>
      </w:r>
      <w:r w:rsidR="00B8069A">
        <w:rPr>
          <w:rFonts w:ascii="Times New Roman" w:hAnsi="Times New Roman" w:cs="Times New Roman"/>
          <w:sz w:val="28"/>
          <w:szCs w:val="28"/>
        </w:rPr>
        <w:t>–</w:t>
      </w:r>
      <w:r w:rsidR="009B0DB7" w:rsidRPr="004E66CF">
        <w:rPr>
          <w:rFonts w:ascii="Times New Roman" w:hAnsi="Times New Roman" w:cs="Times New Roman"/>
          <w:sz w:val="28"/>
          <w:szCs w:val="28"/>
        </w:rPr>
        <w:t xml:space="preserve"> в 6,3, в 2009</w:t>
      </w:r>
      <w:r w:rsidR="00B8069A">
        <w:rPr>
          <w:rFonts w:ascii="Times New Roman" w:hAnsi="Times New Roman" w:cs="Times New Roman"/>
          <w:sz w:val="28"/>
          <w:szCs w:val="28"/>
        </w:rPr>
        <w:t xml:space="preserve"> г.</w:t>
      </w:r>
      <w:r w:rsidR="009B0DB7" w:rsidRPr="004E66CF">
        <w:rPr>
          <w:rFonts w:ascii="Times New Roman" w:hAnsi="Times New Roman" w:cs="Times New Roman"/>
          <w:sz w:val="28"/>
          <w:szCs w:val="28"/>
        </w:rPr>
        <w:t xml:space="preserve"> </w:t>
      </w:r>
      <w:r w:rsidR="006603A8" w:rsidRPr="004E66CF">
        <w:rPr>
          <w:rFonts w:ascii="Times New Roman" w:hAnsi="Times New Roman" w:cs="Times New Roman"/>
          <w:sz w:val="28"/>
          <w:szCs w:val="28"/>
        </w:rPr>
        <w:t>– в 7,2 раза.</w:t>
      </w:r>
      <w:r w:rsidR="004728E7" w:rsidRPr="004E66CF">
        <w:rPr>
          <w:rFonts w:ascii="Times New Roman" w:hAnsi="Times New Roman" w:cs="Times New Roman"/>
          <w:sz w:val="28"/>
          <w:szCs w:val="28"/>
        </w:rPr>
        <w:t xml:space="preserve"> </w:t>
      </w:r>
      <w:r w:rsidR="006603A8" w:rsidRPr="004E66CF">
        <w:rPr>
          <w:rFonts w:ascii="Times New Roman" w:hAnsi="Times New Roman" w:cs="Times New Roman"/>
          <w:sz w:val="28"/>
          <w:szCs w:val="28"/>
        </w:rPr>
        <w:t xml:space="preserve">Такую </w:t>
      </w:r>
      <w:r w:rsidR="00E43B8B" w:rsidRPr="004E66CF">
        <w:rPr>
          <w:rFonts w:ascii="Times New Roman" w:hAnsi="Times New Roman" w:cs="Times New Roman"/>
          <w:sz w:val="28"/>
          <w:szCs w:val="28"/>
        </w:rPr>
        <w:t xml:space="preserve">разницу </w:t>
      </w:r>
      <w:r w:rsidR="006603A8" w:rsidRPr="004E66CF">
        <w:rPr>
          <w:rFonts w:ascii="Times New Roman" w:hAnsi="Times New Roman" w:cs="Times New Roman"/>
          <w:sz w:val="28"/>
          <w:szCs w:val="28"/>
        </w:rPr>
        <w:t xml:space="preserve">в </w:t>
      </w:r>
      <w:r w:rsidR="00E43B8B" w:rsidRPr="004E66CF">
        <w:rPr>
          <w:rFonts w:ascii="Times New Roman" w:hAnsi="Times New Roman" w:cs="Times New Roman"/>
          <w:sz w:val="28"/>
          <w:szCs w:val="28"/>
        </w:rPr>
        <w:t>количеств</w:t>
      </w:r>
      <w:r w:rsidR="006603A8" w:rsidRPr="004E66CF">
        <w:rPr>
          <w:rFonts w:ascii="Times New Roman" w:hAnsi="Times New Roman" w:cs="Times New Roman"/>
          <w:sz w:val="28"/>
          <w:szCs w:val="28"/>
        </w:rPr>
        <w:t xml:space="preserve">е </w:t>
      </w:r>
      <w:r w:rsidR="00E43B8B" w:rsidRPr="004E66CF">
        <w:rPr>
          <w:rFonts w:ascii="Times New Roman" w:hAnsi="Times New Roman" w:cs="Times New Roman"/>
          <w:sz w:val="28"/>
          <w:szCs w:val="28"/>
        </w:rPr>
        <w:t xml:space="preserve">обращений </w:t>
      </w:r>
      <w:r w:rsidR="006603A8" w:rsidRPr="004E66CF">
        <w:rPr>
          <w:rFonts w:ascii="Times New Roman" w:hAnsi="Times New Roman" w:cs="Times New Roman"/>
          <w:sz w:val="28"/>
          <w:szCs w:val="28"/>
        </w:rPr>
        <w:t>нельзя объяснить только разницей в численности населения.</w:t>
      </w:r>
    </w:p>
    <w:p w:rsidR="0098637F" w:rsidRPr="004E66CF" w:rsidRDefault="00AB3C7D" w:rsidP="0097001E">
      <w:pPr>
        <w:spacing w:after="0"/>
        <w:ind w:firstLine="709"/>
        <w:rPr>
          <w:rFonts w:ascii="Times New Roman" w:hAnsi="Times New Roman" w:cs="Times New Roman"/>
          <w:sz w:val="28"/>
          <w:szCs w:val="28"/>
        </w:rPr>
      </w:pPr>
      <w:r w:rsidRPr="004E66CF">
        <w:rPr>
          <w:rFonts w:ascii="Times New Roman" w:hAnsi="Times New Roman" w:cs="Times New Roman"/>
          <w:sz w:val="28"/>
          <w:szCs w:val="28"/>
        </w:rPr>
        <w:t>Возможно</w:t>
      </w:r>
      <w:r w:rsidR="00155E26" w:rsidRPr="004E66CF">
        <w:rPr>
          <w:rFonts w:ascii="Times New Roman" w:hAnsi="Times New Roman" w:cs="Times New Roman"/>
          <w:sz w:val="28"/>
          <w:szCs w:val="28"/>
        </w:rPr>
        <w:t>,</w:t>
      </w:r>
      <w:r w:rsidR="00CD0743" w:rsidRPr="004E66CF">
        <w:rPr>
          <w:rFonts w:ascii="Times New Roman" w:hAnsi="Times New Roman" w:cs="Times New Roman"/>
          <w:sz w:val="28"/>
          <w:szCs w:val="28"/>
        </w:rPr>
        <w:t xml:space="preserve"> </w:t>
      </w:r>
      <w:r w:rsidR="00C51230" w:rsidRPr="004E66CF">
        <w:rPr>
          <w:rFonts w:ascii="Times New Roman" w:hAnsi="Times New Roman" w:cs="Times New Roman"/>
          <w:sz w:val="28"/>
          <w:szCs w:val="28"/>
        </w:rPr>
        <w:t>что</w:t>
      </w:r>
      <w:r w:rsidR="006C3FEF" w:rsidRPr="004E66CF">
        <w:rPr>
          <w:rFonts w:ascii="Times New Roman" w:hAnsi="Times New Roman" w:cs="Times New Roman"/>
          <w:sz w:val="28"/>
          <w:szCs w:val="28"/>
        </w:rPr>
        <w:t xml:space="preserve"> фактором</w:t>
      </w:r>
      <w:r w:rsidR="00AD1721" w:rsidRPr="004E66CF">
        <w:rPr>
          <w:rFonts w:ascii="Times New Roman" w:hAnsi="Times New Roman" w:cs="Times New Roman"/>
          <w:sz w:val="28"/>
          <w:szCs w:val="28"/>
        </w:rPr>
        <w:t>,</w:t>
      </w:r>
      <w:r w:rsidR="006F045D" w:rsidRPr="004E66CF">
        <w:rPr>
          <w:rFonts w:ascii="Times New Roman" w:hAnsi="Times New Roman" w:cs="Times New Roman"/>
          <w:sz w:val="28"/>
          <w:szCs w:val="28"/>
        </w:rPr>
        <w:t xml:space="preserve"> </w:t>
      </w:r>
      <w:r w:rsidR="006C3FEF" w:rsidRPr="004E66CF">
        <w:rPr>
          <w:rFonts w:ascii="Times New Roman" w:hAnsi="Times New Roman" w:cs="Times New Roman"/>
          <w:sz w:val="28"/>
          <w:szCs w:val="28"/>
        </w:rPr>
        <w:t>объясняющим разницу количеств обращений</w:t>
      </w:r>
      <w:r w:rsidR="00B8069A">
        <w:rPr>
          <w:rFonts w:ascii="Times New Roman" w:hAnsi="Times New Roman" w:cs="Times New Roman"/>
          <w:sz w:val="28"/>
          <w:szCs w:val="28"/>
        </w:rPr>
        <w:t>,</w:t>
      </w:r>
      <w:r w:rsidR="006C3FEF" w:rsidRPr="004E66CF">
        <w:rPr>
          <w:rFonts w:ascii="Times New Roman" w:hAnsi="Times New Roman" w:cs="Times New Roman"/>
          <w:sz w:val="28"/>
          <w:szCs w:val="28"/>
        </w:rPr>
        <w:t xml:space="preserve"> является</w:t>
      </w:r>
      <w:r w:rsidR="006603A8" w:rsidRPr="004E66CF">
        <w:rPr>
          <w:rFonts w:ascii="Times New Roman" w:hAnsi="Times New Roman" w:cs="Times New Roman"/>
          <w:sz w:val="28"/>
          <w:szCs w:val="28"/>
        </w:rPr>
        <w:t xml:space="preserve">, </w:t>
      </w:r>
      <w:r w:rsidR="00A42E1B" w:rsidRPr="004E66CF">
        <w:rPr>
          <w:rFonts w:ascii="Times New Roman" w:hAnsi="Times New Roman" w:cs="Times New Roman"/>
          <w:sz w:val="28"/>
          <w:szCs w:val="28"/>
        </w:rPr>
        <w:t>с одной стороны</w:t>
      </w:r>
      <w:r w:rsidR="00232AAB" w:rsidRPr="004E66CF">
        <w:rPr>
          <w:rFonts w:ascii="Times New Roman" w:hAnsi="Times New Roman" w:cs="Times New Roman"/>
          <w:sz w:val="28"/>
          <w:szCs w:val="28"/>
        </w:rPr>
        <w:t xml:space="preserve">, </w:t>
      </w:r>
      <w:r w:rsidR="006C3FEF" w:rsidRPr="004E66CF">
        <w:rPr>
          <w:rFonts w:ascii="Times New Roman" w:hAnsi="Times New Roman" w:cs="Times New Roman"/>
          <w:sz w:val="28"/>
          <w:szCs w:val="28"/>
        </w:rPr>
        <w:t xml:space="preserve">статус </w:t>
      </w:r>
      <w:r w:rsidR="00B8069A">
        <w:rPr>
          <w:rFonts w:ascii="Times New Roman" w:hAnsi="Times New Roman" w:cs="Times New Roman"/>
          <w:sz w:val="28"/>
          <w:szCs w:val="28"/>
        </w:rPr>
        <w:t xml:space="preserve">г. </w:t>
      </w:r>
      <w:r w:rsidR="00CD0743" w:rsidRPr="004E66CF">
        <w:rPr>
          <w:rFonts w:ascii="Times New Roman" w:hAnsi="Times New Roman" w:cs="Times New Roman"/>
          <w:sz w:val="28"/>
          <w:szCs w:val="28"/>
        </w:rPr>
        <w:t>Хабаровска</w:t>
      </w:r>
      <w:r w:rsidR="0090580E" w:rsidRPr="004E66CF">
        <w:rPr>
          <w:rFonts w:ascii="Times New Roman" w:hAnsi="Times New Roman" w:cs="Times New Roman"/>
          <w:sz w:val="28"/>
          <w:szCs w:val="28"/>
        </w:rPr>
        <w:t xml:space="preserve"> </w:t>
      </w:r>
      <w:r w:rsidR="00B91411" w:rsidRPr="004E66CF">
        <w:rPr>
          <w:rFonts w:ascii="Times New Roman" w:hAnsi="Times New Roman" w:cs="Times New Roman"/>
          <w:sz w:val="28"/>
          <w:szCs w:val="28"/>
        </w:rPr>
        <w:t>как</w:t>
      </w:r>
      <w:r w:rsidR="00C24815" w:rsidRPr="004E66CF">
        <w:rPr>
          <w:rFonts w:ascii="Times New Roman" w:hAnsi="Times New Roman" w:cs="Times New Roman"/>
          <w:sz w:val="28"/>
          <w:szCs w:val="28"/>
        </w:rPr>
        <w:t xml:space="preserve"> крупного промышленного, транспортного, научного центра </w:t>
      </w:r>
      <w:r w:rsidR="00B8069A">
        <w:rPr>
          <w:rFonts w:ascii="Times New Roman" w:hAnsi="Times New Roman" w:cs="Times New Roman"/>
          <w:sz w:val="28"/>
          <w:szCs w:val="28"/>
        </w:rPr>
        <w:t>–</w:t>
      </w:r>
      <w:r w:rsidR="00C24815" w:rsidRPr="004E66CF">
        <w:rPr>
          <w:rFonts w:ascii="Times New Roman" w:hAnsi="Times New Roman" w:cs="Times New Roman"/>
          <w:sz w:val="28"/>
          <w:szCs w:val="28"/>
        </w:rPr>
        <w:t xml:space="preserve"> </w:t>
      </w:r>
      <w:r w:rsidR="00CD0743" w:rsidRPr="004E66CF">
        <w:rPr>
          <w:rFonts w:ascii="Times New Roman" w:hAnsi="Times New Roman" w:cs="Times New Roman"/>
          <w:sz w:val="28"/>
          <w:szCs w:val="28"/>
        </w:rPr>
        <w:t>столицы</w:t>
      </w:r>
      <w:r w:rsidR="00A06CBE" w:rsidRPr="004E66CF">
        <w:rPr>
          <w:rFonts w:ascii="Times New Roman" w:hAnsi="Times New Roman" w:cs="Times New Roman"/>
          <w:sz w:val="28"/>
          <w:szCs w:val="28"/>
        </w:rPr>
        <w:t xml:space="preserve"> Дальн</w:t>
      </w:r>
      <w:r w:rsidR="00956F91" w:rsidRPr="004E66CF">
        <w:rPr>
          <w:rFonts w:ascii="Times New Roman" w:hAnsi="Times New Roman" w:cs="Times New Roman"/>
          <w:sz w:val="28"/>
          <w:szCs w:val="28"/>
        </w:rPr>
        <w:t>евосточного федерального округа.</w:t>
      </w:r>
      <w:r w:rsidR="00A06CBE" w:rsidRPr="004E66CF">
        <w:rPr>
          <w:rFonts w:ascii="Times New Roman" w:hAnsi="Times New Roman" w:cs="Times New Roman"/>
          <w:sz w:val="28"/>
          <w:szCs w:val="28"/>
        </w:rPr>
        <w:t xml:space="preserve"> </w:t>
      </w:r>
      <w:r w:rsidR="00956F91" w:rsidRPr="004E66CF">
        <w:rPr>
          <w:rFonts w:ascii="Times New Roman" w:hAnsi="Times New Roman" w:cs="Times New Roman"/>
          <w:sz w:val="28"/>
          <w:szCs w:val="28"/>
        </w:rPr>
        <w:t xml:space="preserve">С </w:t>
      </w:r>
      <w:r w:rsidR="00A42E1B" w:rsidRPr="004E66CF">
        <w:rPr>
          <w:rFonts w:ascii="Times New Roman" w:hAnsi="Times New Roman" w:cs="Times New Roman"/>
          <w:sz w:val="28"/>
          <w:szCs w:val="28"/>
        </w:rPr>
        <w:t>друго</w:t>
      </w:r>
      <w:r w:rsidR="006603A8" w:rsidRPr="004E66CF">
        <w:rPr>
          <w:rFonts w:ascii="Times New Roman" w:hAnsi="Times New Roman" w:cs="Times New Roman"/>
          <w:sz w:val="28"/>
          <w:szCs w:val="28"/>
        </w:rPr>
        <w:t>й стороны</w:t>
      </w:r>
      <w:r w:rsidR="00C24815" w:rsidRPr="004E66CF">
        <w:rPr>
          <w:rFonts w:ascii="Times New Roman" w:hAnsi="Times New Roman" w:cs="Times New Roman"/>
          <w:sz w:val="28"/>
          <w:szCs w:val="28"/>
        </w:rPr>
        <w:t xml:space="preserve">, </w:t>
      </w:r>
      <w:r w:rsidR="006603A8" w:rsidRPr="004E66CF">
        <w:rPr>
          <w:rFonts w:ascii="Times New Roman" w:hAnsi="Times New Roman" w:cs="Times New Roman"/>
          <w:sz w:val="28"/>
          <w:szCs w:val="28"/>
        </w:rPr>
        <w:t xml:space="preserve">проявляется </w:t>
      </w:r>
      <w:r w:rsidR="000F1B9B" w:rsidRPr="004E66CF">
        <w:rPr>
          <w:rFonts w:ascii="Times New Roman" w:hAnsi="Times New Roman" w:cs="Times New Roman"/>
          <w:sz w:val="28"/>
          <w:szCs w:val="28"/>
        </w:rPr>
        <w:t xml:space="preserve">характерная для крупных </w:t>
      </w:r>
      <w:r w:rsidR="006603A8" w:rsidRPr="004E66CF">
        <w:rPr>
          <w:rFonts w:ascii="Times New Roman" w:hAnsi="Times New Roman" w:cs="Times New Roman"/>
          <w:sz w:val="28"/>
          <w:szCs w:val="28"/>
        </w:rPr>
        <w:t xml:space="preserve">центральных </w:t>
      </w:r>
      <w:r w:rsidR="000F1B9B" w:rsidRPr="004E66CF">
        <w:rPr>
          <w:rFonts w:ascii="Times New Roman" w:hAnsi="Times New Roman" w:cs="Times New Roman"/>
          <w:sz w:val="28"/>
          <w:szCs w:val="28"/>
        </w:rPr>
        <w:t>городов</w:t>
      </w:r>
      <w:r w:rsidR="006603A8" w:rsidRPr="004E66CF">
        <w:rPr>
          <w:rFonts w:ascii="Times New Roman" w:hAnsi="Times New Roman" w:cs="Times New Roman"/>
          <w:sz w:val="28"/>
          <w:szCs w:val="28"/>
        </w:rPr>
        <w:t xml:space="preserve"> </w:t>
      </w:r>
      <w:r w:rsidR="000F1B9B" w:rsidRPr="004E66CF">
        <w:rPr>
          <w:rFonts w:ascii="Times New Roman" w:hAnsi="Times New Roman" w:cs="Times New Roman"/>
          <w:sz w:val="28"/>
          <w:szCs w:val="28"/>
        </w:rPr>
        <w:t>гра</w:t>
      </w:r>
      <w:r w:rsidR="00956F91" w:rsidRPr="004E66CF">
        <w:rPr>
          <w:rFonts w:ascii="Times New Roman" w:hAnsi="Times New Roman" w:cs="Times New Roman"/>
          <w:sz w:val="28"/>
          <w:szCs w:val="28"/>
        </w:rPr>
        <w:t xml:space="preserve">жданская активность населения и </w:t>
      </w:r>
      <w:r w:rsidR="00A06CBE" w:rsidRPr="004E66CF">
        <w:rPr>
          <w:rFonts w:ascii="Times New Roman" w:hAnsi="Times New Roman" w:cs="Times New Roman"/>
          <w:sz w:val="28"/>
          <w:szCs w:val="28"/>
        </w:rPr>
        <w:t xml:space="preserve">повышенный </w:t>
      </w:r>
      <w:r w:rsidR="000F1B9B" w:rsidRPr="004E66CF">
        <w:rPr>
          <w:rFonts w:ascii="Times New Roman" w:hAnsi="Times New Roman" w:cs="Times New Roman"/>
          <w:sz w:val="28"/>
          <w:szCs w:val="28"/>
        </w:rPr>
        <w:t>уров</w:t>
      </w:r>
      <w:r w:rsidR="00A06CBE" w:rsidRPr="004E66CF">
        <w:rPr>
          <w:rFonts w:ascii="Times New Roman" w:hAnsi="Times New Roman" w:cs="Times New Roman"/>
          <w:sz w:val="28"/>
          <w:szCs w:val="28"/>
        </w:rPr>
        <w:t xml:space="preserve">ень требований к </w:t>
      </w:r>
      <w:r w:rsidR="0098637F" w:rsidRPr="004E66CF">
        <w:rPr>
          <w:rFonts w:ascii="Times New Roman" w:hAnsi="Times New Roman" w:cs="Times New Roman"/>
          <w:sz w:val="28"/>
          <w:szCs w:val="28"/>
        </w:rPr>
        <w:t>действиям администрации.</w:t>
      </w:r>
    </w:p>
    <w:p w:rsidR="006F045D" w:rsidRPr="004E66CF" w:rsidRDefault="00590277" w:rsidP="0097001E">
      <w:pPr>
        <w:spacing w:after="0"/>
        <w:ind w:firstLine="709"/>
        <w:rPr>
          <w:rFonts w:ascii="Times New Roman" w:hAnsi="Times New Roman" w:cs="Times New Roman"/>
          <w:sz w:val="28"/>
          <w:szCs w:val="28"/>
        </w:rPr>
      </w:pPr>
      <w:r w:rsidRPr="004E66CF">
        <w:rPr>
          <w:rFonts w:ascii="Times New Roman" w:hAnsi="Times New Roman" w:cs="Times New Roman"/>
          <w:sz w:val="28"/>
          <w:szCs w:val="28"/>
        </w:rPr>
        <w:t>Продолжая ан</w:t>
      </w:r>
      <w:r w:rsidR="00B774A5" w:rsidRPr="004E66CF">
        <w:rPr>
          <w:rFonts w:ascii="Times New Roman" w:hAnsi="Times New Roman" w:cs="Times New Roman"/>
          <w:sz w:val="28"/>
          <w:szCs w:val="28"/>
        </w:rPr>
        <w:t>ализ за следующее 3</w:t>
      </w:r>
      <w:r w:rsidR="00C24815" w:rsidRPr="004E66CF">
        <w:rPr>
          <w:rFonts w:ascii="Times New Roman" w:hAnsi="Times New Roman" w:cs="Times New Roman"/>
          <w:sz w:val="28"/>
          <w:szCs w:val="28"/>
        </w:rPr>
        <w:t>-</w:t>
      </w:r>
      <w:r w:rsidR="00630876" w:rsidRPr="004E66CF">
        <w:rPr>
          <w:rFonts w:ascii="Times New Roman" w:hAnsi="Times New Roman" w:cs="Times New Roman"/>
          <w:sz w:val="28"/>
          <w:szCs w:val="28"/>
        </w:rPr>
        <w:t xml:space="preserve">летие </w:t>
      </w:r>
      <w:r w:rsidR="00B8069A">
        <w:rPr>
          <w:rFonts w:ascii="Times New Roman" w:hAnsi="Times New Roman" w:cs="Times New Roman"/>
          <w:sz w:val="28"/>
          <w:szCs w:val="28"/>
        </w:rPr>
        <w:t>(</w:t>
      </w:r>
      <w:r w:rsidR="00B774A5" w:rsidRPr="004E66CF">
        <w:rPr>
          <w:rFonts w:ascii="Times New Roman" w:hAnsi="Times New Roman" w:cs="Times New Roman"/>
          <w:sz w:val="28"/>
          <w:szCs w:val="28"/>
        </w:rPr>
        <w:t>2010</w:t>
      </w:r>
      <w:r w:rsidR="00B8069A">
        <w:rPr>
          <w:rFonts w:ascii="Times New Roman" w:hAnsi="Times New Roman" w:cs="Times New Roman"/>
          <w:sz w:val="28"/>
          <w:szCs w:val="28"/>
        </w:rPr>
        <w:t xml:space="preserve"> – </w:t>
      </w:r>
      <w:r w:rsidR="00155E26" w:rsidRPr="004E66CF">
        <w:rPr>
          <w:rFonts w:ascii="Times New Roman" w:hAnsi="Times New Roman" w:cs="Times New Roman"/>
          <w:sz w:val="28"/>
          <w:szCs w:val="28"/>
        </w:rPr>
        <w:t>2012</w:t>
      </w:r>
      <w:r w:rsidR="00B774A5" w:rsidRPr="004E66CF">
        <w:rPr>
          <w:rFonts w:ascii="Times New Roman" w:hAnsi="Times New Roman" w:cs="Times New Roman"/>
          <w:sz w:val="28"/>
          <w:szCs w:val="28"/>
        </w:rPr>
        <w:t xml:space="preserve"> г</w:t>
      </w:r>
      <w:r w:rsidR="00B8069A">
        <w:rPr>
          <w:rFonts w:ascii="Times New Roman" w:hAnsi="Times New Roman" w:cs="Times New Roman"/>
          <w:sz w:val="28"/>
          <w:szCs w:val="28"/>
        </w:rPr>
        <w:t>г.)</w:t>
      </w:r>
      <w:r w:rsidR="006F045D" w:rsidRPr="004E66CF">
        <w:rPr>
          <w:rFonts w:ascii="Times New Roman" w:hAnsi="Times New Roman" w:cs="Times New Roman"/>
          <w:sz w:val="28"/>
          <w:szCs w:val="28"/>
        </w:rPr>
        <w:t xml:space="preserve">, </w:t>
      </w:r>
      <w:r w:rsidRPr="004E66CF">
        <w:rPr>
          <w:rFonts w:ascii="Times New Roman" w:hAnsi="Times New Roman" w:cs="Times New Roman"/>
          <w:sz w:val="28"/>
          <w:szCs w:val="28"/>
        </w:rPr>
        <w:t xml:space="preserve">становится очевиден </w:t>
      </w:r>
      <w:r w:rsidR="00363A02" w:rsidRPr="004E66CF">
        <w:rPr>
          <w:rFonts w:ascii="Times New Roman" w:hAnsi="Times New Roman" w:cs="Times New Roman"/>
          <w:sz w:val="28"/>
          <w:szCs w:val="28"/>
        </w:rPr>
        <w:t>рост</w:t>
      </w:r>
      <w:r w:rsidR="00645B88" w:rsidRPr="004E66CF">
        <w:rPr>
          <w:rFonts w:ascii="Times New Roman" w:hAnsi="Times New Roman" w:cs="Times New Roman"/>
          <w:sz w:val="28"/>
          <w:szCs w:val="28"/>
        </w:rPr>
        <w:t xml:space="preserve"> количества </w:t>
      </w:r>
      <w:r w:rsidR="00363A02" w:rsidRPr="004E66CF">
        <w:rPr>
          <w:rFonts w:ascii="Times New Roman" w:hAnsi="Times New Roman" w:cs="Times New Roman"/>
          <w:sz w:val="28"/>
          <w:szCs w:val="28"/>
        </w:rPr>
        <w:t>обращений</w:t>
      </w:r>
      <w:r w:rsidR="00C51230" w:rsidRPr="004E66CF">
        <w:rPr>
          <w:rFonts w:ascii="Times New Roman" w:hAnsi="Times New Roman" w:cs="Times New Roman"/>
          <w:sz w:val="28"/>
          <w:szCs w:val="28"/>
        </w:rPr>
        <w:t xml:space="preserve"> граждан</w:t>
      </w:r>
      <w:r w:rsidR="00363A02" w:rsidRPr="004E66CF">
        <w:rPr>
          <w:rFonts w:ascii="Times New Roman" w:hAnsi="Times New Roman" w:cs="Times New Roman"/>
          <w:sz w:val="28"/>
          <w:szCs w:val="28"/>
        </w:rPr>
        <w:t>.</w:t>
      </w:r>
      <w:r w:rsidR="00B8069A" w:rsidRPr="004E66CF">
        <w:rPr>
          <w:rFonts w:ascii="Times New Roman" w:hAnsi="Times New Roman" w:cs="Times New Roman"/>
          <w:sz w:val="28"/>
          <w:szCs w:val="28"/>
        </w:rPr>
        <w:t xml:space="preserve"> </w:t>
      </w:r>
      <w:r w:rsidR="00684552" w:rsidRPr="004E66CF">
        <w:rPr>
          <w:rFonts w:ascii="Times New Roman" w:hAnsi="Times New Roman" w:cs="Times New Roman"/>
          <w:sz w:val="28"/>
          <w:szCs w:val="28"/>
        </w:rPr>
        <w:t>По данным</w:t>
      </w:r>
      <w:r w:rsidR="00D876FC" w:rsidRPr="004E66CF">
        <w:rPr>
          <w:rFonts w:ascii="Times New Roman" w:hAnsi="Times New Roman" w:cs="Times New Roman"/>
          <w:sz w:val="28"/>
          <w:szCs w:val="28"/>
        </w:rPr>
        <w:t>,</w:t>
      </w:r>
      <w:r w:rsidR="00684552" w:rsidRPr="004E66CF">
        <w:rPr>
          <w:rFonts w:ascii="Times New Roman" w:hAnsi="Times New Roman" w:cs="Times New Roman"/>
          <w:sz w:val="28"/>
          <w:szCs w:val="28"/>
        </w:rPr>
        <w:t xml:space="preserve"> приведенным в таблице</w:t>
      </w:r>
      <w:r w:rsidR="00445161">
        <w:rPr>
          <w:rFonts w:ascii="Times New Roman" w:hAnsi="Times New Roman" w:cs="Times New Roman"/>
          <w:sz w:val="28"/>
          <w:szCs w:val="28"/>
        </w:rPr>
        <w:t>,</w:t>
      </w:r>
      <w:r w:rsidR="00B91AD9" w:rsidRPr="004E66CF">
        <w:rPr>
          <w:rFonts w:ascii="Times New Roman" w:hAnsi="Times New Roman" w:cs="Times New Roman"/>
          <w:sz w:val="28"/>
          <w:szCs w:val="28"/>
        </w:rPr>
        <w:t xml:space="preserve"> мы видим, что темп роста к</w:t>
      </w:r>
      <w:r w:rsidR="00FA286E" w:rsidRPr="004E66CF">
        <w:rPr>
          <w:rFonts w:ascii="Times New Roman" w:hAnsi="Times New Roman" w:cs="Times New Roman"/>
          <w:sz w:val="28"/>
          <w:szCs w:val="28"/>
        </w:rPr>
        <w:t>оличества обращений</w:t>
      </w:r>
      <w:r w:rsidR="00D876FC" w:rsidRPr="004E66CF">
        <w:rPr>
          <w:rFonts w:ascii="Times New Roman" w:hAnsi="Times New Roman" w:cs="Times New Roman"/>
          <w:sz w:val="28"/>
          <w:szCs w:val="28"/>
        </w:rPr>
        <w:t xml:space="preserve"> по отношению к 2010 г</w:t>
      </w:r>
      <w:r w:rsidR="00445161">
        <w:rPr>
          <w:rFonts w:ascii="Times New Roman" w:hAnsi="Times New Roman" w:cs="Times New Roman"/>
          <w:sz w:val="28"/>
          <w:szCs w:val="28"/>
        </w:rPr>
        <w:t>.</w:t>
      </w:r>
      <w:r w:rsidR="00D876FC" w:rsidRPr="004E66CF">
        <w:rPr>
          <w:rFonts w:ascii="Times New Roman" w:hAnsi="Times New Roman" w:cs="Times New Roman"/>
          <w:sz w:val="28"/>
          <w:szCs w:val="28"/>
        </w:rPr>
        <w:t xml:space="preserve"> </w:t>
      </w:r>
      <w:r w:rsidR="00B91AD9" w:rsidRPr="004E66CF">
        <w:rPr>
          <w:rFonts w:ascii="Times New Roman" w:hAnsi="Times New Roman" w:cs="Times New Roman"/>
          <w:sz w:val="28"/>
          <w:szCs w:val="28"/>
        </w:rPr>
        <w:t xml:space="preserve">в </w:t>
      </w:r>
      <w:r w:rsidR="00445161">
        <w:rPr>
          <w:rFonts w:ascii="Times New Roman" w:hAnsi="Times New Roman" w:cs="Times New Roman"/>
          <w:sz w:val="28"/>
          <w:szCs w:val="28"/>
        </w:rPr>
        <w:t xml:space="preserve">г. </w:t>
      </w:r>
      <w:r w:rsidR="00B91AD9" w:rsidRPr="004E66CF">
        <w:rPr>
          <w:rFonts w:ascii="Times New Roman" w:hAnsi="Times New Roman" w:cs="Times New Roman"/>
          <w:sz w:val="28"/>
          <w:szCs w:val="28"/>
        </w:rPr>
        <w:t>Хабар</w:t>
      </w:r>
      <w:r w:rsidR="00FA286E" w:rsidRPr="004E66CF">
        <w:rPr>
          <w:rFonts w:ascii="Times New Roman" w:hAnsi="Times New Roman" w:cs="Times New Roman"/>
          <w:sz w:val="28"/>
          <w:szCs w:val="28"/>
        </w:rPr>
        <w:t xml:space="preserve">овске составил </w:t>
      </w:r>
      <w:r w:rsidR="00D876FC" w:rsidRPr="004E66CF">
        <w:rPr>
          <w:rFonts w:ascii="Times New Roman" w:hAnsi="Times New Roman" w:cs="Times New Roman"/>
          <w:sz w:val="28"/>
          <w:szCs w:val="28"/>
        </w:rPr>
        <w:t>в 2011</w:t>
      </w:r>
      <w:r w:rsidR="00445161">
        <w:rPr>
          <w:rFonts w:ascii="Times New Roman" w:hAnsi="Times New Roman" w:cs="Times New Roman"/>
          <w:sz w:val="28"/>
          <w:szCs w:val="28"/>
        </w:rPr>
        <w:t xml:space="preserve"> г.</w:t>
      </w:r>
      <w:r w:rsidR="00D876FC" w:rsidRPr="004E66CF">
        <w:rPr>
          <w:rFonts w:ascii="Times New Roman" w:hAnsi="Times New Roman" w:cs="Times New Roman"/>
          <w:sz w:val="28"/>
          <w:szCs w:val="28"/>
        </w:rPr>
        <w:t xml:space="preserve"> </w:t>
      </w:r>
      <w:r w:rsidR="00C70CD0" w:rsidRPr="004E66CF">
        <w:rPr>
          <w:rFonts w:ascii="Times New Roman" w:hAnsi="Times New Roman" w:cs="Times New Roman"/>
          <w:sz w:val="28"/>
          <w:szCs w:val="28"/>
        </w:rPr>
        <w:t>24</w:t>
      </w:r>
      <w:r w:rsidR="00D876FC" w:rsidRPr="004E66CF">
        <w:rPr>
          <w:rFonts w:ascii="Times New Roman" w:hAnsi="Times New Roman" w:cs="Times New Roman"/>
          <w:sz w:val="28"/>
          <w:szCs w:val="28"/>
        </w:rPr>
        <w:t>%, а в 2012</w:t>
      </w:r>
      <w:r w:rsidR="00445161">
        <w:rPr>
          <w:rFonts w:ascii="Times New Roman" w:hAnsi="Times New Roman" w:cs="Times New Roman"/>
          <w:sz w:val="28"/>
          <w:szCs w:val="28"/>
        </w:rPr>
        <w:t xml:space="preserve"> г.</w:t>
      </w:r>
      <w:r w:rsidR="00FA286E" w:rsidRPr="004E66CF">
        <w:rPr>
          <w:rFonts w:ascii="Times New Roman" w:hAnsi="Times New Roman" w:cs="Times New Roman"/>
          <w:sz w:val="28"/>
          <w:szCs w:val="28"/>
        </w:rPr>
        <w:t xml:space="preserve"> </w:t>
      </w:r>
      <w:r w:rsidR="00B8069A">
        <w:rPr>
          <w:rFonts w:ascii="Times New Roman" w:hAnsi="Times New Roman" w:cs="Times New Roman"/>
          <w:sz w:val="28"/>
          <w:szCs w:val="28"/>
        </w:rPr>
        <w:t>–</w:t>
      </w:r>
      <w:r w:rsidR="00445161">
        <w:rPr>
          <w:rFonts w:ascii="Times New Roman" w:hAnsi="Times New Roman" w:cs="Times New Roman"/>
          <w:sz w:val="28"/>
          <w:szCs w:val="28"/>
        </w:rPr>
        <w:t xml:space="preserve"> </w:t>
      </w:r>
      <w:r w:rsidR="00C70CD0" w:rsidRPr="004E66CF">
        <w:rPr>
          <w:rFonts w:ascii="Times New Roman" w:hAnsi="Times New Roman" w:cs="Times New Roman"/>
          <w:sz w:val="28"/>
          <w:szCs w:val="28"/>
        </w:rPr>
        <w:t>38</w:t>
      </w:r>
      <w:r w:rsidR="00B91AD9" w:rsidRPr="004E66CF">
        <w:rPr>
          <w:rFonts w:ascii="Times New Roman" w:hAnsi="Times New Roman" w:cs="Times New Roman"/>
          <w:sz w:val="28"/>
          <w:szCs w:val="28"/>
        </w:rPr>
        <w:t>%. В абсолютных величинах этот показатель вырос от</w:t>
      </w:r>
      <w:r w:rsidR="00B8069A">
        <w:rPr>
          <w:rFonts w:ascii="Times New Roman" w:hAnsi="Times New Roman" w:cs="Times New Roman"/>
          <w:sz w:val="28"/>
          <w:szCs w:val="28"/>
        </w:rPr>
        <w:t xml:space="preserve"> 850</w:t>
      </w:r>
      <w:r w:rsidR="00AC7176" w:rsidRPr="004E66CF">
        <w:rPr>
          <w:rFonts w:ascii="Times New Roman" w:hAnsi="Times New Roman" w:cs="Times New Roman"/>
          <w:sz w:val="28"/>
          <w:szCs w:val="28"/>
        </w:rPr>
        <w:t xml:space="preserve"> </w:t>
      </w:r>
      <w:r w:rsidR="00C70CD0" w:rsidRPr="004E66CF">
        <w:rPr>
          <w:rFonts w:ascii="Times New Roman" w:hAnsi="Times New Roman" w:cs="Times New Roman"/>
          <w:sz w:val="28"/>
          <w:szCs w:val="28"/>
        </w:rPr>
        <w:t>до 1314</w:t>
      </w:r>
      <w:r w:rsidR="00684552" w:rsidRPr="004E66CF">
        <w:rPr>
          <w:rFonts w:ascii="Times New Roman" w:hAnsi="Times New Roman" w:cs="Times New Roman"/>
          <w:sz w:val="28"/>
          <w:szCs w:val="28"/>
        </w:rPr>
        <w:t xml:space="preserve"> обращений и превысил показатели </w:t>
      </w:r>
      <w:r w:rsidR="00445161">
        <w:rPr>
          <w:rFonts w:ascii="Times New Roman" w:hAnsi="Times New Roman" w:cs="Times New Roman"/>
          <w:sz w:val="28"/>
          <w:szCs w:val="28"/>
        </w:rPr>
        <w:t xml:space="preserve">г. </w:t>
      </w:r>
      <w:r w:rsidR="00684552" w:rsidRPr="004E66CF">
        <w:rPr>
          <w:rFonts w:ascii="Times New Roman" w:hAnsi="Times New Roman" w:cs="Times New Roman"/>
          <w:sz w:val="28"/>
          <w:szCs w:val="28"/>
        </w:rPr>
        <w:t>Комсомольска-на-Амуре в</w:t>
      </w:r>
      <w:r w:rsidR="00AC7176" w:rsidRPr="004E66CF">
        <w:rPr>
          <w:rFonts w:ascii="Times New Roman" w:hAnsi="Times New Roman" w:cs="Times New Roman"/>
          <w:sz w:val="28"/>
          <w:szCs w:val="28"/>
        </w:rPr>
        <w:t xml:space="preserve"> </w:t>
      </w:r>
      <w:r w:rsidR="00B8069A">
        <w:rPr>
          <w:rFonts w:ascii="Times New Roman" w:hAnsi="Times New Roman" w:cs="Times New Roman"/>
          <w:sz w:val="28"/>
          <w:szCs w:val="28"/>
        </w:rPr>
        <w:t>2010</w:t>
      </w:r>
      <w:r w:rsidR="00684552" w:rsidRPr="004E66CF">
        <w:rPr>
          <w:rFonts w:ascii="Times New Roman" w:hAnsi="Times New Roman" w:cs="Times New Roman"/>
          <w:sz w:val="28"/>
          <w:szCs w:val="28"/>
        </w:rPr>
        <w:t xml:space="preserve"> </w:t>
      </w:r>
      <w:r w:rsidR="00445161">
        <w:rPr>
          <w:rFonts w:ascii="Times New Roman" w:hAnsi="Times New Roman" w:cs="Times New Roman"/>
          <w:sz w:val="28"/>
          <w:szCs w:val="28"/>
        </w:rPr>
        <w:t xml:space="preserve">г. </w:t>
      </w:r>
      <w:r w:rsidR="00684552" w:rsidRPr="004E66CF">
        <w:rPr>
          <w:rFonts w:ascii="Times New Roman" w:hAnsi="Times New Roman" w:cs="Times New Roman"/>
          <w:sz w:val="28"/>
          <w:szCs w:val="28"/>
        </w:rPr>
        <w:t>– в 4,69, 2011</w:t>
      </w:r>
      <w:r w:rsidR="00445161">
        <w:rPr>
          <w:rFonts w:ascii="Times New Roman" w:hAnsi="Times New Roman" w:cs="Times New Roman"/>
          <w:sz w:val="28"/>
          <w:szCs w:val="28"/>
        </w:rPr>
        <w:t xml:space="preserve"> г.</w:t>
      </w:r>
      <w:r w:rsidR="00684552" w:rsidRPr="004E66CF">
        <w:rPr>
          <w:rFonts w:ascii="Times New Roman" w:hAnsi="Times New Roman" w:cs="Times New Roman"/>
          <w:sz w:val="28"/>
          <w:szCs w:val="28"/>
        </w:rPr>
        <w:t xml:space="preserve"> </w:t>
      </w:r>
      <w:r w:rsidR="00B8069A">
        <w:rPr>
          <w:rFonts w:ascii="Times New Roman" w:hAnsi="Times New Roman" w:cs="Times New Roman"/>
          <w:sz w:val="28"/>
          <w:szCs w:val="28"/>
        </w:rPr>
        <w:t>–</w:t>
      </w:r>
      <w:r w:rsidR="00684552" w:rsidRPr="004E66CF">
        <w:rPr>
          <w:rFonts w:ascii="Times New Roman" w:hAnsi="Times New Roman" w:cs="Times New Roman"/>
          <w:sz w:val="28"/>
          <w:szCs w:val="28"/>
        </w:rPr>
        <w:t xml:space="preserve"> в 4,42, в 2012</w:t>
      </w:r>
      <w:r w:rsidR="0097001E">
        <w:rPr>
          <w:rFonts w:ascii="Times New Roman" w:hAnsi="Times New Roman" w:cs="Times New Roman"/>
          <w:sz w:val="28"/>
          <w:szCs w:val="28"/>
        </w:rPr>
        <w:t xml:space="preserve"> </w:t>
      </w:r>
      <w:r w:rsidR="00445161">
        <w:rPr>
          <w:rFonts w:ascii="Times New Roman" w:hAnsi="Times New Roman" w:cs="Times New Roman"/>
          <w:sz w:val="28"/>
          <w:szCs w:val="28"/>
        </w:rPr>
        <w:t>г.</w:t>
      </w:r>
      <w:r w:rsidR="00684552" w:rsidRPr="004E66CF">
        <w:rPr>
          <w:rFonts w:ascii="Times New Roman" w:hAnsi="Times New Roman" w:cs="Times New Roman"/>
          <w:sz w:val="28"/>
          <w:szCs w:val="28"/>
        </w:rPr>
        <w:t xml:space="preserve"> </w:t>
      </w:r>
      <w:r w:rsidR="004728E7" w:rsidRPr="004E66CF">
        <w:rPr>
          <w:rFonts w:ascii="Times New Roman" w:hAnsi="Times New Roman" w:cs="Times New Roman"/>
          <w:sz w:val="28"/>
          <w:szCs w:val="28"/>
        </w:rPr>
        <w:t xml:space="preserve">– в 3,38 раз. Количество обращений в </w:t>
      </w:r>
      <w:r w:rsidR="00445161">
        <w:rPr>
          <w:rFonts w:ascii="Times New Roman" w:hAnsi="Times New Roman" w:cs="Times New Roman"/>
          <w:sz w:val="28"/>
          <w:szCs w:val="28"/>
        </w:rPr>
        <w:t xml:space="preserve">г. </w:t>
      </w:r>
      <w:r w:rsidR="00445161">
        <w:rPr>
          <w:rFonts w:ascii="Times New Roman" w:eastAsia="Times New Roman" w:hAnsi="Times New Roman" w:cs="Times New Roman"/>
          <w:sz w:val="28"/>
          <w:szCs w:val="28"/>
          <w:lang w:eastAsia="ru-RU"/>
        </w:rPr>
        <w:t>Комсомольске-на- Амуре увеличи</w:t>
      </w:r>
      <w:r w:rsidR="004728E7" w:rsidRPr="004E66CF">
        <w:rPr>
          <w:rFonts w:ascii="Times New Roman" w:eastAsia="Times New Roman" w:hAnsi="Times New Roman" w:cs="Times New Roman"/>
          <w:sz w:val="28"/>
          <w:szCs w:val="28"/>
          <w:lang w:eastAsia="ru-RU"/>
        </w:rPr>
        <w:t>лось в 2011</w:t>
      </w:r>
      <w:r w:rsidR="00445161">
        <w:rPr>
          <w:rFonts w:ascii="Times New Roman" w:eastAsia="Times New Roman" w:hAnsi="Times New Roman" w:cs="Times New Roman"/>
          <w:sz w:val="28"/>
          <w:szCs w:val="28"/>
          <w:lang w:eastAsia="ru-RU"/>
        </w:rPr>
        <w:t xml:space="preserve"> г.</w:t>
      </w:r>
      <w:r w:rsidR="004728E7" w:rsidRPr="004E66CF">
        <w:rPr>
          <w:rFonts w:ascii="Times New Roman" w:eastAsia="Times New Roman" w:hAnsi="Times New Roman" w:cs="Times New Roman"/>
          <w:sz w:val="28"/>
          <w:szCs w:val="28"/>
          <w:lang w:eastAsia="ru-RU"/>
        </w:rPr>
        <w:t xml:space="preserve"> на 238, а в 2012</w:t>
      </w:r>
      <w:r w:rsidR="00445161">
        <w:rPr>
          <w:rFonts w:ascii="Times New Roman" w:eastAsia="Times New Roman" w:hAnsi="Times New Roman" w:cs="Times New Roman"/>
          <w:sz w:val="28"/>
          <w:szCs w:val="28"/>
          <w:lang w:eastAsia="ru-RU"/>
        </w:rPr>
        <w:t>г. –</w:t>
      </w:r>
      <w:r w:rsidR="004728E7" w:rsidRPr="004E66CF">
        <w:rPr>
          <w:rFonts w:ascii="Times New Roman" w:eastAsia="Times New Roman" w:hAnsi="Times New Roman" w:cs="Times New Roman"/>
          <w:sz w:val="28"/>
          <w:szCs w:val="28"/>
          <w:lang w:eastAsia="ru-RU"/>
        </w:rPr>
        <w:t xml:space="preserve"> на 672</w:t>
      </w:r>
      <w:r w:rsidR="002A1025" w:rsidRPr="004E66CF">
        <w:rPr>
          <w:rFonts w:ascii="Times New Roman" w:eastAsia="Times New Roman" w:hAnsi="Times New Roman" w:cs="Times New Roman"/>
          <w:sz w:val="28"/>
          <w:szCs w:val="28"/>
          <w:lang w:eastAsia="ru-RU"/>
        </w:rPr>
        <w:t>. В</w:t>
      </w:r>
      <w:r w:rsidR="004728E7" w:rsidRPr="004E66CF">
        <w:rPr>
          <w:rFonts w:ascii="Times New Roman" w:eastAsia="Times New Roman" w:hAnsi="Times New Roman" w:cs="Times New Roman"/>
          <w:sz w:val="28"/>
          <w:szCs w:val="28"/>
          <w:lang w:eastAsia="ru-RU"/>
        </w:rPr>
        <w:t xml:space="preserve"> относительном выражении происходил рост этого показателя в </w:t>
      </w:r>
      <w:r w:rsidR="005D578B" w:rsidRPr="004E66CF">
        <w:rPr>
          <w:rFonts w:ascii="Times New Roman" w:hAnsi="Times New Roman" w:cs="Times New Roman"/>
          <w:sz w:val="28"/>
          <w:szCs w:val="28"/>
        </w:rPr>
        <w:t>2011</w:t>
      </w:r>
      <w:r w:rsidR="00445161">
        <w:rPr>
          <w:rFonts w:ascii="Times New Roman" w:hAnsi="Times New Roman" w:cs="Times New Roman"/>
          <w:sz w:val="28"/>
          <w:szCs w:val="28"/>
        </w:rPr>
        <w:t xml:space="preserve"> г.</w:t>
      </w:r>
      <w:r w:rsidR="005D578B" w:rsidRPr="004E66CF">
        <w:rPr>
          <w:rFonts w:ascii="Times New Roman" w:hAnsi="Times New Roman" w:cs="Times New Roman"/>
          <w:sz w:val="28"/>
          <w:szCs w:val="28"/>
        </w:rPr>
        <w:t xml:space="preserve"> – на 32%, а в 2012</w:t>
      </w:r>
      <w:r w:rsidR="00445161">
        <w:rPr>
          <w:rFonts w:ascii="Times New Roman" w:hAnsi="Times New Roman" w:cs="Times New Roman"/>
          <w:sz w:val="28"/>
          <w:szCs w:val="28"/>
        </w:rPr>
        <w:t xml:space="preserve"> г.</w:t>
      </w:r>
      <w:r w:rsidR="005D578B" w:rsidRPr="004E66CF">
        <w:rPr>
          <w:rFonts w:ascii="Times New Roman" w:hAnsi="Times New Roman" w:cs="Times New Roman"/>
          <w:sz w:val="28"/>
          <w:szCs w:val="28"/>
        </w:rPr>
        <w:t xml:space="preserve"> – на </w:t>
      </w:r>
      <w:r w:rsidR="002A1025" w:rsidRPr="004E66CF">
        <w:rPr>
          <w:rFonts w:ascii="Times New Roman" w:hAnsi="Times New Roman" w:cs="Times New Roman"/>
          <w:sz w:val="28"/>
          <w:szCs w:val="28"/>
        </w:rPr>
        <w:t>92%. К</w:t>
      </w:r>
      <w:r w:rsidR="00FA286E" w:rsidRPr="004E66CF">
        <w:rPr>
          <w:rFonts w:ascii="Times New Roman" w:hAnsi="Times New Roman" w:cs="Times New Roman"/>
          <w:sz w:val="28"/>
          <w:szCs w:val="28"/>
        </w:rPr>
        <w:t>роме того, в</w:t>
      </w:r>
      <w:r w:rsidR="006F045D" w:rsidRPr="004E66CF">
        <w:rPr>
          <w:rFonts w:ascii="Times New Roman" w:hAnsi="Times New Roman" w:cs="Times New Roman"/>
          <w:sz w:val="28"/>
          <w:szCs w:val="28"/>
        </w:rPr>
        <w:t xml:space="preserve"> 2011</w:t>
      </w:r>
      <w:r w:rsidR="00445161">
        <w:rPr>
          <w:rFonts w:ascii="Times New Roman" w:hAnsi="Times New Roman" w:cs="Times New Roman"/>
          <w:sz w:val="28"/>
          <w:szCs w:val="28"/>
        </w:rPr>
        <w:t xml:space="preserve"> г.</w:t>
      </w:r>
      <w:r w:rsidR="006F045D" w:rsidRPr="004E66CF">
        <w:rPr>
          <w:rFonts w:ascii="Times New Roman" w:hAnsi="Times New Roman" w:cs="Times New Roman"/>
          <w:sz w:val="28"/>
          <w:szCs w:val="28"/>
        </w:rPr>
        <w:t xml:space="preserve"> в </w:t>
      </w:r>
      <w:r w:rsidR="00445161">
        <w:rPr>
          <w:rFonts w:ascii="Times New Roman" w:hAnsi="Times New Roman" w:cs="Times New Roman"/>
          <w:sz w:val="28"/>
          <w:szCs w:val="28"/>
        </w:rPr>
        <w:t xml:space="preserve">г. </w:t>
      </w:r>
      <w:r w:rsidR="006F045D" w:rsidRPr="004E66CF">
        <w:rPr>
          <w:rFonts w:ascii="Times New Roman" w:hAnsi="Times New Roman" w:cs="Times New Roman"/>
          <w:sz w:val="28"/>
          <w:szCs w:val="28"/>
        </w:rPr>
        <w:t xml:space="preserve">Хабаровске </w:t>
      </w:r>
      <w:r w:rsidR="00445161">
        <w:rPr>
          <w:rFonts w:ascii="Times New Roman" w:hAnsi="Times New Roman" w:cs="Times New Roman"/>
          <w:sz w:val="28"/>
          <w:szCs w:val="28"/>
        </w:rPr>
        <w:t>на</w:t>
      </w:r>
      <w:r w:rsidR="00FA286E" w:rsidRPr="004E66CF">
        <w:rPr>
          <w:rFonts w:ascii="Times New Roman" w:hAnsi="Times New Roman" w:cs="Times New Roman"/>
          <w:sz w:val="28"/>
          <w:szCs w:val="28"/>
        </w:rPr>
        <w:t xml:space="preserve"> 47,4%</w:t>
      </w:r>
      <w:r w:rsidR="00AC7176" w:rsidRPr="004E66CF">
        <w:rPr>
          <w:rFonts w:ascii="Times New Roman" w:hAnsi="Times New Roman" w:cs="Times New Roman"/>
          <w:sz w:val="28"/>
          <w:szCs w:val="28"/>
        </w:rPr>
        <w:t xml:space="preserve"> </w:t>
      </w:r>
      <w:r w:rsidR="00DC3D18" w:rsidRPr="004E66CF">
        <w:rPr>
          <w:rFonts w:ascii="Times New Roman" w:hAnsi="Times New Roman" w:cs="Times New Roman"/>
          <w:sz w:val="28"/>
          <w:szCs w:val="28"/>
        </w:rPr>
        <w:t>увеличилось</w:t>
      </w:r>
      <w:r w:rsidR="006F045D" w:rsidRPr="004E66CF">
        <w:rPr>
          <w:rFonts w:ascii="Times New Roman" w:hAnsi="Times New Roman" w:cs="Times New Roman"/>
          <w:sz w:val="28"/>
          <w:szCs w:val="28"/>
        </w:rPr>
        <w:t xml:space="preserve"> количество обращений</w:t>
      </w:r>
      <w:r w:rsidR="00445161">
        <w:rPr>
          <w:rFonts w:ascii="Times New Roman" w:hAnsi="Times New Roman" w:cs="Times New Roman"/>
          <w:sz w:val="28"/>
          <w:szCs w:val="28"/>
        </w:rPr>
        <w:t>,</w:t>
      </w:r>
      <w:r w:rsidR="006F045D" w:rsidRPr="004E66CF">
        <w:rPr>
          <w:rFonts w:ascii="Times New Roman" w:hAnsi="Times New Roman" w:cs="Times New Roman"/>
          <w:sz w:val="28"/>
          <w:szCs w:val="28"/>
        </w:rPr>
        <w:t xml:space="preserve"> поступивших по электронной почте</w:t>
      </w:r>
      <w:r w:rsidR="00FA286E" w:rsidRPr="004E66CF">
        <w:rPr>
          <w:rFonts w:ascii="Times New Roman" w:hAnsi="Times New Roman" w:cs="Times New Roman"/>
          <w:sz w:val="28"/>
          <w:szCs w:val="28"/>
        </w:rPr>
        <w:t>.</w:t>
      </w:r>
      <w:r w:rsidR="006F045D" w:rsidRPr="004E66CF">
        <w:rPr>
          <w:rFonts w:ascii="Times New Roman" w:hAnsi="Times New Roman" w:cs="Times New Roman"/>
          <w:sz w:val="28"/>
          <w:szCs w:val="28"/>
        </w:rPr>
        <w:t xml:space="preserve"> Возможно</w:t>
      </w:r>
      <w:r w:rsidR="000B765B" w:rsidRPr="004E66CF">
        <w:rPr>
          <w:rFonts w:ascii="Times New Roman" w:hAnsi="Times New Roman" w:cs="Times New Roman"/>
          <w:sz w:val="28"/>
          <w:szCs w:val="28"/>
        </w:rPr>
        <w:t xml:space="preserve"> на рост обращений </w:t>
      </w:r>
      <w:r w:rsidR="00445161">
        <w:rPr>
          <w:rFonts w:ascii="Times New Roman" w:hAnsi="Times New Roman" w:cs="Times New Roman"/>
          <w:sz w:val="28"/>
          <w:szCs w:val="28"/>
        </w:rPr>
        <w:t>влияют</w:t>
      </w:r>
      <w:r w:rsidR="002A1025" w:rsidRPr="004E66CF">
        <w:rPr>
          <w:rFonts w:ascii="Times New Roman" w:hAnsi="Times New Roman" w:cs="Times New Roman"/>
          <w:sz w:val="28"/>
          <w:szCs w:val="28"/>
        </w:rPr>
        <w:t>:</w:t>
      </w:r>
      <w:r w:rsidR="004728E7" w:rsidRPr="004E66CF">
        <w:rPr>
          <w:rFonts w:ascii="Times New Roman" w:hAnsi="Times New Roman" w:cs="Times New Roman"/>
          <w:sz w:val="28"/>
          <w:szCs w:val="28"/>
        </w:rPr>
        <w:t xml:space="preserve"> </w:t>
      </w:r>
      <w:r w:rsidR="004E351D" w:rsidRPr="004E66CF">
        <w:rPr>
          <w:rFonts w:ascii="Times New Roman" w:hAnsi="Times New Roman" w:cs="Times New Roman"/>
          <w:sz w:val="28"/>
          <w:szCs w:val="28"/>
        </w:rPr>
        <w:t>наличие в со</w:t>
      </w:r>
      <w:r w:rsidR="002A1025" w:rsidRPr="004E66CF">
        <w:rPr>
          <w:rFonts w:ascii="Times New Roman" w:hAnsi="Times New Roman" w:cs="Times New Roman"/>
          <w:sz w:val="28"/>
          <w:szCs w:val="28"/>
        </w:rPr>
        <w:t>циальных сетях форумов, блогов,</w:t>
      </w:r>
      <w:r w:rsidR="004E351D" w:rsidRPr="004E66CF">
        <w:rPr>
          <w:rFonts w:ascii="Times New Roman" w:hAnsi="Times New Roman" w:cs="Times New Roman"/>
          <w:sz w:val="28"/>
          <w:szCs w:val="28"/>
        </w:rPr>
        <w:t xml:space="preserve"> </w:t>
      </w:r>
      <w:r w:rsidR="006F045D" w:rsidRPr="004E66CF">
        <w:rPr>
          <w:rFonts w:ascii="Times New Roman" w:hAnsi="Times New Roman" w:cs="Times New Roman"/>
          <w:sz w:val="28"/>
          <w:szCs w:val="28"/>
        </w:rPr>
        <w:t>широкие возможности</w:t>
      </w:r>
      <w:r w:rsidR="000B765B" w:rsidRPr="004E66CF">
        <w:rPr>
          <w:rFonts w:ascii="Times New Roman" w:hAnsi="Times New Roman" w:cs="Times New Roman"/>
          <w:sz w:val="28"/>
          <w:szCs w:val="28"/>
        </w:rPr>
        <w:t xml:space="preserve"> </w:t>
      </w:r>
      <w:r w:rsidR="006F045D" w:rsidRPr="004E66CF">
        <w:rPr>
          <w:rFonts w:ascii="Times New Roman" w:hAnsi="Times New Roman" w:cs="Times New Roman"/>
          <w:sz w:val="28"/>
          <w:szCs w:val="28"/>
        </w:rPr>
        <w:t xml:space="preserve">доступа </w:t>
      </w:r>
      <w:r w:rsidR="000B765B" w:rsidRPr="004E66CF">
        <w:rPr>
          <w:rFonts w:ascii="Times New Roman" w:hAnsi="Times New Roman" w:cs="Times New Roman"/>
          <w:sz w:val="28"/>
          <w:szCs w:val="28"/>
        </w:rPr>
        <w:t xml:space="preserve">к </w:t>
      </w:r>
      <w:r w:rsidR="00445161">
        <w:rPr>
          <w:rFonts w:ascii="Times New Roman" w:hAnsi="Times New Roman" w:cs="Times New Roman"/>
          <w:sz w:val="28"/>
          <w:szCs w:val="28"/>
        </w:rPr>
        <w:t>И</w:t>
      </w:r>
      <w:r w:rsidR="000B765B" w:rsidRPr="004E66CF">
        <w:rPr>
          <w:rFonts w:ascii="Times New Roman" w:hAnsi="Times New Roman" w:cs="Times New Roman"/>
          <w:sz w:val="28"/>
          <w:szCs w:val="28"/>
        </w:rPr>
        <w:t>нтернет-услугам</w:t>
      </w:r>
      <w:r w:rsidR="004E351D" w:rsidRPr="004E66CF">
        <w:rPr>
          <w:rFonts w:ascii="Times New Roman" w:hAnsi="Times New Roman" w:cs="Times New Roman"/>
          <w:sz w:val="28"/>
          <w:szCs w:val="28"/>
        </w:rPr>
        <w:t>.</w:t>
      </w:r>
      <w:r w:rsidR="006F045D" w:rsidRPr="004E66CF">
        <w:rPr>
          <w:rFonts w:ascii="Times New Roman" w:hAnsi="Times New Roman" w:cs="Times New Roman"/>
          <w:sz w:val="28"/>
          <w:szCs w:val="28"/>
        </w:rPr>
        <w:t xml:space="preserve"> </w:t>
      </w:r>
    </w:p>
    <w:p w:rsidR="00EE305A" w:rsidRPr="004E66CF" w:rsidRDefault="004B7AE4" w:rsidP="0097001E">
      <w:pPr>
        <w:spacing w:after="0"/>
        <w:ind w:firstLine="709"/>
        <w:rPr>
          <w:rFonts w:ascii="Times New Roman" w:hAnsi="Times New Roman" w:cs="Times New Roman"/>
          <w:sz w:val="28"/>
          <w:szCs w:val="28"/>
        </w:rPr>
      </w:pPr>
      <w:r w:rsidRPr="004E66CF">
        <w:rPr>
          <w:rFonts w:ascii="Times New Roman" w:hAnsi="Times New Roman" w:cs="Times New Roman"/>
          <w:sz w:val="28"/>
          <w:szCs w:val="28"/>
        </w:rPr>
        <w:t xml:space="preserve">Для анализа обращений граждан </w:t>
      </w:r>
      <w:r w:rsidR="007F43E5" w:rsidRPr="004E66CF">
        <w:rPr>
          <w:rFonts w:ascii="Times New Roman" w:hAnsi="Times New Roman" w:cs="Times New Roman"/>
          <w:sz w:val="28"/>
          <w:szCs w:val="28"/>
        </w:rPr>
        <w:t xml:space="preserve">в муниципальных районах </w:t>
      </w:r>
      <w:r w:rsidR="00590277" w:rsidRPr="004E66CF">
        <w:rPr>
          <w:rFonts w:ascii="Times New Roman" w:hAnsi="Times New Roman" w:cs="Times New Roman"/>
          <w:sz w:val="28"/>
          <w:szCs w:val="28"/>
        </w:rPr>
        <w:t xml:space="preserve">выделены </w:t>
      </w:r>
      <w:r w:rsidRPr="004E66CF">
        <w:rPr>
          <w:rFonts w:ascii="Times New Roman" w:hAnsi="Times New Roman" w:cs="Times New Roman"/>
          <w:sz w:val="28"/>
          <w:szCs w:val="28"/>
        </w:rPr>
        <w:t xml:space="preserve">две территории с приблизительно одинаковым количеством населения. </w:t>
      </w:r>
      <w:r w:rsidR="003E478B" w:rsidRPr="004E66CF">
        <w:rPr>
          <w:rFonts w:ascii="Times New Roman" w:hAnsi="Times New Roman" w:cs="Times New Roman"/>
          <w:sz w:val="28"/>
          <w:szCs w:val="28"/>
        </w:rPr>
        <w:t>В первую очередь обращает на с</w:t>
      </w:r>
      <w:r w:rsidR="00C426DD" w:rsidRPr="004E66CF">
        <w:rPr>
          <w:rFonts w:ascii="Times New Roman" w:hAnsi="Times New Roman" w:cs="Times New Roman"/>
          <w:sz w:val="28"/>
          <w:szCs w:val="28"/>
        </w:rPr>
        <w:t>ебя внимание снижение</w:t>
      </w:r>
      <w:r w:rsidR="00445161">
        <w:rPr>
          <w:rFonts w:ascii="Times New Roman" w:hAnsi="Times New Roman" w:cs="Times New Roman"/>
          <w:sz w:val="28"/>
          <w:szCs w:val="28"/>
        </w:rPr>
        <w:t xml:space="preserve"> количества обращений</w:t>
      </w:r>
      <w:r w:rsidR="003E478B" w:rsidRPr="004E66CF">
        <w:rPr>
          <w:rFonts w:ascii="Times New Roman" w:hAnsi="Times New Roman" w:cs="Times New Roman"/>
          <w:sz w:val="28"/>
          <w:szCs w:val="28"/>
        </w:rPr>
        <w:t xml:space="preserve"> в Вяземском</w:t>
      </w:r>
      <w:r w:rsidR="00C426DD" w:rsidRPr="004E66CF">
        <w:rPr>
          <w:rFonts w:ascii="Times New Roman" w:hAnsi="Times New Roman" w:cs="Times New Roman"/>
          <w:sz w:val="28"/>
          <w:szCs w:val="28"/>
        </w:rPr>
        <w:t xml:space="preserve"> </w:t>
      </w:r>
      <w:r w:rsidR="00445161">
        <w:rPr>
          <w:rFonts w:ascii="Times New Roman" w:hAnsi="Times New Roman" w:cs="Times New Roman"/>
          <w:sz w:val="28"/>
          <w:szCs w:val="28"/>
        </w:rPr>
        <w:t xml:space="preserve">районе </w:t>
      </w:r>
      <w:r w:rsidR="00C426DD" w:rsidRPr="004E66CF">
        <w:rPr>
          <w:rFonts w:ascii="Times New Roman" w:hAnsi="Times New Roman" w:cs="Times New Roman"/>
          <w:sz w:val="28"/>
          <w:szCs w:val="28"/>
        </w:rPr>
        <w:t xml:space="preserve">и увеличение </w:t>
      </w:r>
      <w:r w:rsidR="00445161">
        <w:rPr>
          <w:rFonts w:ascii="Times New Roman" w:hAnsi="Times New Roman" w:cs="Times New Roman"/>
          <w:sz w:val="28"/>
          <w:szCs w:val="28"/>
        </w:rPr>
        <w:t xml:space="preserve">– </w:t>
      </w:r>
      <w:r w:rsidR="00C426DD" w:rsidRPr="004E66CF">
        <w:rPr>
          <w:rFonts w:ascii="Times New Roman" w:hAnsi="Times New Roman" w:cs="Times New Roman"/>
          <w:sz w:val="28"/>
          <w:szCs w:val="28"/>
        </w:rPr>
        <w:t>в Солне</w:t>
      </w:r>
      <w:r w:rsidR="00AE52EA" w:rsidRPr="004E66CF">
        <w:rPr>
          <w:rFonts w:ascii="Times New Roman" w:hAnsi="Times New Roman" w:cs="Times New Roman"/>
          <w:sz w:val="28"/>
          <w:szCs w:val="28"/>
        </w:rPr>
        <w:t>чном районе</w:t>
      </w:r>
      <w:r w:rsidR="00C426DD" w:rsidRPr="004E66CF">
        <w:rPr>
          <w:rFonts w:ascii="Times New Roman" w:hAnsi="Times New Roman" w:cs="Times New Roman"/>
          <w:sz w:val="28"/>
          <w:szCs w:val="28"/>
        </w:rPr>
        <w:t>.</w:t>
      </w:r>
    </w:p>
    <w:p w:rsidR="00EB40C2" w:rsidRPr="004E66CF" w:rsidRDefault="00014F0D" w:rsidP="0097001E">
      <w:pPr>
        <w:spacing w:after="0"/>
        <w:ind w:firstLine="709"/>
        <w:rPr>
          <w:rFonts w:ascii="Times New Roman" w:hAnsi="Times New Roman" w:cs="Times New Roman"/>
          <w:sz w:val="28"/>
          <w:szCs w:val="28"/>
        </w:rPr>
      </w:pPr>
      <w:r w:rsidRPr="004E66CF">
        <w:rPr>
          <w:rFonts w:ascii="Times New Roman" w:hAnsi="Times New Roman" w:cs="Times New Roman"/>
          <w:sz w:val="28"/>
          <w:szCs w:val="28"/>
        </w:rPr>
        <w:t>Как следует из данных таблицы 1, за период 2007</w:t>
      </w:r>
      <w:r w:rsidR="007006C8">
        <w:rPr>
          <w:rFonts w:ascii="Times New Roman" w:hAnsi="Times New Roman" w:cs="Times New Roman"/>
          <w:sz w:val="28"/>
          <w:szCs w:val="28"/>
        </w:rPr>
        <w:t xml:space="preserve"> – </w:t>
      </w:r>
      <w:r w:rsidRPr="004E66CF">
        <w:rPr>
          <w:rFonts w:ascii="Times New Roman" w:hAnsi="Times New Roman" w:cs="Times New Roman"/>
          <w:sz w:val="28"/>
          <w:szCs w:val="28"/>
        </w:rPr>
        <w:t>2009</w:t>
      </w:r>
      <w:r w:rsidR="007006C8">
        <w:rPr>
          <w:rFonts w:ascii="Times New Roman" w:hAnsi="Times New Roman" w:cs="Times New Roman"/>
          <w:sz w:val="28"/>
          <w:szCs w:val="28"/>
        </w:rPr>
        <w:t xml:space="preserve"> гг.</w:t>
      </w:r>
      <w:r w:rsidR="004E351D" w:rsidRPr="004E66CF">
        <w:rPr>
          <w:rFonts w:ascii="Times New Roman" w:hAnsi="Times New Roman" w:cs="Times New Roman"/>
          <w:sz w:val="28"/>
          <w:szCs w:val="28"/>
        </w:rPr>
        <w:t xml:space="preserve"> </w:t>
      </w:r>
      <w:r w:rsidRPr="004E66CF">
        <w:rPr>
          <w:rFonts w:ascii="Times New Roman" w:hAnsi="Times New Roman" w:cs="Times New Roman"/>
          <w:sz w:val="28"/>
          <w:szCs w:val="28"/>
        </w:rPr>
        <w:t xml:space="preserve">в </w:t>
      </w:r>
      <w:r w:rsidR="00DC3D18" w:rsidRPr="004E66CF">
        <w:rPr>
          <w:rFonts w:ascii="Times New Roman" w:hAnsi="Times New Roman" w:cs="Times New Roman"/>
          <w:sz w:val="28"/>
          <w:szCs w:val="28"/>
        </w:rPr>
        <w:t>Вяземском</w:t>
      </w:r>
      <w:r w:rsidRPr="004E66CF">
        <w:rPr>
          <w:rFonts w:ascii="Times New Roman" w:hAnsi="Times New Roman" w:cs="Times New Roman"/>
          <w:sz w:val="28"/>
          <w:szCs w:val="28"/>
        </w:rPr>
        <w:t xml:space="preserve"> </w:t>
      </w:r>
      <w:r w:rsidR="007006C8">
        <w:rPr>
          <w:rFonts w:ascii="Times New Roman" w:hAnsi="Times New Roman" w:cs="Times New Roman"/>
          <w:sz w:val="28"/>
          <w:szCs w:val="28"/>
        </w:rPr>
        <w:t xml:space="preserve">районе </w:t>
      </w:r>
      <w:r w:rsidRPr="004E66CF">
        <w:rPr>
          <w:rFonts w:ascii="Times New Roman" w:hAnsi="Times New Roman" w:cs="Times New Roman"/>
          <w:sz w:val="28"/>
          <w:szCs w:val="28"/>
        </w:rPr>
        <w:t xml:space="preserve">количество обращений </w:t>
      </w:r>
      <w:r w:rsidR="00A7113B" w:rsidRPr="004E66CF">
        <w:rPr>
          <w:rFonts w:ascii="Times New Roman" w:hAnsi="Times New Roman" w:cs="Times New Roman"/>
          <w:sz w:val="28"/>
          <w:szCs w:val="28"/>
        </w:rPr>
        <w:t>уменьшилось на 41</w:t>
      </w:r>
      <w:r w:rsidRPr="004E66CF">
        <w:rPr>
          <w:rFonts w:ascii="Times New Roman" w:hAnsi="Times New Roman" w:cs="Times New Roman"/>
          <w:sz w:val="28"/>
          <w:szCs w:val="28"/>
        </w:rPr>
        <w:t xml:space="preserve"> </w:t>
      </w:r>
      <w:r w:rsidR="007006C8">
        <w:rPr>
          <w:rFonts w:ascii="Times New Roman" w:hAnsi="Times New Roman" w:cs="Times New Roman"/>
          <w:sz w:val="28"/>
          <w:szCs w:val="28"/>
        </w:rPr>
        <w:t>(</w:t>
      </w:r>
      <w:r w:rsidR="00A7113B" w:rsidRPr="007006C8">
        <w:rPr>
          <w:rFonts w:ascii="Times New Roman" w:hAnsi="Times New Roman" w:cs="Times New Roman"/>
          <w:sz w:val="28"/>
          <w:szCs w:val="28"/>
        </w:rPr>
        <w:t>снижение</w:t>
      </w:r>
      <w:r w:rsidRPr="007006C8">
        <w:rPr>
          <w:rFonts w:ascii="Times New Roman" w:hAnsi="Times New Roman" w:cs="Times New Roman"/>
          <w:sz w:val="28"/>
          <w:szCs w:val="28"/>
        </w:rPr>
        <w:t xml:space="preserve"> </w:t>
      </w:r>
      <w:r w:rsidR="007006C8" w:rsidRPr="007006C8">
        <w:rPr>
          <w:rFonts w:ascii="Times New Roman" w:hAnsi="Times New Roman" w:cs="Times New Roman"/>
          <w:sz w:val="28"/>
          <w:szCs w:val="28"/>
        </w:rPr>
        <w:t>на</w:t>
      </w:r>
      <w:r w:rsidR="007006C8">
        <w:rPr>
          <w:rFonts w:ascii="Times New Roman" w:hAnsi="Times New Roman" w:cs="Times New Roman"/>
          <w:i/>
          <w:sz w:val="28"/>
          <w:szCs w:val="28"/>
        </w:rPr>
        <w:t xml:space="preserve"> </w:t>
      </w:r>
      <w:r w:rsidR="00A7113B" w:rsidRPr="004E66CF">
        <w:rPr>
          <w:rFonts w:ascii="Times New Roman" w:hAnsi="Times New Roman" w:cs="Times New Roman"/>
          <w:sz w:val="28"/>
          <w:szCs w:val="28"/>
        </w:rPr>
        <w:t>57</w:t>
      </w:r>
      <w:r w:rsidR="009B0DB7" w:rsidRPr="004E66CF">
        <w:rPr>
          <w:rFonts w:ascii="Times New Roman" w:hAnsi="Times New Roman" w:cs="Times New Roman"/>
          <w:sz w:val="28"/>
          <w:szCs w:val="28"/>
        </w:rPr>
        <w:t>%</w:t>
      </w:r>
      <w:r w:rsidR="007006C8">
        <w:rPr>
          <w:rFonts w:ascii="Times New Roman" w:hAnsi="Times New Roman" w:cs="Times New Roman"/>
          <w:sz w:val="28"/>
          <w:szCs w:val="28"/>
        </w:rPr>
        <w:t>)</w:t>
      </w:r>
      <w:r w:rsidR="002A1025" w:rsidRPr="004E66CF">
        <w:rPr>
          <w:rFonts w:ascii="Times New Roman" w:hAnsi="Times New Roman" w:cs="Times New Roman"/>
          <w:sz w:val="28"/>
          <w:szCs w:val="28"/>
        </w:rPr>
        <w:t>, в</w:t>
      </w:r>
      <w:r w:rsidR="00DC3D18" w:rsidRPr="004E66CF">
        <w:rPr>
          <w:rFonts w:ascii="Times New Roman" w:hAnsi="Times New Roman" w:cs="Times New Roman"/>
          <w:sz w:val="28"/>
          <w:szCs w:val="28"/>
        </w:rPr>
        <w:t xml:space="preserve"> </w:t>
      </w:r>
      <w:r w:rsidR="00DD5672" w:rsidRPr="004E66CF">
        <w:rPr>
          <w:rFonts w:ascii="Times New Roman" w:hAnsi="Times New Roman" w:cs="Times New Roman"/>
          <w:sz w:val="28"/>
          <w:szCs w:val="28"/>
        </w:rPr>
        <w:t xml:space="preserve">Солнечном </w:t>
      </w:r>
      <w:r w:rsidR="007006C8">
        <w:rPr>
          <w:rFonts w:ascii="Times New Roman" w:hAnsi="Times New Roman" w:cs="Times New Roman"/>
          <w:sz w:val="28"/>
          <w:szCs w:val="28"/>
        </w:rPr>
        <w:t xml:space="preserve">районе </w:t>
      </w:r>
      <w:r w:rsidR="00DD5672" w:rsidRPr="004E66CF">
        <w:rPr>
          <w:rFonts w:ascii="Times New Roman" w:hAnsi="Times New Roman" w:cs="Times New Roman"/>
          <w:sz w:val="28"/>
          <w:szCs w:val="28"/>
        </w:rPr>
        <w:t>отм</w:t>
      </w:r>
      <w:r w:rsidR="007006C8">
        <w:rPr>
          <w:rFonts w:ascii="Times New Roman" w:hAnsi="Times New Roman" w:cs="Times New Roman"/>
          <w:sz w:val="28"/>
          <w:szCs w:val="28"/>
        </w:rPr>
        <w:t>ечено увеличение на 8 обращений</w:t>
      </w:r>
      <w:r w:rsidR="00DD5672" w:rsidRPr="004E66CF">
        <w:rPr>
          <w:rFonts w:ascii="Times New Roman" w:hAnsi="Times New Roman" w:cs="Times New Roman"/>
          <w:sz w:val="28"/>
          <w:szCs w:val="28"/>
        </w:rPr>
        <w:t xml:space="preserve"> </w:t>
      </w:r>
      <w:r w:rsidR="007006C8">
        <w:rPr>
          <w:rFonts w:ascii="Times New Roman" w:hAnsi="Times New Roman" w:cs="Times New Roman"/>
          <w:sz w:val="28"/>
          <w:szCs w:val="28"/>
        </w:rPr>
        <w:t>(</w:t>
      </w:r>
      <w:r w:rsidR="00DD5672" w:rsidRPr="004E66CF">
        <w:rPr>
          <w:rFonts w:ascii="Times New Roman" w:hAnsi="Times New Roman" w:cs="Times New Roman"/>
          <w:sz w:val="28"/>
          <w:szCs w:val="28"/>
        </w:rPr>
        <w:t>рост составил 7,8</w:t>
      </w:r>
      <w:r w:rsidR="00DF71B9" w:rsidRPr="004E66CF">
        <w:rPr>
          <w:rFonts w:ascii="Times New Roman" w:hAnsi="Times New Roman" w:cs="Times New Roman"/>
          <w:sz w:val="28"/>
          <w:szCs w:val="28"/>
        </w:rPr>
        <w:t>%</w:t>
      </w:r>
      <w:r w:rsidR="007006C8">
        <w:rPr>
          <w:rFonts w:ascii="Times New Roman" w:hAnsi="Times New Roman" w:cs="Times New Roman"/>
          <w:sz w:val="28"/>
          <w:szCs w:val="28"/>
        </w:rPr>
        <w:t>)</w:t>
      </w:r>
      <w:r w:rsidR="002A1025" w:rsidRPr="004E66CF">
        <w:rPr>
          <w:rFonts w:ascii="Times New Roman" w:hAnsi="Times New Roman" w:cs="Times New Roman"/>
          <w:sz w:val="28"/>
          <w:szCs w:val="28"/>
        </w:rPr>
        <w:t>.</w:t>
      </w:r>
      <w:r w:rsidR="00187C9F" w:rsidRPr="004E66CF">
        <w:rPr>
          <w:rFonts w:ascii="Times New Roman" w:hAnsi="Times New Roman" w:cs="Times New Roman"/>
          <w:i/>
          <w:sz w:val="28"/>
          <w:szCs w:val="28"/>
        </w:rPr>
        <w:t xml:space="preserve"> </w:t>
      </w:r>
      <w:r w:rsidR="002A1025" w:rsidRPr="004E66CF">
        <w:rPr>
          <w:rFonts w:ascii="Times New Roman" w:hAnsi="Times New Roman" w:cs="Times New Roman"/>
          <w:sz w:val="28"/>
          <w:szCs w:val="28"/>
        </w:rPr>
        <w:t>В</w:t>
      </w:r>
      <w:r w:rsidR="00187C9F" w:rsidRPr="004E66CF">
        <w:rPr>
          <w:rFonts w:ascii="Times New Roman" w:hAnsi="Times New Roman" w:cs="Times New Roman"/>
          <w:sz w:val="28"/>
          <w:szCs w:val="28"/>
        </w:rPr>
        <w:t xml:space="preserve"> 2009</w:t>
      </w:r>
      <w:r w:rsidR="007006C8">
        <w:rPr>
          <w:rFonts w:ascii="Times New Roman" w:hAnsi="Times New Roman" w:cs="Times New Roman"/>
          <w:sz w:val="28"/>
          <w:szCs w:val="28"/>
        </w:rPr>
        <w:t xml:space="preserve"> г.</w:t>
      </w:r>
      <w:r w:rsidR="00187C9F" w:rsidRPr="004E66CF">
        <w:rPr>
          <w:rFonts w:ascii="Times New Roman" w:hAnsi="Times New Roman" w:cs="Times New Roman"/>
          <w:sz w:val="28"/>
          <w:szCs w:val="28"/>
        </w:rPr>
        <w:t xml:space="preserve"> количество жалоб в Солнечном </w:t>
      </w:r>
      <w:r w:rsidR="007006C8">
        <w:rPr>
          <w:rFonts w:ascii="Times New Roman" w:hAnsi="Times New Roman" w:cs="Times New Roman"/>
          <w:sz w:val="28"/>
          <w:szCs w:val="28"/>
        </w:rPr>
        <w:t xml:space="preserve">районе </w:t>
      </w:r>
      <w:r w:rsidR="00187C9F" w:rsidRPr="004E66CF">
        <w:rPr>
          <w:rFonts w:ascii="Times New Roman" w:hAnsi="Times New Roman" w:cs="Times New Roman"/>
          <w:sz w:val="28"/>
          <w:szCs w:val="28"/>
        </w:rPr>
        <w:t>превыша</w:t>
      </w:r>
      <w:r w:rsidR="007006C8">
        <w:rPr>
          <w:rFonts w:ascii="Times New Roman" w:hAnsi="Times New Roman" w:cs="Times New Roman"/>
          <w:sz w:val="28"/>
          <w:szCs w:val="28"/>
        </w:rPr>
        <w:t>е</w:t>
      </w:r>
      <w:r w:rsidR="00187C9F" w:rsidRPr="004E66CF">
        <w:rPr>
          <w:rFonts w:ascii="Times New Roman" w:hAnsi="Times New Roman" w:cs="Times New Roman"/>
          <w:sz w:val="28"/>
          <w:szCs w:val="28"/>
        </w:rPr>
        <w:t xml:space="preserve">т показатели Вяземского </w:t>
      </w:r>
      <w:r w:rsidR="007006C8">
        <w:rPr>
          <w:rFonts w:ascii="Times New Roman" w:hAnsi="Times New Roman" w:cs="Times New Roman"/>
          <w:sz w:val="28"/>
          <w:szCs w:val="28"/>
        </w:rPr>
        <w:t xml:space="preserve">района </w:t>
      </w:r>
      <w:r w:rsidR="00187C9F" w:rsidRPr="004E66CF">
        <w:rPr>
          <w:rFonts w:ascii="Times New Roman" w:hAnsi="Times New Roman" w:cs="Times New Roman"/>
          <w:sz w:val="28"/>
          <w:szCs w:val="28"/>
        </w:rPr>
        <w:t>в 1,96 раз.</w:t>
      </w:r>
      <w:r w:rsidR="002A1025" w:rsidRPr="004E66CF">
        <w:rPr>
          <w:rFonts w:ascii="Times New Roman" w:hAnsi="Times New Roman" w:cs="Times New Roman"/>
          <w:sz w:val="28"/>
          <w:szCs w:val="28"/>
        </w:rPr>
        <w:t xml:space="preserve"> </w:t>
      </w:r>
      <w:r w:rsidR="00AB3C7D" w:rsidRPr="004E66CF">
        <w:rPr>
          <w:rFonts w:ascii="Times New Roman" w:hAnsi="Times New Roman" w:cs="Times New Roman"/>
          <w:sz w:val="28"/>
          <w:szCs w:val="28"/>
        </w:rPr>
        <w:t>Возможно</w:t>
      </w:r>
      <w:r w:rsidR="009B0DB7" w:rsidRPr="004E66CF">
        <w:rPr>
          <w:rFonts w:ascii="Times New Roman" w:hAnsi="Times New Roman" w:cs="Times New Roman"/>
          <w:sz w:val="28"/>
          <w:szCs w:val="28"/>
        </w:rPr>
        <w:t xml:space="preserve">, что </w:t>
      </w:r>
      <w:r w:rsidR="00C52618" w:rsidRPr="004E66CF">
        <w:rPr>
          <w:rFonts w:ascii="Times New Roman" w:hAnsi="Times New Roman" w:cs="Times New Roman"/>
          <w:sz w:val="28"/>
          <w:szCs w:val="28"/>
        </w:rPr>
        <w:t>поток о</w:t>
      </w:r>
      <w:r w:rsidR="00AB3C7D" w:rsidRPr="004E66CF">
        <w:rPr>
          <w:rFonts w:ascii="Times New Roman" w:hAnsi="Times New Roman" w:cs="Times New Roman"/>
          <w:sz w:val="28"/>
          <w:szCs w:val="28"/>
        </w:rPr>
        <w:t xml:space="preserve">бращений вызван </w:t>
      </w:r>
      <w:r w:rsidR="00C52618" w:rsidRPr="004E66CF">
        <w:rPr>
          <w:rFonts w:ascii="Times New Roman" w:hAnsi="Times New Roman" w:cs="Times New Roman"/>
          <w:sz w:val="28"/>
          <w:szCs w:val="28"/>
        </w:rPr>
        <w:t>ростом цен на продукты питания и товары первой необходимос</w:t>
      </w:r>
      <w:r w:rsidR="00AB3C7D" w:rsidRPr="004E66CF">
        <w:rPr>
          <w:rFonts w:ascii="Times New Roman" w:hAnsi="Times New Roman" w:cs="Times New Roman"/>
          <w:sz w:val="28"/>
          <w:szCs w:val="28"/>
        </w:rPr>
        <w:t>ти в Солнечном районе</w:t>
      </w:r>
      <w:r w:rsidR="00985601" w:rsidRPr="004E66CF">
        <w:rPr>
          <w:rFonts w:ascii="Times New Roman" w:hAnsi="Times New Roman" w:cs="Times New Roman"/>
          <w:sz w:val="28"/>
          <w:szCs w:val="28"/>
        </w:rPr>
        <w:t xml:space="preserve">. </w:t>
      </w:r>
      <w:r w:rsidR="00C52618" w:rsidRPr="004E66CF">
        <w:rPr>
          <w:rFonts w:ascii="Times New Roman" w:hAnsi="Times New Roman" w:cs="Times New Roman"/>
          <w:sz w:val="28"/>
          <w:szCs w:val="28"/>
        </w:rPr>
        <w:t>Кроме того, увеличению ко</w:t>
      </w:r>
      <w:r w:rsidR="007006C8">
        <w:rPr>
          <w:rFonts w:ascii="Times New Roman" w:hAnsi="Times New Roman" w:cs="Times New Roman"/>
          <w:sz w:val="28"/>
          <w:szCs w:val="28"/>
        </w:rPr>
        <w:t>личества обращений</w:t>
      </w:r>
      <w:r w:rsidR="009B0DB7" w:rsidRPr="004E66CF">
        <w:rPr>
          <w:rFonts w:ascii="Times New Roman" w:hAnsi="Times New Roman" w:cs="Times New Roman"/>
          <w:sz w:val="28"/>
          <w:szCs w:val="28"/>
        </w:rPr>
        <w:t xml:space="preserve"> </w:t>
      </w:r>
      <w:r w:rsidR="00C52618" w:rsidRPr="004E66CF">
        <w:rPr>
          <w:rFonts w:ascii="Times New Roman" w:hAnsi="Times New Roman" w:cs="Times New Roman"/>
          <w:sz w:val="28"/>
          <w:szCs w:val="28"/>
        </w:rPr>
        <w:t>способствовало повышение акти</w:t>
      </w:r>
      <w:r w:rsidR="00985601" w:rsidRPr="004E66CF">
        <w:rPr>
          <w:rFonts w:ascii="Times New Roman" w:hAnsi="Times New Roman" w:cs="Times New Roman"/>
          <w:sz w:val="28"/>
          <w:szCs w:val="28"/>
        </w:rPr>
        <w:t>вности граждан в период выборов</w:t>
      </w:r>
      <w:r w:rsidR="00C52618" w:rsidRPr="004E66CF">
        <w:rPr>
          <w:rFonts w:ascii="Times New Roman" w:hAnsi="Times New Roman" w:cs="Times New Roman"/>
          <w:sz w:val="28"/>
          <w:szCs w:val="28"/>
        </w:rPr>
        <w:t xml:space="preserve"> гл</w:t>
      </w:r>
      <w:r w:rsidR="00267870" w:rsidRPr="004E66CF">
        <w:rPr>
          <w:rFonts w:ascii="Times New Roman" w:hAnsi="Times New Roman" w:cs="Times New Roman"/>
          <w:sz w:val="28"/>
          <w:szCs w:val="28"/>
        </w:rPr>
        <w:t>ав</w:t>
      </w:r>
      <w:r w:rsidR="00985601" w:rsidRPr="004E66CF">
        <w:rPr>
          <w:rFonts w:ascii="Times New Roman" w:hAnsi="Times New Roman" w:cs="Times New Roman"/>
          <w:sz w:val="28"/>
          <w:szCs w:val="28"/>
        </w:rPr>
        <w:t>ы Солнечного муниципального района</w:t>
      </w:r>
      <w:r w:rsidR="00267870" w:rsidRPr="004E66CF">
        <w:rPr>
          <w:rFonts w:ascii="Times New Roman" w:hAnsi="Times New Roman" w:cs="Times New Roman"/>
          <w:sz w:val="28"/>
          <w:szCs w:val="28"/>
        </w:rPr>
        <w:t>.</w:t>
      </w:r>
    </w:p>
    <w:p w:rsidR="00DA7383" w:rsidRPr="004E66CF" w:rsidRDefault="00A7113B" w:rsidP="0097001E">
      <w:pPr>
        <w:spacing w:after="0"/>
        <w:ind w:firstLine="709"/>
        <w:rPr>
          <w:rFonts w:ascii="Times New Roman" w:hAnsi="Times New Roman" w:cs="Times New Roman"/>
          <w:sz w:val="28"/>
          <w:szCs w:val="28"/>
        </w:rPr>
      </w:pPr>
      <w:r w:rsidRPr="004E66CF">
        <w:rPr>
          <w:rFonts w:ascii="Times New Roman" w:hAnsi="Times New Roman" w:cs="Times New Roman"/>
          <w:sz w:val="28"/>
          <w:szCs w:val="28"/>
        </w:rPr>
        <w:lastRenderedPageBreak/>
        <w:t xml:space="preserve">Продолжая анализ за следующее 3-летие </w:t>
      </w:r>
      <w:r w:rsidR="007006C8">
        <w:rPr>
          <w:rFonts w:ascii="Times New Roman" w:hAnsi="Times New Roman" w:cs="Times New Roman"/>
          <w:sz w:val="28"/>
          <w:szCs w:val="28"/>
        </w:rPr>
        <w:t>(</w:t>
      </w:r>
      <w:r w:rsidRPr="004E66CF">
        <w:rPr>
          <w:rFonts w:ascii="Times New Roman" w:hAnsi="Times New Roman" w:cs="Times New Roman"/>
          <w:sz w:val="28"/>
          <w:szCs w:val="28"/>
        </w:rPr>
        <w:t>2010</w:t>
      </w:r>
      <w:r w:rsidR="007006C8">
        <w:rPr>
          <w:rFonts w:ascii="Times New Roman" w:hAnsi="Times New Roman" w:cs="Times New Roman"/>
          <w:sz w:val="28"/>
          <w:szCs w:val="28"/>
        </w:rPr>
        <w:t xml:space="preserve"> – </w:t>
      </w:r>
      <w:r w:rsidRPr="004E66CF">
        <w:rPr>
          <w:rFonts w:ascii="Times New Roman" w:hAnsi="Times New Roman" w:cs="Times New Roman"/>
          <w:sz w:val="28"/>
          <w:szCs w:val="28"/>
        </w:rPr>
        <w:t>2012 г</w:t>
      </w:r>
      <w:r w:rsidR="007006C8">
        <w:rPr>
          <w:rFonts w:ascii="Times New Roman" w:hAnsi="Times New Roman" w:cs="Times New Roman"/>
          <w:sz w:val="28"/>
          <w:szCs w:val="28"/>
        </w:rPr>
        <w:t>г.)</w:t>
      </w:r>
      <w:r w:rsidR="00AD1721" w:rsidRPr="004E66CF">
        <w:rPr>
          <w:rFonts w:ascii="Times New Roman" w:hAnsi="Times New Roman" w:cs="Times New Roman"/>
          <w:sz w:val="28"/>
          <w:szCs w:val="28"/>
        </w:rPr>
        <w:t>, можно</w:t>
      </w:r>
      <w:r w:rsidRPr="004E66CF">
        <w:rPr>
          <w:rFonts w:ascii="Times New Roman" w:hAnsi="Times New Roman" w:cs="Times New Roman"/>
          <w:sz w:val="28"/>
          <w:szCs w:val="28"/>
        </w:rPr>
        <w:t xml:space="preserve"> </w:t>
      </w:r>
      <w:r w:rsidR="00AD1721" w:rsidRPr="004E66CF">
        <w:rPr>
          <w:rFonts w:ascii="Times New Roman" w:hAnsi="Times New Roman" w:cs="Times New Roman"/>
          <w:sz w:val="28"/>
          <w:szCs w:val="28"/>
        </w:rPr>
        <w:t>отметить</w:t>
      </w:r>
      <w:r w:rsidR="002A1025" w:rsidRPr="004E66CF">
        <w:rPr>
          <w:rFonts w:ascii="Times New Roman" w:hAnsi="Times New Roman" w:cs="Times New Roman"/>
          <w:sz w:val="28"/>
          <w:szCs w:val="28"/>
        </w:rPr>
        <w:t xml:space="preserve"> сокращение</w:t>
      </w:r>
      <w:r w:rsidR="005A7B96" w:rsidRPr="004E66CF">
        <w:rPr>
          <w:rFonts w:ascii="Times New Roman" w:hAnsi="Times New Roman" w:cs="Times New Roman"/>
          <w:sz w:val="28"/>
          <w:szCs w:val="28"/>
        </w:rPr>
        <w:t xml:space="preserve"> </w:t>
      </w:r>
      <w:r w:rsidRPr="004E66CF">
        <w:rPr>
          <w:rFonts w:ascii="Times New Roman" w:hAnsi="Times New Roman" w:cs="Times New Roman"/>
          <w:sz w:val="28"/>
          <w:szCs w:val="28"/>
        </w:rPr>
        <w:t xml:space="preserve">количества обращений </w:t>
      </w:r>
      <w:r w:rsidR="005A7B96" w:rsidRPr="004E66CF">
        <w:rPr>
          <w:rFonts w:ascii="Times New Roman" w:hAnsi="Times New Roman" w:cs="Times New Roman"/>
          <w:sz w:val="28"/>
          <w:szCs w:val="28"/>
        </w:rPr>
        <w:t xml:space="preserve">в </w:t>
      </w:r>
      <w:r w:rsidR="005A7B96" w:rsidRPr="004E66CF">
        <w:rPr>
          <w:rFonts w:ascii="Times New Roman" w:eastAsia="Times New Roman" w:hAnsi="Times New Roman" w:cs="Times New Roman"/>
          <w:color w:val="333333"/>
          <w:sz w:val="28"/>
          <w:szCs w:val="28"/>
          <w:lang w:eastAsia="ru-RU"/>
        </w:rPr>
        <w:t>Вяземском районе</w:t>
      </w:r>
      <w:r w:rsidR="002A1025" w:rsidRPr="004E66CF">
        <w:rPr>
          <w:rFonts w:ascii="Times New Roman" w:hAnsi="Times New Roman" w:cs="Times New Roman"/>
          <w:sz w:val="28"/>
          <w:szCs w:val="28"/>
        </w:rPr>
        <w:t xml:space="preserve"> в 2012</w:t>
      </w:r>
      <w:r w:rsidR="007006C8">
        <w:rPr>
          <w:rFonts w:ascii="Times New Roman" w:hAnsi="Times New Roman" w:cs="Times New Roman"/>
          <w:sz w:val="28"/>
          <w:szCs w:val="28"/>
        </w:rPr>
        <w:t xml:space="preserve"> г</w:t>
      </w:r>
      <w:r w:rsidR="002A1025" w:rsidRPr="004E66CF">
        <w:rPr>
          <w:rFonts w:ascii="Times New Roman" w:hAnsi="Times New Roman" w:cs="Times New Roman"/>
          <w:sz w:val="28"/>
          <w:szCs w:val="28"/>
        </w:rPr>
        <w:t>.</w:t>
      </w:r>
      <w:r w:rsidR="007006C8">
        <w:rPr>
          <w:rFonts w:ascii="Times New Roman" w:hAnsi="Times New Roman" w:cs="Times New Roman"/>
          <w:sz w:val="28"/>
          <w:szCs w:val="28"/>
        </w:rPr>
        <w:t xml:space="preserve"> </w:t>
      </w:r>
      <w:r w:rsidR="002A1025" w:rsidRPr="004E66CF">
        <w:rPr>
          <w:rFonts w:ascii="Times New Roman" w:hAnsi="Times New Roman" w:cs="Times New Roman"/>
          <w:sz w:val="28"/>
          <w:szCs w:val="28"/>
        </w:rPr>
        <w:t>С</w:t>
      </w:r>
      <w:r w:rsidR="00004565" w:rsidRPr="004E66CF">
        <w:rPr>
          <w:rFonts w:ascii="Times New Roman" w:hAnsi="Times New Roman" w:cs="Times New Roman"/>
          <w:sz w:val="28"/>
          <w:szCs w:val="28"/>
        </w:rPr>
        <w:t>нижение этого показателя в процентном выражении составило</w:t>
      </w:r>
      <w:r w:rsidR="00AC7176" w:rsidRPr="004E66CF">
        <w:rPr>
          <w:rFonts w:ascii="Times New Roman" w:hAnsi="Times New Roman" w:cs="Times New Roman"/>
          <w:sz w:val="28"/>
          <w:szCs w:val="28"/>
        </w:rPr>
        <w:t xml:space="preserve"> 95</w:t>
      </w:r>
      <w:r w:rsidR="002A1025" w:rsidRPr="004E66CF">
        <w:rPr>
          <w:rFonts w:ascii="Times New Roman" w:hAnsi="Times New Roman" w:cs="Times New Roman"/>
          <w:sz w:val="28"/>
          <w:szCs w:val="28"/>
        </w:rPr>
        <w:t>%. В</w:t>
      </w:r>
      <w:r w:rsidR="00684552" w:rsidRPr="004E66CF">
        <w:rPr>
          <w:rFonts w:ascii="Times New Roman" w:hAnsi="Times New Roman" w:cs="Times New Roman"/>
          <w:sz w:val="28"/>
          <w:szCs w:val="28"/>
        </w:rPr>
        <w:t xml:space="preserve"> </w:t>
      </w:r>
      <w:r w:rsidR="005A7B96" w:rsidRPr="004E66CF">
        <w:rPr>
          <w:rFonts w:ascii="Times New Roman" w:hAnsi="Times New Roman" w:cs="Times New Roman"/>
          <w:sz w:val="28"/>
          <w:szCs w:val="28"/>
        </w:rPr>
        <w:t xml:space="preserve">Солнечном районе </w:t>
      </w:r>
      <w:r w:rsidR="00FE3744" w:rsidRPr="004E66CF">
        <w:rPr>
          <w:rFonts w:ascii="Times New Roman" w:hAnsi="Times New Roman" w:cs="Times New Roman"/>
          <w:sz w:val="28"/>
          <w:szCs w:val="28"/>
        </w:rPr>
        <w:t xml:space="preserve">зафиксировано </w:t>
      </w:r>
      <w:r w:rsidRPr="004E66CF">
        <w:rPr>
          <w:rFonts w:ascii="Times New Roman" w:hAnsi="Times New Roman" w:cs="Times New Roman"/>
          <w:sz w:val="28"/>
          <w:szCs w:val="28"/>
        </w:rPr>
        <w:t>увеличение</w:t>
      </w:r>
      <w:r w:rsidR="005A7B96" w:rsidRPr="004E66CF">
        <w:rPr>
          <w:rFonts w:ascii="Times New Roman" w:hAnsi="Times New Roman" w:cs="Times New Roman"/>
          <w:sz w:val="28"/>
          <w:szCs w:val="28"/>
        </w:rPr>
        <w:t xml:space="preserve"> </w:t>
      </w:r>
      <w:r w:rsidR="00FE3744" w:rsidRPr="004E66CF">
        <w:rPr>
          <w:rFonts w:ascii="Times New Roman" w:hAnsi="Times New Roman" w:cs="Times New Roman"/>
          <w:sz w:val="28"/>
          <w:szCs w:val="28"/>
        </w:rPr>
        <w:t>в 2011</w:t>
      </w:r>
      <w:r w:rsidR="007006C8">
        <w:rPr>
          <w:rFonts w:ascii="Times New Roman" w:hAnsi="Times New Roman" w:cs="Times New Roman"/>
          <w:sz w:val="28"/>
          <w:szCs w:val="28"/>
        </w:rPr>
        <w:t xml:space="preserve"> г.</w:t>
      </w:r>
      <w:r w:rsidR="008867E4" w:rsidRPr="004E66CF">
        <w:rPr>
          <w:rFonts w:ascii="Times New Roman" w:hAnsi="Times New Roman" w:cs="Times New Roman"/>
          <w:sz w:val="28"/>
          <w:szCs w:val="28"/>
        </w:rPr>
        <w:t xml:space="preserve"> </w:t>
      </w:r>
      <w:r w:rsidR="00FE3744" w:rsidRPr="004E66CF">
        <w:rPr>
          <w:rFonts w:ascii="Times New Roman" w:hAnsi="Times New Roman" w:cs="Times New Roman"/>
          <w:sz w:val="28"/>
          <w:szCs w:val="28"/>
        </w:rPr>
        <w:t xml:space="preserve">на </w:t>
      </w:r>
      <w:r w:rsidR="00DF71B9" w:rsidRPr="004E66CF">
        <w:rPr>
          <w:rFonts w:ascii="Times New Roman" w:hAnsi="Times New Roman" w:cs="Times New Roman"/>
          <w:sz w:val="28"/>
          <w:szCs w:val="28"/>
        </w:rPr>
        <w:t>52,6</w:t>
      </w:r>
      <w:r w:rsidR="00FE3744" w:rsidRPr="004E66CF">
        <w:rPr>
          <w:rFonts w:ascii="Times New Roman" w:hAnsi="Times New Roman" w:cs="Times New Roman"/>
          <w:sz w:val="28"/>
          <w:szCs w:val="28"/>
        </w:rPr>
        <w:t>%, в</w:t>
      </w:r>
      <w:r w:rsidR="00371E72" w:rsidRPr="004E66CF">
        <w:rPr>
          <w:rFonts w:ascii="Times New Roman" w:hAnsi="Times New Roman" w:cs="Times New Roman"/>
          <w:sz w:val="28"/>
          <w:szCs w:val="28"/>
        </w:rPr>
        <w:t xml:space="preserve"> 2012</w:t>
      </w:r>
      <w:r w:rsidR="007006C8">
        <w:rPr>
          <w:rFonts w:ascii="Times New Roman" w:hAnsi="Times New Roman" w:cs="Times New Roman"/>
          <w:sz w:val="28"/>
          <w:szCs w:val="28"/>
        </w:rPr>
        <w:t xml:space="preserve"> г.</w:t>
      </w:r>
      <w:r w:rsidR="00DF71B9" w:rsidRPr="004E66CF">
        <w:rPr>
          <w:rFonts w:ascii="Times New Roman" w:hAnsi="Times New Roman" w:cs="Times New Roman"/>
          <w:sz w:val="28"/>
          <w:szCs w:val="28"/>
        </w:rPr>
        <w:t xml:space="preserve"> </w:t>
      </w:r>
      <w:r w:rsidR="007006C8">
        <w:rPr>
          <w:rFonts w:ascii="Times New Roman" w:hAnsi="Times New Roman" w:cs="Times New Roman"/>
          <w:sz w:val="28"/>
          <w:szCs w:val="28"/>
        </w:rPr>
        <w:t xml:space="preserve">– </w:t>
      </w:r>
      <w:r w:rsidR="00DF71B9" w:rsidRPr="004E66CF">
        <w:rPr>
          <w:rFonts w:ascii="Times New Roman" w:hAnsi="Times New Roman" w:cs="Times New Roman"/>
          <w:sz w:val="28"/>
          <w:szCs w:val="28"/>
        </w:rPr>
        <w:t>на</w:t>
      </w:r>
      <w:r w:rsidR="006D6295" w:rsidRPr="004E66CF">
        <w:rPr>
          <w:rFonts w:ascii="Times New Roman" w:hAnsi="Times New Roman" w:cs="Times New Roman"/>
          <w:sz w:val="28"/>
          <w:szCs w:val="28"/>
        </w:rPr>
        <w:t xml:space="preserve"> </w:t>
      </w:r>
      <w:r w:rsidR="00DF71B9" w:rsidRPr="004E66CF">
        <w:rPr>
          <w:rFonts w:ascii="Times New Roman" w:hAnsi="Times New Roman" w:cs="Times New Roman"/>
          <w:sz w:val="28"/>
          <w:szCs w:val="28"/>
        </w:rPr>
        <w:t>54,1</w:t>
      </w:r>
      <w:r w:rsidR="004E351D" w:rsidRPr="004E66CF">
        <w:rPr>
          <w:rFonts w:ascii="Times New Roman" w:hAnsi="Times New Roman" w:cs="Times New Roman"/>
          <w:sz w:val="28"/>
          <w:szCs w:val="28"/>
        </w:rPr>
        <w:t>%, следовательно, к</w:t>
      </w:r>
      <w:r w:rsidR="007006C8">
        <w:rPr>
          <w:rFonts w:ascii="Times New Roman" w:hAnsi="Times New Roman" w:cs="Times New Roman"/>
          <w:sz w:val="28"/>
          <w:szCs w:val="28"/>
        </w:rPr>
        <w:t xml:space="preserve">оличество </w:t>
      </w:r>
      <w:r w:rsidRPr="004E66CF">
        <w:rPr>
          <w:rFonts w:ascii="Times New Roman" w:hAnsi="Times New Roman" w:cs="Times New Roman"/>
          <w:sz w:val="28"/>
          <w:szCs w:val="28"/>
        </w:rPr>
        <w:t xml:space="preserve">обращений в </w:t>
      </w:r>
      <w:r w:rsidR="005A7B96" w:rsidRPr="004E66CF">
        <w:rPr>
          <w:rFonts w:ascii="Times New Roman" w:eastAsia="Times New Roman" w:hAnsi="Times New Roman" w:cs="Times New Roman"/>
          <w:color w:val="333333"/>
          <w:sz w:val="28"/>
          <w:szCs w:val="28"/>
          <w:lang w:eastAsia="ru-RU"/>
        </w:rPr>
        <w:t>Солнечном</w:t>
      </w:r>
      <w:r w:rsidR="00FE3744" w:rsidRPr="004E66CF">
        <w:rPr>
          <w:rFonts w:ascii="Times New Roman" w:hAnsi="Times New Roman" w:cs="Times New Roman"/>
          <w:sz w:val="28"/>
          <w:szCs w:val="28"/>
        </w:rPr>
        <w:t xml:space="preserve"> </w:t>
      </w:r>
      <w:r w:rsidR="007006C8">
        <w:rPr>
          <w:rFonts w:ascii="Times New Roman" w:hAnsi="Times New Roman" w:cs="Times New Roman"/>
          <w:sz w:val="28"/>
          <w:szCs w:val="28"/>
        </w:rPr>
        <w:t xml:space="preserve">районе </w:t>
      </w:r>
      <w:r w:rsidR="00FE3744" w:rsidRPr="004E66CF">
        <w:rPr>
          <w:rFonts w:ascii="Times New Roman" w:hAnsi="Times New Roman" w:cs="Times New Roman"/>
          <w:sz w:val="28"/>
          <w:szCs w:val="28"/>
        </w:rPr>
        <w:t>превышало</w:t>
      </w:r>
      <w:r w:rsidRPr="004E66CF">
        <w:rPr>
          <w:rFonts w:ascii="Times New Roman" w:hAnsi="Times New Roman" w:cs="Times New Roman"/>
          <w:sz w:val="28"/>
          <w:szCs w:val="28"/>
        </w:rPr>
        <w:t xml:space="preserve"> показатели</w:t>
      </w:r>
      <w:r w:rsidR="005A7B96" w:rsidRPr="004E66CF">
        <w:rPr>
          <w:rFonts w:ascii="Times New Roman" w:eastAsia="Times New Roman" w:hAnsi="Times New Roman" w:cs="Times New Roman"/>
          <w:color w:val="333333"/>
          <w:sz w:val="28"/>
          <w:szCs w:val="28"/>
          <w:lang w:eastAsia="ru-RU"/>
        </w:rPr>
        <w:t xml:space="preserve"> Вяземского района</w:t>
      </w:r>
      <w:r w:rsidR="007006C8">
        <w:rPr>
          <w:rFonts w:ascii="Times New Roman" w:hAnsi="Times New Roman" w:cs="Times New Roman"/>
          <w:sz w:val="28"/>
          <w:szCs w:val="28"/>
        </w:rPr>
        <w:t xml:space="preserve"> </w:t>
      </w:r>
      <w:r w:rsidR="009B0DB7" w:rsidRPr="004E66CF">
        <w:rPr>
          <w:rFonts w:ascii="Times New Roman" w:hAnsi="Times New Roman" w:cs="Times New Roman"/>
          <w:sz w:val="28"/>
          <w:szCs w:val="28"/>
        </w:rPr>
        <w:t>в 20</w:t>
      </w:r>
      <w:r w:rsidR="00FE3744" w:rsidRPr="004E66CF">
        <w:rPr>
          <w:rFonts w:ascii="Times New Roman" w:hAnsi="Times New Roman" w:cs="Times New Roman"/>
          <w:sz w:val="28"/>
          <w:szCs w:val="28"/>
        </w:rPr>
        <w:t>10</w:t>
      </w:r>
      <w:r w:rsidR="007006C8">
        <w:rPr>
          <w:rFonts w:ascii="Times New Roman" w:hAnsi="Times New Roman" w:cs="Times New Roman"/>
          <w:sz w:val="28"/>
          <w:szCs w:val="28"/>
        </w:rPr>
        <w:t xml:space="preserve"> г.</w:t>
      </w:r>
      <w:r w:rsidR="00FE3744" w:rsidRPr="004E66CF">
        <w:rPr>
          <w:rFonts w:ascii="Times New Roman" w:hAnsi="Times New Roman" w:cs="Times New Roman"/>
          <w:sz w:val="28"/>
          <w:szCs w:val="28"/>
        </w:rPr>
        <w:t xml:space="preserve"> в </w:t>
      </w:r>
      <w:r w:rsidR="004E351D" w:rsidRPr="004E66CF">
        <w:rPr>
          <w:rFonts w:ascii="Times New Roman" w:hAnsi="Times New Roman" w:cs="Times New Roman"/>
          <w:sz w:val="28"/>
          <w:szCs w:val="28"/>
        </w:rPr>
        <w:t>1,64</w:t>
      </w:r>
      <w:r w:rsidR="00FE3744" w:rsidRPr="004E66CF">
        <w:rPr>
          <w:rFonts w:ascii="Times New Roman" w:hAnsi="Times New Roman" w:cs="Times New Roman"/>
          <w:sz w:val="28"/>
          <w:szCs w:val="28"/>
        </w:rPr>
        <w:t>, 2011</w:t>
      </w:r>
      <w:r w:rsidR="007006C8">
        <w:rPr>
          <w:rFonts w:ascii="Times New Roman" w:hAnsi="Times New Roman" w:cs="Times New Roman"/>
          <w:sz w:val="28"/>
          <w:szCs w:val="28"/>
        </w:rPr>
        <w:t xml:space="preserve"> г.</w:t>
      </w:r>
      <w:r w:rsidR="00FE3744" w:rsidRPr="004E66CF">
        <w:rPr>
          <w:rFonts w:ascii="Times New Roman" w:hAnsi="Times New Roman" w:cs="Times New Roman"/>
          <w:sz w:val="28"/>
          <w:szCs w:val="28"/>
        </w:rPr>
        <w:t xml:space="preserve"> </w:t>
      </w:r>
      <w:r w:rsidR="007006C8">
        <w:rPr>
          <w:rFonts w:ascii="Times New Roman" w:hAnsi="Times New Roman" w:cs="Times New Roman"/>
          <w:sz w:val="28"/>
          <w:szCs w:val="28"/>
        </w:rPr>
        <w:t>–</w:t>
      </w:r>
      <w:r w:rsidR="00FE3744" w:rsidRPr="004E66CF">
        <w:rPr>
          <w:rFonts w:ascii="Times New Roman" w:hAnsi="Times New Roman" w:cs="Times New Roman"/>
          <w:sz w:val="28"/>
          <w:szCs w:val="28"/>
        </w:rPr>
        <w:t xml:space="preserve"> в</w:t>
      </w:r>
      <w:r w:rsidR="00DF71B9" w:rsidRPr="004E66CF">
        <w:rPr>
          <w:rFonts w:ascii="Times New Roman" w:hAnsi="Times New Roman" w:cs="Times New Roman"/>
          <w:sz w:val="28"/>
          <w:szCs w:val="28"/>
        </w:rPr>
        <w:t xml:space="preserve"> 3,12 </w:t>
      </w:r>
      <w:r w:rsidR="009B0DB7" w:rsidRPr="004E66CF">
        <w:rPr>
          <w:rFonts w:ascii="Times New Roman" w:hAnsi="Times New Roman" w:cs="Times New Roman"/>
          <w:sz w:val="28"/>
          <w:szCs w:val="28"/>
        </w:rPr>
        <w:t>, в 2012</w:t>
      </w:r>
      <w:r w:rsidR="007006C8">
        <w:rPr>
          <w:rFonts w:ascii="Times New Roman" w:hAnsi="Times New Roman" w:cs="Times New Roman"/>
          <w:sz w:val="28"/>
          <w:szCs w:val="28"/>
        </w:rPr>
        <w:t xml:space="preserve"> г.</w:t>
      </w:r>
      <w:r w:rsidR="009B0DB7" w:rsidRPr="004E66CF">
        <w:rPr>
          <w:rFonts w:ascii="Times New Roman" w:hAnsi="Times New Roman" w:cs="Times New Roman"/>
          <w:sz w:val="28"/>
          <w:szCs w:val="28"/>
        </w:rPr>
        <w:t xml:space="preserve"> – </w:t>
      </w:r>
      <w:r w:rsidR="00DF71B9" w:rsidRPr="004E66CF">
        <w:rPr>
          <w:rFonts w:ascii="Times New Roman" w:hAnsi="Times New Roman" w:cs="Times New Roman"/>
          <w:sz w:val="28"/>
          <w:szCs w:val="28"/>
        </w:rPr>
        <w:t>2,66</w:t>
      </w:r>
      <w:r w:rsidR="009B0DB7" w:rsidRPr="004E66CF">
        <w:rPr>
          <w:rFonts w:ascii="Times New Roman" w:hAnsi="Times New Roman" w:cs="Times New Roman"/>
          <w:sz w:val="28"/>
          <w:szCs w:val="28"/>
        </w:rPr>
        <w:t xml:space="preserve"> раз.</w:t>
      </w:r>
    </w:p>
    <w:p w:rsidR="00EB40C2" w:rsidRPr="004E66CF" w:rsidRDefault="006F045D" w:rsidP="0097001E">
      <w:pPr>
        <w:spacing w:after="0"/>
        <w:ind w:firstLine="709"/>
        <w:rPr>
          <w:rFonts w:ascii="Times New Roman" w:hAnsi="Times New Roman" w:cs="Times New Roman"/>
          <w:sz w:val="28"/>
          <w:szCs w:val="28"/>
        </w:rPr>
      </w:pPr>
      <w:r w:rsidRPr="004E66CF">
        <w:rPr>
          <w:rFonts w:ascii="Times New Roman" w:hAnsi="Times New Roman" w:cs="Times New Roman"/>
          <w:sz w:val="28"/>
          <w:szCs w:val="28"/>
        </w:rPr>
        <w:t>В</w:t>
      </w:r>
      <w:r w:rsidR="004721D0" w:rsidRPr="004E66CF">
        <w:rPr>
          <w:rFonts w:ascii="Times New Roman" w:hAnsi="Times New Roman" w:cs="Times New Roman"/>
          <w:sz w:val="28"/>
          <w:szCs w:val="28"/>
        </w:rPr>
        <w:t xml:space="preserve"> период </w:t>
      </w:r>
      <w:r w:rsidRPr="004E66CF">
        <w:rPr>
          <w:rFonts w:ascii="Times New Roman" w:hAnsi="Times New Roman" w:cs="Times New Roman"/>
          <w:sz w:val="28"/>
          <w:szCs w:val="28"/>
        </w:rPr>
        <w:t>2010</w:t>
      </w:r>
      <w:r w:rsidR="007006C8">
        <w:rPr>
          <w:rFonts w:ascii="Times New Roman" w:hAnsi="Times New Roman" w:cs="Times New Roman"/>
          <w:sz w:val="28"/>
          <w:szCs w:val="28"/>
        </w:rPr>
        <w:t xml:space="preserve"> – </w:t>
      </w:r>
      <w:r w:rsidRPr="004E66CF">
        <w:rPr>
          <w:rFonts w:ascii="Times New Roman" w:hAnsi="Times New Roman" w:cs="Times New Roman"/>
          <w:sz w:val="28"/>
          <w:szCs w:val="28"/>
        </w:rPr>
        <w:t>2012</w:t>
      </w:r>
      <w:r w:rsidR="007006C8">
        <w:rPr>
          <w:rFonts w:ascii="Times New Roman" w:hAnsi="Times New Roman" w:cs="Times New Roman"/>
          <w:sz w:val="28"/>
          <w:szCs w:val="28"/>
        </w:rPr>
        <w:t xml:space="preserve"> гг.</w:t>
      </w:r>
      <w:r w:rsidR="00BA65BC" w:rsidRPr="004E66CF">
        <w:rPr>
          <w:rFonts w:ascii="Times New Roman" w:hAnsi="Times New Roman" w:cs="Times New Roman"/>
          <w:sz w:val="28"/>
          <w:szCs w:val="28"/>
        </w:rPr>
        <w:t xml:space="preserve">, </w:t>
      </w:r>
      <w:r w:rsidR="00BF7599" w:rsidRPr="004E66CF">
        <w:rPr>
          <w:rFonts w:ascii="Times New Roman" w:hAnsi="Times New Roman" w:cs="Times New Roman"/>
          <w:sz w:val="28"/>
          <w:szCs w:val="28"/>
        </w:rPr>
        <w:t xml:space="preserve">после избрания нового </w:t>
      </w:r>
      <w:r w:rsidR="00FE3744" w:rsidRPr="004E66CF">
        <w:rPr>
          <w:rFonts w:ascii="Times New Roman" w:hAnsi="Times New Roman" w:cs="Times New Roman"/>
          <w:sz w:val="28"/>
          <w:szCs w:val="28"/>
        </w:rPr>
        <w:t>главы в Солнечном</w:t>
      </w:r>
      <w:r w:rsidR="00BF7599" w:rsidRPr="004E66CF">
        <w:rPr>
          <w:rFonts w:ascii="Times New Roman" w:hAnsi="Times New Roman" w:cs="Times New Roman"/>
          <w:sz w:val="28"/>
          <w:szCs w:val="28"/>
        </w:rPr>
        <w:t xml:space="preserve"> районе</w:t>
      </w:r>
      <w:r w:rsidR="00BA65BC" w:rsidRPr="004E66CF">
        <w:rPr>
          <w:rFonts w:ascii="Times New Roman" w:hAnsi="Times New Roman" w:cs="Times New Roman"/>
          <w:sz w:val="28"/>
          <w:szCs w:val="28"/>
        </w:rPr>
        <w:t>,</w:t>
      </w:r>
      <w:r w:rsidR="00BF7599" w:rsidRPr="004E66CF">
        <w:rPr>
          <w:rFonts w:ascii="Times New Roman" w:hAnsi="Times New Roman" w:cs="Times New Roman"/>
          <w:sz w:val="28"/>
          <w:szCs w:val="28"/>
        </w:rPr>
        <w:t xml:space="preserve"> </w:t>
      </w:r>
      <w:r w:rsidRPr="004E66CF">
        <w:rPr>
          <w:rFonts w:ascii="Times New Roman" w:hAnsi="Times New Roman" w:cs="Times New Roman"/>
          <w:sz w:val="28"/>
          <w:szCs w:val="28"/>
        </w:rPr>
        <w:t xml:space="preserve">зафиксирован </w:t>
      </w:r>
      <w:r w:rsidR="00FE3744" w:rsidRPr="004E66CF">
        <w:rPr>
          <w:rFonts w:ascii="Times New Roman" w:hAnsi="Times New Roman" w:cs="Times New Roman"/>
          <w:sz w:val="28"/>
          <w:szCs w:val="28"/>
        </w:rPr>
        <w:t xml:space="preserve">рост количества обращений, </w:t>
      </w:r>
      <w:r w:rsidR="00BF7599" w:rsidRPr="004E66CF">
        <w:rPr>
          <w:rFonts w:ascii="Times New Roman" w:hAnsi="Times New Roman" w:cs="Times New Roman"/>
          <w:sz w:val="28"/>
          <w:szCs w:val="28"/>
        </w:rPr>
        <w:t xml:space="preserve">возможно причина </w:t>
      </w:r>
      <w:r w:rsidR="004721D0" w:rsidRPr="004E66CF">
        <w:rPr>
          <w:rFonts w:ascii="Times New Roman" w:hAnsi="Times New Roman" w:cs="Times New Roman"/>
          <w:sz w:val="28"/>
          <w:szCs w:val="28"/>
        </w:rPr>
        <w:t>в невыполнении главой муниципального района обещаний, данных избирателям в период предвыборной кампании</w:t>
      </w:r>
      <w:r w:rsidR="007006C8">
        <w:rPr>
          <w:rFonts w:ascii="Times New Roman" w:hAnsi="Times New Roman" w:cs="Times New Roman"/>
          <w:sz w:val="28"/>
          <w:szCs w:val="28"/>
        </w:rPr>
        <w:t>,</w:t>
      </w:r>
      <w:r w:rsidR="004721D0" w:rsidRPr="004E66CF">
        <w:rPr>
          <w:rFonts w:ascii="Times New Roman" w:hAnsi="Times New Roman" w:cs="Times New Roman"/>
          <w:sz w:val="28"/>
          <w:szCs w:val="28"/>
        </w:rPr>
        <w:t xml:space="preserve"> и</w:t>
      </w:r>
      <w:r w:rsidR="007006C8">
        <w:rPr>
          <w:rFonts w:ascii="Times New Roman" w:hAnsi="Times New Roman" w:cs="Times New Roman"/>
          <w:sz w:val="28"/>
          <w:szCs w:val="28"/>
        </w:rPr>
        <w:t>,</w:t>
      </w:r>
      <w:r w:rsidR="004721D0" w:rsidRPr="004E66CF">
        <w:rPr>
          <w:rFonts w:ascii="Times New Roman" w:hAnsi="Times New Roman" w:cs="Times New Roman"/>
          <w:sz w:val="28"/>
          <w:szCs w:val="28"/>
        </w:rPr>
        <w:t xml:space="preserve"> как следствие</w:t>
      </w:r>
      <w:r w:rsidR="007006C8">
        <w:rPr>
          <w:rFonts w:ascii="Times New Roman" w:hAnsi="Times New Roman" w:cs="Times New Roman"/>
          <w:sz w:val="28"/>
          <w:szCs w:val="28"/>
        </w:rPr>
        <w:t>,</w:t>
      </w:r>
      <w:r w:rsidR="004721D0" w:rsidRPr="004E66CF">
        <w:rPr>
          <w:rFonts w:ascii="Times New Roman" w:hAnsi="Times New Roman" w:cs="Times New Roman"/>
          <w:sz w:val="28"/>
          <w:szCs w:val="28"/>
        </w:rPr>
        <w:t xml:space="preserve"> – жители </w:t>
      </w:r>
      <w:r w:rsidR="00626C87">
        <w:rPr>
          <w:rFonts w:ascii="Times New Roman" w:hAnsi="Times New Roman" w:cs="Times New Roman"/>
          <w:sz w:val="28"/>
          <w:szCs w:val="28"/>
        </w:rPr>
        <w:t>про</w:t>
      </w:r>
      <w:r w:rsidR="004721D0" w:rsidRPr="004E66CF">
        <w:rPr>
          <w:rFonts w:ascii="Times New Roman" w:hAnsi="Times New Roman" w:cs="Times New Roman"/>
          <w:sz w:val="28"/>
          <w:szCs w:val="28"/>
        </w:rPr>
        <w:t>демонстрир</w:t>
      </w:r>
      <w:r w:rsidR="00626C87">
        <w:rPr>
          <w:rFonts w:ascii="Times New Roman" w:hAnsi="Times New Roman" w:cs="Times New Roman"/>
          <w:sz w:val="28"/>
          <w:szCs w:val="28"/>
        </w:rPr>
        <w:t>овали</w:t>
      </w:r>
      <w:r w:rsidR="004721D0" w:rsidRPr="004E66CF">
        <w:rPr>
          <w:rFonts w:ascii="Times New Roman" w:hAnsi="Times New Roman" w:cs="Times New Roman"/>
          <w:sz w:val="28"/>
          <w:szCs w:val="28"/>
        </w:rPr>
        <w:t xml:space="preserve"> недовольство властью. </w:t>
      </w:r>
    </w:p>
    <w:p w:rsidR="00AE52EA" w:rsidRPr="004E66CF" w:rsidRDefault="006D30AA" w:rsidP="0097001E">
      <w:pPr>
        <w:spacing w:after="0"/>
        <w:ind w:firstLine="709"/>
        <w:rPr>
          <w:rFonts w:ascii="Times New Roman" w:hAnsi="Times New Roman" w:cs="Times New Roman"/>
          <w:sz w:val="28"/>
          <w:szCs w:val="28"/>
        </w:rPr>
      </w:pPr>
      <w:r w:rsidRPr="004E66CF">
        <w:rPr>
          <w:rFonts w:ascii="Times New Roman" w:hAnsi="Times New Roman" w:cs="Times New Roman"/>
          <w:sz w:val="28"/>
          <w:szCs w:val="28"/>
        </w:rPr>
        <w:t>Следует отметить, что количество</w:t>
      </w:r>
      <w:r w:rsidR="00AE52EA" w:rsidRPr="004E66CF">
        <w:rPr>
          <w:rFonts w:ascii="Times New Roman" w:hAnsi="Times New Roman" w:cs="Times New Roman"/>
          <w:sz w:val="28"/>
          <w:szCs w:val="28"/>
        </w:rPr>
        <w:t xml:space="preserve"> обращений</w:t>
      </w:r>
      <w:r w:rsidR="005400AE" w:rsidRPr="004E66CF">
        <w:rPr>
          <w:rFonts w:ascii="Times New Roman" w:hAnsi="Times New Roman" w:cs="Times New Roman"/>
          <w:sz w:val="28"/>
          <w:szCs w:val="28"/>
        </w:rPr>
        <w:t xml:space="preserve">, </w:t>
      </w:r>
      <w:r w:rsidRPr="004E66CF">
        <w:rPr>
          <w:rFonts w:ascii="Times New Roman" w:hAnsi="Times New Roman" w:cs="Times New Roman"/>
          <w:sz w:val="28"/>
          <w:szCs w:val="28"/>
        </w:rPr>
        <w:t xml:space="preserve">поступивших в </w:t>
      </w:r>
      <w:r w:rsidR="00626C87">
        <w:rPr>
          <w:rFonts w:ascii="Times New Roman" w:hAnsi="Times New Roman" w:cs="Times New Roman"/>
          <w:sz w:val="28"/>
          <w:szCs w:val="28"/>
        </w:rPr>
        <w:t>п</w:t>
      </w:r>
      <w:r w:rsidRPr="004E66CF">
        <w:rPr>
          <w:rFonts w:ascii="Times New Roman" w:hAnsi="Times New Roman" w:cs="Times New Roman"/>
          <w:sz w:val="28"/>
          <w:szCs w:val="28"/>
        </w:rPr>
        <w:t>равительство Хабаровского края</w:t>
      </w:r>
      <w:r w:rsidR="00DD5A4D" w:rsidRPr="004E66CF">
        <w:rPr>
          <w:rFonts w:ascii="Times New Roman" w:hAnsi="Times New Roman" w:cs="Times New Roman"/>
          <w:sz w:val="28"/>
          <w:szCs w:val="28"/>
        </w:rPr>
        <w:t xml:space="preserve"> от жителей </w:t>
      </w:r>
      <w:r w:rsidR="00626C87">
        <w:rPr>
          <w:rFonts w:ascii="Times New Roman" w:hAnsi="Times New Roman" w:cs="Times New Roman"/>
          <w:sz w:val="28"/>
          <w:szCs w:val="28"/>
        </w:rPr>
        <w:t xml:space="preserve">гг. </w:t>
      </w:r>
      <w:r w:rsidR="00DD5A4D" w:rsidRPr="004E66CF">
        <w:rPr>
          <w:rFonts w:ascii="Times New Roman" w:hAnsi="Times New Roman" w:cs="Times New Roman"/>
          <w:sz w:val="28"/>
          <w:szCs w:val="28"/>
        </w:rPr>
        <w:t>Хабаровска, Комсомольск</w:t>
      </w:r>
      <w:r w:rsidR="0085630A" w:rsidRPr="004E66CF">
        <w:rPr>
          <w:rFonts w:ascii="Times New Roman" w:hAnsi="Times New Roman" w:cs="Times New Roman"/>
          <w:sz w:val="28"/>
          <w:szCs w:val="28"/>
        </w:rPr>
        <w:t>а</w:t>
      </w:r>
      <w:r w:rsidR="00DD5A4D" w:rsidRPr="004E66CF">
        <w:rPr>
          <w:rFonts w:ascii="Times New Roman" w:hAnsi="Times New Roman" w:cs="Times New Roman"/>
          <w:sz w:val="28"/>
          <w:szCs w:val="28"/>
        </w:rPr>
        <w:t>-</w:t>
      </w:r>
      <w:r w:rsidR="0085630A" w:rsidRPr="004E66CF">
        <w:rPr>
          <w:rFonts w:ascii="Times New Roman" w:hAnsi="Times New Roman" w:cs="Times New Roman"/>
          <w:sz w:val="28"/>
          <w:szCs w:val="28"/>
        </w:rPr>
        <w:t>н</w:t>
      </w:r>
      <w:r w:rsidR="00DD5A4D" w:rsidRPr="004E66CF">
        <w:rPr>
          <w:rFonts w:ascii="Times New Roman" w:hAnsi="Times New Roman" w:cs="Times New Roman"/>
          <w:sz w:val="28"/>
          <w:szCs w:val="28"/>
        </w:rPr>
        <w:t>а-Амуре, Солнечного района,</w:t>
      </w:r>
      <w:r w:rsidR="00DD5A4D" w:rsidRPr="004E66CF">
        <w:rPr>
          <w:rFonts w:ascii="Times New Roman" w:hAnsi="Times New Roman" w:cs="Times New Roman"/>
          <w:b/>
          <w:sz w:val="28"/>
          <w:szCs w:val="28"/>
        </w:rPr>
        <w:t xml:space="preserve"> </w:t>
      </w:r>
      <w:r w:rsidRPr="004E66CF">
        <w:rPr>
          <w:rFonts w:ascii="Times New Roman" w:hAnsi="Times New Roman" w:cs="Times New Roman"/>
          <w:sz w:val="28"/>
          <w:szCs w:val="28"/>
        </w:rPr>
        <w:t>за</w:t>
      </w:r>
      <w:r w:rsidR="00DD5A4D" w:rsidRPr="004E66CF">
        <w:rPr>
          <w:rFonts w:ascii="Times New Roman" w:hAnsi="Times New Roman" w:cs="Times New Roman"/>
          <w:sz w:val="28"/>
          <w:szCs w:val="28"/>
        </w:rPr>
        <w:t xml:space="preserve"> первый период</w:t>
      </w:r>
      <w:r w:rsidR="00AC7176" w:rsidRPr="004E66CF">
        <w:rPr>
          <w:rFonts w:ascii="Times New Roman" w:hAnsi="Times New Roman" w:cs="Times New Roman"/>
          <w:sz w:val="28"/>
          <w:szCs w:val="28"/>
        </w:rPr>
        <w:t xml:space="preserve"> </w:t>
      </w:r>
      <w:r w:rsidR="00DD5A4D" w:rsidRPr="004E66CF">
        <w:rPr>
          <w:rFonts w:ascii="Times New Roman" w:hAnsi="Times New Roman" w:cs="Times New Roman"/>
          <w:sz w:val="28"/>
          <w:szCs w:val="28"/>
        </w:rPr>
        <w:t xml:space="preserve">2007 </w:t>
      </w:r>
      <w:r w:rsidR="00626C87">
        <w:rPr>
          <w:rFonts w:ascii="Times New Roman" w:hAnsi="Times New Roman" w:cs="Times New Roman"/>
          <w:sz w:val="28"/>
          <w:szCs w:val="28"/>
        </w:rPr>
        <w:t>–</w:t>
      </w:r>
      <w:r w:rsidR="00DD5A4D" w:rsidRPr="004E66CF">
        <w:rPr>
          <w:rFonts w:ascii="Times New Roman" w:hAnsi="Times New Roman" w:cs="Times New Roman"/>
          <w:sz w:val="28"/>
          <w:szCs w:val="28"/>
        </w:rPr>
        <w:t xml:space="preserve"> 2009</w:t>
      </w:r>
      <w:r w:rsidR="00626C87">
        <w:rPr>
          <w:rFonts w:ascii="Times New Roman" w:hAnsi="Times New Roman" w:cs="Times New Roman"/>
          <w:sz w:val="28"/>
          <w:szCs w:val="28"/>
        </w:rPr>
        <w:t xml:space="preserve"> гг.</w:t>
      </w:r>
      <w:r w:rsidR="00DD5A4D" w:rsidRPr="004E66CF">
        <w:rPr>
          <w:rFonts w:ascii="Times New Roman" w:hAnsi="Times New Roman" w:cs="Times New Roman"/>
          <w:sz w:val="28"/>
          <w:szCs w:val="28"/>
        </w:rPr>
        <w:t>, второй</w:t>
      </w:r>
      <w:r w:rsidR="00AC7176" w:rsidRPr="004E66CF">
        <w:rPr>
          <w:rFonts w:ascii="Times New Roman" w:hAnsi="Times New Roman" w:cs="Times New Roman"/>
          <w:sz w:val="28"/>
          <w:szCs w:val="28"/>
        </w:rPr>
        <w:t xml:space="preserve"> </w:t>
      </w:r>
      <w:r w:rsidR="00626C87">
        <w:rPr>
          <w:rFonts w:ascii="Times New Roman" w:hAnsi="Times New Roman" w:cs="Times New Roman"/>
          <w:sz w:val="28"/>
          <w:szCs w:val="28"/>
        </w:rPr>
        <w:t xml:space="preserve">период </w:t>
      </w:r>
      <w:r w:rsidR="00DD5A4D" w:rsidRPr="004E66CF">
        <w:rPr>
          <w:rFonts w:ascii="Times New Roman" w:hAnsi="Times New Roman" w:cs="Times New Roman"/>
          <w:sz w:val="28"/>
          <w:szCs w:val="28"/>
        </w:rPr>
        <w:t>2010</w:t>
      </w:r>
      <w:r w:rsidR="00626C87">
        <w:rPr>
          <w:rFonts w:ascii="Times New Roman" w:hAnsi="Times New Roman" w:cs="Times New Roman"/>
          <w:sz w:val="28"/>
          <w:szCs w:val="28"/>
        </w:rPr>
        <w:t xml:space="preserve"> – </w:t>
      </w:r>
      <w:r w:rsidR="00DD5A4D" w:rsidRPr="004E66CF">
        <w:rPr>
          <w:rFonts w:ascii="Times New Roman" w:hAnsi="Times New Roman" w:cs="Times New Roman"/>
          <w:sz w:val="28"/>
          <w:szCs w:val="28"/>
        </w:rPr>
        <w:t>2012 г</w:t>
      </w:r>
      <w:r w:rsidR="00626C87">
        <w:rPr>
          <w:rFonts w:ascii="Times New Roman" w:hAnsi="Times New Roman" w:cs="Times New Roman"/>
          <w:sz w:val="28"/>
          <w:szCs w:val="28"/>
        </w:rPr>
        <w:t>г.</w:t>
      </w:r>
      <w:r w:rsidR="00DD5A4D" w:rsidRPr="004E66CF">
        <w:rPr>
          <w:rFonts w:ascii="Times New Roman" w:hAnsi="Times New Roman" w:cs="Times New Roman"/>
          <w:sz w:val="28"/>
          <w:szCs w:val="28"/>
        </w:rPr>
        <w:t xml:space="preserve"> ежегодно растет.</w:t>
      </w:r>
      <w:r w:rsidR="00E17E10" w:rsidRPr="004E66CF">
        <w:rPr>
          <w:rFonts w:ascii="Times New Roman" w:hAnsi="Times New Roman" w:cs="Times New Roman"/>
          <w:sz w:val="28"/>
          <w:szCs w:val="28"/>
        </w:rPr>
        <w:t xml:space="preserve"> </w:t>
      </w:r>
      <w:r w:rsidR="00DB1674" w:rsidRPr="004E66CF">
        <w:rPr>
          <w:rFonts w:ascii="Times New Roman" w:hAnsi="Times New Roman" w:cs="Times New Roman"/>
          <w:sz w:val="28"/>
          <w:szCs w:val="28"/>
        </w:rPr>
        <w:t>Можно предположить, что ф</w:t>
      </w:r>
      <w:r w:rsidR="009F53B0" w:rsidRPr="004E66CF">
        <w:rPr>
          <w:rFonts w:ascii="Times New Roman" w:hAnsi="Times New Roman" w:cs="Times New Roman"/>
          <w:sz w:val="28"/>
          <w:szCs w:val="28"/>
        </w:rPr>
        <w:t>актор</w:t>
      </w:r>
      <w:r w:rsidR="00626C87">
        <w:rPr>
          <w:rFonts w:ascii="Times New Roman" w:hAnsi="Times New Roman" w:cs="Times New Roman"/>
          <w:sz w:val="28"/>
          <w:szCs w:val="28"/>
        </w:rPr>
        <w:t>ами</w:t>
      </w:r>
      <w:r w:rsidR="00DB1674" w:rsidRPr="004E66CF">
        <w:rPr>
          <w:rFonts w:ascii="Times New Roman" w:hAnsi="Times New Roman" w:cs="Times New Roman"/>
          <w:sz w:val="28"/>
          <w:szCs w:val="28"/>
        </w:rPr>
        <w:t xml:space="preserve"> </w:t>
      </w:r>
      <w:r w:rsidR="009F53B0" w:rsidRPr="004E66CF">
        <w:rPr>
          <w:rFonts w:ascii="Times New Roman" w:hAnsi="Times New Roman" w:cs="Times New Roman"/>
          <w:sz w:val="28"/>
          <w:szCs w:val="28"/>
        </w:rPr>
        <w:t xml:space="preserve">влияния на </w:t>
      </w:r>
      <w:r w:rsidR="006F5C01" w:rsidRPr="004E66CF">
        <w:rPr>
          <w:rFonts w:ascii="Times New Roman" w:hAnsi="Times New Roman" w:cs="Times New Roman"/>
          <w:sz w:val="28"/>
          <w:szCs w:val="28"/>
        </w:rPr>
        <w:t xml:space="preserve">темпы роста </w:t>
      </w:r>
      <w:r w:rsidR="00DB1674" w:rsidRPr="004E66CF">
        <w:rPr>
          <w:rFonts w:ascii="Times New Roman" w:hAnsi="Times New Roman" w:cs="Times New Roman"/>
          <w:sz w:val="28"/>
          <w:szCs w:val="28"/>
        </w:rPr>
        <w:t xml:space="preserve">количества обращений </w:t>
      </w:r>
      <w:r w:rsidR="00EB40C2" w:rsidRPr="004E66CF">
        <w:rPr>
          <w:rFonts w:ascii="Times New Roman" w:hAnsi="Times New Roman" w:cs="Times New Roman"/>
          <w:sz w:val="28"/>
          <w:szCs w:val="28"/>
        </w:rPr>
        <w:t>явля</w:t>
      </w:r>
      <w:r w:rsidR="00626C87">
        <w:rPr>
          <w:rFonts w:ascii="Times New Roman" w:hAnsi="Times New Roman" w:cs="Times New Roman"/>
          <w:sz w:val="28"/>
          <w:szCs w:val="28"/>
        </w:rPr>
        <w:t>ю</w:t>
      </w:r>
      <w:r w:rsidR="00EB40C2" w:rsidRPr="004E66CF">
        <w:rPr>
          <w:rFonts w:ascii="Times New Roman" w:hAnsi="Times New Roman" w:cs="Times New Roman"/>
          <w:sz w:val="28"/>
          <w:szCs w:val="28"/>
        </w:rPr>
        <w:t>т</w:t>
      </w:r>
      <w:r w:rsidR="00DB1674" w:rsidRPr="004E66CF">
        <w:rPr>
          <w:rFonts w:ascii="Times New Roman" w:hAnsi="Times New Roman" w:cs="Times New Roman"/>
          <w:sz w:val="28"/>
          <w:szCs w:val="28"/>
        </w:rPr>
        <w:t>ся</w:t>
      </w:r>
      <w:r w:rsidR="00626C87">
        <w:rPr>
          <w:rFonts w:ascii="Times New Roman" w:hAnsi="Times New Roman" w:cs="Times New Roman"/>
          <w:sz w:val="28"/>
          <w:szCs w:val="28"/>
        </w:rPr>
        <w:t>,</w:t>
      </w:r>
      <w:r w:rsidR="00DB1674" w:rsidRPr="004E66CF">
        <w:rPr>
          <w:rFonts w:ascii="Times New Roman" w:hAnsi="Times New Roman" w:cs="Times New Roman"/>
          <w:sz w:val="28"/>
          <w:szCs w:val="28"/>
        </w:rPr>
        <w:t xml:space="preserve"> </w:t>
      </w:r>
      <w:r w:rsidR="009F53B0" w:rsidRPr="004E66CF">
        <w:rPr>
          <w:rFonts w:ascii="Times New Roman" w:hAnsi="Times New Roman" w:cs="Times New Roman"/>
          <w:sz w:val="28"/>
          <w:szCs w:val="28"/>
        </w:rPr>
        <w:t>с одной стороны</w:t>
      </w:r>
      <w:r w:rsidR="00626C87">
        <w:rPr>
          <w:rFonts w:ascii="Times New Roman" w:hAnsi="Times New Roman" w:cs="Times New Roman"/>
          <w:sz w:val="28"/>
          <w:szCs w:val="28"/>
        </w:rPr>
        <w:t>,</w:t>
      </w:r>
      <w:r w:rsidR="009F53B0" w:rsidRPr="004E66CF">
        <w:rPr>
          <w:rFonts w:ascii="Times New Roman" w:hAnsi="Times New Roman" w:cs="Times New Roman"/>
          <w:sz w:val="28"/>
          <w:szCs w:val="28"/>
        </w:rPr>
        <w:t xml:space="preserve"> последствия экономического кризиса </w:t>
      </w:r>
      <w:r w:rsidR="000F1B9B" w:rsidRPr="004E66CF">
        <w:rPr>
          <w:rFonts w:ascii="Times New Roman" w:hAnsi="Times New Roman" w:cs="Times New Roman"/>
          <w:sz w:val="28"/>
          <w:szCs w:val="28"/>
        </w:rPr>
        <w:t>2008</w:t>
      </w:r>
      <w:r w:rsidR="00626C87">
        <w:rPr>
          <w:rFonts w:ascii="Times New Roman" w:hAnsi="Times New Roman" w:cs="Times New Roman"/>
          <w:sz w:val="28"/>
          <w:szCs w:val="28"/>
        </w:rPr>
        <w:t xml:space="preserve"> – </w:t>
      </w:r>
      <w:r w:rsidR="000F1B9B" w:rsidRPr="004E66CF">
        <w:rPr>
          <w:rFonts w:ascii="Times New Roman" w:hAnsi="Times New Roman" w:cs="Times New Roman"/>
          <w:sz w:val="28"/>
          <w:szCs w:val="28"/>
        </w:rPr>
        <w:t>2009</w:t>
      </w:r>
      <w:r w:rsidR="00626C87">
        <w:rPr>
          <w:rFonts w:ascii="Times New Roman" w:hAnsi="Times New Roman" w:cs="Times New Roman"/>
          <w:sz w:val="28"/>
          <w:szCs w:val="28"/>
        </w:rPr>
        <w:t xml:space="preserve"> гг.</w:t>
      </w:r>
      <w:r w:rsidR="000F1B9B" w:rsidRPr="004E66CF">
        <w:rPr>
          <w:rFonts w:ascii="Times New Roman" w:hAnsi="Times New Roman" w:cs="Times New Roman"/>
          <w:sz w:val="28"/>
          <w:szCs w:val="28"/>
        </w:rPr>
        <w:t xml:space="preserve">, которые </w:t>
      </w:r>
      <w:r w:rsidR="00DB1674" w:rsidRPr="004E66CF">
        <w:rPr>
          <w:rFonts w:ascii="Times New Roman" w:hAnsi="Times New Roman" w:cs="Times New Roman"/>
          <w:sz w:val="28"/>
          <w:szCs w:val="28"/>
        </w:rPr>
        <w:t xml:space="preserve">отразились </w:t>
      </w:r>
      <w:r w:rsidR="00EB40C2" w:rsidRPr="004E66CF">
        <w:rPr>
          <w:rFonts w:ascii="Times New Roman" w:hAnsi="Times New Roman" w:cs="Times New Roman"/>
          <w:sz w:val="28"/>
          <w:szCs w:val="28"/>
        </w:rPr>
        <w:t>на росте цен на продукты</w:t>
      </w:r>
      <w:r w:rsidR="009F53B0" w:rsidRPr="004E66CF">
        <w:rPr>
          <w:rFonts w:ascii="Times New Roman" w:hAnsi="Times New Roman" w:cs="Times New Roman"/>
          <w:sz w:val="28"/>
          <w:szCs w:val="28"/>
        </w:rPr>
        <w:t xml:space="preserve"> питания,</w:t>
      </w:r>
      <w:r w:rsidR="00626C87">
        <w:rPr>
          <w:rFonts w:ascii="Times New Roman" w:hAnsi="Times New Roman" w:cs="Times New Roman"/>
          <w:sz w:val="28"/>
          <w:szCs w:val="28"/>
        </w:rPr>
        <w:t xml:space="preserve"> товары первой необходимости,</w:t>
      </w:r>
      <w:r w:rsidR="009F53B0" w:rsidRPr="004E66CF">
        <w:rPr>
          <w:rFonts w:ascii="Times New Roman" w:hAnsi="Times New Roman" w:cs="Times New Roman"/>
          <w:sz w:val="28"/>
          <w:szCs w:val="28"/>
        </w:rPr>
        <w:t xml:space="preserve"> тарифы услуг ЖКХ, с другой</w:t>
      </w:r>
      <w:r w:rsidR="00626C87">
        <w:rPr>
          <w:rFonts w:ascii="Times New Roman" w:hAnsi="Times New Roman" w:cs="Times New Roman"/>
          <w:sz w:val="28"/>
          <w:szCs w:val="28"/>
        </w:rPr>
        <w:t>,</w:t>
      </w:r>
      <w:r w:rsidR="005400AE" w:rsidRPr="004E66CF">
        <w:rPr>
          <w:rFonts w:ascii="Times New Roman" w:hAnsi="Times New Roman" w:cs="Times New Roman"/>
          <w:sz w:val="28"/>
          <w:szCs w:val="28"/>
        </w:rPr>
        <w:t xml:space="preserve"> –</w:t>
      </w:r>
      <w:r w:rsidR="00E3015F" w:rsidRPr="004E66CF">
        <w:rPr>
          <w:rFonts w:ascii="Times New Roman" w:hAnsi="Times New Roman" w:cs="Times New Roman"/>
          <w:sz w:val="28"/>
          <w:szCs w:val="28"/>
        </w:rPr>
        <w:t xml:space="preserve"> </w:t>
      </w:r>
      <w:r w:rsidR="00626C87">
        <w:rPr>
          <w:rFonts w:ascii="Times New Roman" w:hAnsi="Times New Roman" w:cs="Times New Roman"/>
          <w:sz w:val="28"/>
          <w:szCs w:val="28"/>
        </w:rPr>
        <w:t>отсутствие</w:t>
      </w:r>
      <w:r w:rsidR="005400AE" w:rsidRPr="004E66CF">
        <w:rPr>
          <w:rFonts w:ascii="Times New Roman" w:hAnsi="Times New Roman" w:cs="Times New Roman"/>
          <w:sz w:val="28"/>
          <w:szCs w:val="28"/>
        </w:rPr>
        <w:t xml:space="preserve"> </w:t>
      </w:r>
      <w:r w:rsidR="00DB1674" w:rsidRPr="004E66CF">
        <w:rPr>
          <w:rFonts w:ascii="Times New Roman" w:hAnsi="Times New Roman" w:cs="Times New Roman"/>
          <w:sz w:val="28"/>
          <w:szCs w:val="28"/>
        </w:rPr>
        <w:t>должного внимания, помощи, разъяснений со стороны органов местного самоуправления при рассмотрении обращений граждан.</w:t>
      </w:r>
      <w:r w:rsidR="00DD5A4D" w:rsidRPr="004E66CF">
        <w:rPr>
          <w:rFonts w:ascii="Times New Roman" w:hAnsi="Times New Roman" w:cs="Times New Roman"/>
          <w:sz w:val="28"/>
          <w:szCs w:val="28"/>
        </w:rPr>
        <w:t xml:space="preserve"> </w:t>
      </w:r>
    </w:p>
    <w:p w:rsidR="00E3015F" w:rsidRPr="004E66CF" w:rsidRDefault="00E3015F" w:rsidP="0097001E">
      <w:pPr>
        <w:spacing w:after="0"/>
        <w:ind w:firstLine="709"/>
        <w:rPr>
          <w:rFonts w:ascii="Times New Roman" w:hAnsi="Times New Roman" w:cs="Times New Roman"/>
          <w:sz w:val="28"/>
          <w:szCs w:val="28"/>
        </w:rPr>
      </w:pPr>
      <w:r w:rsidRPr="004E66CF">
        <w:rPr>
          <w:rFonts w:ascii="Times New Roman" w:hAnsi="Times New Roman" w:cs="Times New Roman"/>
          <w:sz w:val="28"/>
          <w:szCs w:val="28"/>
        </w:rPr>
        <w:t>Кроме того</w:t>
      </w:r>
      <w:r w:rsidR="00453F0A" w:rsidRPr="004E66CF">
        <w:rPr>
          <w:rFonts w:ascii="Times New Roman" w:hAnsi="Times New Roman" w:cs="Times New Roman"/>
          <w:sz w:val="28"/>
          <w:szCs w:val="28"/>
        </w:rPr>
        <w:t xml:space="preserve">, </w:t>
      </w:r>
      <w:r w:rsidRPr="004E66CF">
        <w:rPr>
          <w:rFonts w:ascii="Times New Roman" w:hAnsi="Times New Roman" w:cs="Times New Roman"/>
          <w:sz w:val="28"/>
          <w:szCs w:val="28"/>
        </w:rPr>
        <w:t>причина</w:t>
      </w:r>
      <w:r w:rsidR="00DB1674" w:rsidRPr="004E66CF">
        <w:rPr>
          <w:rFonts w:ascii="Times New Roman" w:hAnsi="Times New Roman" w:cs="Times New Roman"/>
          <w:sz w:val="28"/>
          <w:szCs w:val="28"/>
        </w:rPr>
        <w:t xml:space="preserve">ми роста количества обращений </w:t>
      </w:r>
      <w:r w:rsidR="005B39E3" w:rsidRPr="004E66CF">
        <w:rPr>
          <w:rFonts w:ascii="Times New Roman" w:hAnsi="Times New Roman" w:cs="Times New Roman"/>
          <w:sz w:val="28"/>
          <w:szCs w:val="28"/>
        </w:rPr>
        <w:t xml:space="preserve">в городах </w:t>
      </w:r>
      <w:r w:rsidRPr="004E66CF">
        <w:rPr>
          <w:rFonts w:ascii="Times New Roman" w:hAnsi="Times New Roman" w:cs="Times New Roman"/>
          <w:sz w:val="28"/>
          <w:szCs w:val="28"/>
        </w:rPr>
        <w:t>мо</w:t>
      </w:r>
      <w:r w:rsidR="00626C87">
        <w:rPr>
          <w:rFonts w:ascii="Times New Roman" w:hAnsi="Times New Roman" w:cs="Times New Roman"/>
          <w:sz w:val="28"/>
          <w:szCs w:val="28"/>
        </w:rPr>
        <w:t>гу</w:t>
      </w:r>
      <w:r w:rsidRPr="004E66CF">
        <w:rPr>
          <w:rFonts w:ascii="Times New Roman" w:hAnsi="Times New Roman" w:cs="Times New Roman"/>
          <w:sz w:val="28"/>
          <w:szCs w:val="28"/>
        </w:rPr>
        <w:t>т быть</w:t>
      </w:r>
      <w:r w:rsidRPr="004E66CF">
        <w:rPr>
          <w:rFonts w:ascii="Times New Roman" w:hAnsi="Times New Roman" w:cs="Times New Roman"/>
          <w:b/>
          <w:sz w:val="28"/>
          <w:szCs w:val="28"/>
        </w:rPr>
        <w:t xml:space="preserve"> </w:t>
      </w:r>
      <w:r w:rsidRPr="004E66CF">
        <w:rPr>
          <w:rFonts w:ascii="Times New Roman" w:hAnsi="Times New Roman" w:cs="Times New Roman"/>
          <w:sz w:val="28"/>
          <w:szCs w:val="28"/>
        </w:rPr>
        <w:t>повышенный уровень требований городского населения к вопросам благоустройства, к действиям администрации, по сравнению с другими муниципальн</w:t>
      </w:r>
      <w:r w:rsidR="00626C87">
        <w:rPr>
          <w:rFonts w:ascii="Times New Roman" w:hAnsi="Times New Roman" w:cs="Times New Roman"/>
          <w:sz w:val="28"/>
          <w:szCs w:val="28"/>
        </w:rPr>
        <w:t>ыми образованиями, а также</w:t>
      </w:r>
      <w:r w:rsidRPr="004E66CF">
        <w:rPr>
          <w:rFonts w:ascii="Times New Roman" w:hAnsi="Times New Roman" w:cs="Times New Roman"/>
          <w:sz w:val="28"/>
          <w:szCs w:val="28"/>
        </w:rPr>
        <w:t xml:space="preserve"> активно</w:t>
      </w:r>
      <w:r w:rsidR="00626C87">
        <w:rPr>
          <w:rFonts w:ascii="Times New Roman" w:hAnsi="Times New Roman" w:cs="Times New Roman"/>
          <w:sz w:val="28"/>
          <w:szCs w:val="28"/>
        </w:rPr>
        <w:t>е</w:t>
      </w:r>
      <w:r w:rsidRPr="004E66CF">
        <w:rPr>
          <w:rFonts w:ascii="Times New Roman" w:hAnsi="Times New Roman" w:cs="Times New Roman"/>
          <w:sz w:val="28"/>
          <w:szCs w:val="28"/>
        </w:rPr>
        <w:t xml:space="preserve"> использовани</w:t>
      </w:r>
      <w:r w:rsidR="00626C87">
        <w:rPr>
          <w:rFonts w:ascii="Times New Roman" w:hAnsi="Times New Roman" w:cs="Times New Roman"/>
          <w:sz w:val="28"/>
          <w:szCs w:val="28"/>
        </w:rPr>
        <w:t>е</w:t>
      </w:r>
      <w:r w:rsidRPr="004E66CF">
        <w:rPr>
          <w:rFonts w:ascii="Times New Roman" w:hAnsi="Times New Roman" w:cs="Times New Roman"/>
          <w:sz w:val="28"/>
          <w:szCs w:val="28"/>
        </w:rPr>
        <w:t xml:space="preserve"> </w:t>
      </w:r>
      <w:r w:rsidR="00DB1674" w:rsidRPr="004E66CF">
        <w:rPr>
          <w:rFonts w:ascii="Times New Roman" w:hAnsi="Times New Roman" w:cs="Times New Roman"/>
          <w:sz w:val="28"/>
          <w:szCs w:val="28"/>
        </w:rPr>
        <w:t xml:space="preserve">городскими жителями </w:t>
      </w:r>
      <w:r w:rsidRPr="004E66CF">
        <w:rPr>
          <w:rFonts w:ascii="Times New Roman" w:hAnsi="Times New Roman" w:cs="Times New Roman"/>
          <w:sz w:val="28"/>
          <w:szCs w:val="28"/>
        </w:rPr>
        <w:t>телекоммуникационных технологий, сети Интерне</w:t>
      </w:r>
      <w:r w:rsidR="00EB40C2" w:rsidRPr="004E66CF">
        <w:rPr>
          <w:rFonts w:ascii="Times New Roman" w:hAnsi="Times New Roman" w:cs="Times New Roman"/>
          <w:sz w:val="28"/>
          <w:szCs w:val="28"/>
        </w:rPr>
        <w:t>т.</w:t>
      </w:r>
    </w:p>
    <w:p w:rsidR="00A54A21" w:rsidRDefault="00A54A21" w:rsidP="0097001E">
      <w:pPr>
        <w:ind w:firstLine="709"/>
        <w:jc w:val="center"/>
        <w:rPr>
          <w:rFonts w:ascii="Times New Roman" w:hAnsi="Times New Roman" w:cs="Times New Roman"/>
          <w:b/>
          <w:i/>
          <w:sz w:val="28"/>
          <w:szCs w:val="28"/>
        </w:rPr>
      </w:pPr>
    </w:p>
    <w:p w:rsidR="004E5F4A" w:rsidRPr="004E66CF" w:rsidRDefault="00626C87" w:rsidP="0097001E">
      <w:pPr>
        <w:ind w:firstLine="709"/>
        <w:jc w:val="center"/>
        <w:rPr>
          <w:rFonts w:ascii="Times New Roman" w:hAnsi="Times New Roman" w:cs="Times New Roman"/>
          <w:b/>
          <w:i/>
          <w:sz w:val="28"/>
          <w:szCs w:val="28"/>
        </w:rPr>
      </w:pPr>
      <w:r>
        <w:rPr>
          <w:rFonts w:ascii="Times New Roman" w:hAnsi="Times New Roman" w:cs="Times New Roman"/>
          <w:b/>
          <w:i/>
          <w:sz w:val="28"/>
          <w:szCs w:val="28"/>
        </w:rPr>
        <w:t>Л</w:t>
      </w:r>
      <w:r w:rsidRPr="004E66CF">
        <w:rPr>
          <w:rFonts w:ascii="Times New Roman" w:hAnsi="Times New Roman" w:cs="Times New Roman"/>
          <w:b/>
          <w:i/>
          <w:sz w:val="28"/>
          <w:szCs w:val="28"/>
        </w:rPr>
        <w:t xml:space="preserve">итература </w:t>
      </w:r>
      <w:r>
        <w:rPr>
          <w:rFonts w:ascii="Times New Roman" w:hAnsi="Times New Roman" w:cs="Times New Roman"/>
          <w:b/>
          <w:i/>
          <w:sz w:val="28"/>
          <w:szCs w:val="28"/>
        </w:rPr>
        <w:t>и</w:t>
      </w:r>
      <w:r w:rsidRPr="004E66CF">
        <w:rPr>
          <w:rFonts w:ascii="Times New Roman" w:hAnsi="Times New Roman" w:cs="Times New Roman"/>
          <w:b/>
          <w:i/>
          <w:sz w:val="28"/>
          <w:szCs w:val="28"/>
        </w:rPr>
        <w:t xml:space="preserve"> </w:t>
      </w:r>
      <w:r>
        <w:rPr>
          <w:rFonts w:ascii="Times New Roman" w:hAnsi="Times New Roman" w:cs="Times New Roman"/>
          <w:b/>
          <w:i/>
          <w:sz w:val="28"/>
          <w:szCs w:val="28"/>
        </w:rPr>
        <w:t>и</w:t>
      </w:r>
      <w:r w:rsidR="00ED56CB" w:rsidRPr="004E66CF">
        <w:rPr>
          <w:rFonts w:ascii="Times New Roman" w:hAnsi="Times New Roman" w:cs="Times New Roman"/>
          <w:b/>
          <w:i/>
          <w:sz w:val="28"/>
          <w:szCs w:val="28"/>
        </w:rPr>
        <w:t>сточники:</w:t>
      </w:r>
    </w:p>
    <w:p w:rsidR="00DA2715" w:rsidRPr="0097001E" w:rsidRDefault="00ED56CB" w:rsidP="0097001E">
      <w:pPr>
        <w:spacing w:after="0"/>
        <w:ind w:firstLine="709"/>
        <w:rPr>
          <w:rFonts w:ascii="Times New Roman" w:eastAsia="Times New Roman" w:hAnsi="Times New Roman" w:cs="Times New Roman"/>
          <w:i/>
          <w:sz w:val="28"/>
          <w:szCs w:val="28"/>
          <w:lang w:eastAsia="ru-RU"/>
        </w:rPr>
      </w:pPr>
      <w:r w:rsidRPr="0097001E">
        <w:rPr>
          <w:rFonts w:ascii="Times New Roman" w:hAnsi="Times New Roman" w:cs="Times New Roman"/>
          <w:i/>
          <w:sz w:val="28"/>
          <w:szCs w:val="28"/>
        </w:rPr>
        <w:t>1.</w:t>
      </w:r>
      <w:r w:rsidR="00D977A5" w:rsidRPr="0097001E">
        <w:rPr>
          <w:rFonts w:ascii="Times New Roman" w:hAnsi="Times New Roman" w:cs="Times New Roman"/>
          <w:i/>
          <w:sz w:val="28"/>
          <w:szCs w:val="28"/>
        </w:rPr>
        <w:t xml:space="preserve"> </w:t>
      </w:r>
      <w:r w:rsidRPr="0097001E">
        <w:rPr>
          <w:rFonts w:ascii="Times New Roman" w:hAnsi="Times New Roman" w:cs="Times New Roman"/>
          <w:i/>
          <w:sz w:val="28"/>
          <w:szCs w:val="28"/>
        </w:rPr>
        <w:t xml:space="preserve">Конституция </w:t>
      </w:r>
      <w:r w:rsidR="00A61C6E" w:rsidRPr="0097001E">
        <w:rPr>
          <w:rFonts w:ascii="Times New Roman" w:eastAsia="Times New Roman" w:hAnsi="Times New Roman" w:cs="Times New Roman"/>
          <w:i/>
          <w:sz w:val="28"/>
          <w:szCs w:val="28"/>
          <w:lang w:eastAsia="ru-RU"/>
        </w:rPr>
        <w:t>Российской Федерации.</w:t>
      </w:r>
      <w:r w:rsidR="00D97845" w:rsidRPr="0097001E">
        <w:rPr>
          <w:rFonts w:ascii="Times New Roman" w:eastAsia="Times New Roman" w:hAnsi="Times New Roman" w:cs="Times New Roman"/>
          <w:i/>
          <w:sz w:val="28"/>
          <w:szCs w:val="28"/>
          <w:lang w:eastAsia="ru-RU"/>
        </w:rPr>
        <w:t xml:space="preserve"> </w:t>
      </w:r>
      <w:r w:rsidR="00A61C6E" w:rsidRPr="0097001E">
        <w:rPr>
          <w:rFonts w:ascii="Times New Roman" w:eastAsia="Times New Roman" w:hAnsi="Times New Roman" w:cs="Times New Roman"/>
          <w:i/>
          <w:sz w:val="28"/>
          <w:szCs w:val="28"/>
          <w:lang w:eastAsia="ru-RU"/>
        </w:rPr>
        <w:t>Принята на всенародном голосовании 12 декабря 1993 г.</w:t>
      </w:r>
      <w:r w:rsidR="00D97845" w:rsidRPr="0097001E">
        <w:rPr>
          <w:rFonts w:ascii="Times New Roman" w:eastAsia="Times New Roman" w:hAnsi="Times New Roman" w:cs="Times New Roman"/>
          <w:i/>
          <w:sz w:val="28"/>
          <w:szCs w:val="28"/>
          <w:lang w:eastAsia="ru-RU"/>
        </w:rPr>
        <w:t xml:space="preserve"> </w:t>
      </w:r>
      <w:r w:rsidR="00A61C6E" w:rsidRPr="0097001E">
        <w:rPr>
          <w:rFonts w:ascii="Times New Roman" w:eastAsia="Times New Roman" w:hAnsi="Times New Roman" w:cs="Times New Roman"/>
          <w:i/>
          <w:sz w:val="28"/>
          <w:szCs w:val="28"/>
          <w:lang w:eastAsia="ru-RU"/>
        </w:rPr>
        <w:t>// Российская газета.</w:t>
      </w:r>
      <w:r w:rsidR="001D3EAC" w:rsidRPr="0097001E">
        <w:rPr>
          <w:rFonts w:ascii="Times New Roman" w:eastAsia="Times New Roman" w:hAnsi="Times New Roman" w:cs="Times New Roman"/>
          <w:i/>
          <w:sz w:val="28"/>
          <w:szCs w:val="28"/>
          <w:lang w:eastAsia="ru-RU"/>
        </w:rPr>
        <w:t xml:space="preserve"> </w:t>
      </w:r>
      <w:r w:rsidR="000246AC" w:rsidRPr="0097001E">
        <w:rPr>
          <w:rFonts w:ascii="Times New Roman" w:eastAsia="Times New Roman" w:hAnsi="Times New Roman" w:cs="Times New Roman"/>
          <w:i/>
          <w:sz w:val="28"/>
          <w:szCs w:val="28"/>
          <w:lang w:eastAsia="ru-RU"/>
        </w:rPr>
        <w:t>–</w:t>
      </w:r>
      <w:r w:rsidR="001D3EAC" w:rsidRPr="0097001E">
        <w:rPr>
          <w:rFonts w:ascii="Times New Roman" w:eastAsia="Times New Roman" w:hAnsi="Times New Roman" w:cs="Times New Roman"/>
          <w:i/>
          <w:sz w:val="28"/>
          <w:szCs w:val="28"/>
          <w:lang w:eastAsia="ru-RU"/>
        </w:rPr>
        <w:t xml:space="preserve"> 1993. – 25 декабря</w:t>
      </w:r>
      <w:r w:rsidR="00D97845" w:rsidRPr="0097001E">
        <w:rPr>
          <w:rFonts w:ascii="Times New Roman" w:eastAsia="Times New Roman" w:hAnsi="Times New Roman" w:cs="Times New Roman"/>
          <w:i/>
          <w:sz w:val="28"/>
          <w:szCs w:val="28"/>
          <w:lang w:eastAsia="ru-RU"/>
        </w:rPr>
        <w:t xml:space="preserve"> </w:t>
      </w:r>
      <w:r w:rsidR="001D3EAC" w:rsidRPr="0097001E">
        <w:rPr>
          <w:rFonts w:ascii="Times New Roman" w:eastAsia="Times New Roman" w:hAnsi="Times New Roman" w:cs="Times New Roman"/>
          <w:i/>
          <w:sz w:val="28"/>
          <w:szCs w:val="28"/>
          <w:lang w:eastAsia="ru-RU"/>
        </w:rPr>
        <w:t>(с изменениями от 26 января 2009 г.)</w:t>
      </w:r>
    </w:p>
    <w:p w:rsidR="00D977A5" w:rsidRPr="0097001E" w:rsidRDefault="001D3EAC" w:rsidP="0097001E">
      <w:pPr>
        <w:spacing w:after="0"/>
        <w:ind w:firstLine="709"/>
        <w:rPr>
          <w:rFonts w:ascii="Times New Roman" w:eastAsia="Times New Roman" w:hAnsi="Times New Roman" w:cs="Times New Roman"/>
          <w:i/>
          <w:sz w:val="28"/>
          <w:szCs w:val="28"/>
          <w:lang w:eastAsia="ru-RU"/>
        </w:rPr>
      </w:pPr>
      <w:r w:rsidRPr="0097001E">
        <w:rPr>
          <w:rFonts w:ascii="Times New Roman" w:eastAsia="Times New Roman" w:hAnsi="Times New Roman" w:cs="Times New Roman"/>
          <w:i/>
          <w:sz w:val="28"/>
          <w:szCs w:val="28"/>
          <w:lang w:eastAsia="ru-RU"/>
        </w:rPr>
        <w:t>2. Европейская хартия местного самоуправления</w:t>
      </w:r>
      <w:r w:rsidR="00626C87" w:rsidRPr="0097001E">
        <w:rPr>
          <w:rFonts w:ascii="Times New Roman" w:eastAsia="Times New Roman" w:hAnsi="Times New Roman" w:cs="Times New Roman"/>
          <w:i/>
          <w:sz w:val="28"/>
          <w:szCs w:val="28"/>
          <w:lang w:eastAsia="ru-RU"/>
        </w:rPr>
        <w:t xml:space="preserve"> </w:t>
      </w:r>
      <w:r w:rsidRPr="0097001E">
        <w:rPr>
          <w:rFonts w:ascii="Times New Roman" w:eastAsia="Times New Roman" w:hAnsi="Times New Roman" w:cs="Times New Roman"/>
          <w:i/>
          <w:sz w:val="28"/>
          <w:szCs w:val="28"/>
          <w:lang w:eastAsia="ru-RU"/>
        </w:rPr>
        <w:t>(</w:t>
      </w:r>
      <w:r w:rsidRPr="0097001E">
        <w:rPr>
          <w:rFonts w:ascii="Times New Roman" w:eastAsia="Times New Roman" w:hAnsi="Times New Roman" w:cs="Times New Roman"/>
          <w:i/>
          <w:sz w:val="28"/>
          <w:szCs w:val="28"/>
          <w:lang w:val="en-US" w:eastAsia="ru-RU"/>
        </w:rPr>
        <w:t>ETS</w:t>
      </w:r>
      <w:r w:rsidRPr="0097001E">
        <w:rPr>
          <w:rFonts w:ascii="Times New Roman" w:eastAsia="Times New Roman" w:hAnsi="Times New Roman" w:cs="Times New Roman"/>
          <w:i/>
          <w:sz w:val="28"/>
          <w:szCs w:val="28"/>
          <w:lang w:eastAsia="ru-RU"/>
        </w:rPr>
        <w:t xml:space="preserve"> № 122)</w:t>
      </w:r>
      <w:r w:rsidR="00626C87" w:rsidRPr="0097001E">
        <w:rPr>
          <w:rFonts w:ascii="Times New Roman" w:eastAsia="Times New Roman" w:hAnsi="Times New Roman" w:cs="Times New Roman"/>
          <w:i/>
          <w:sz w:val="28"/>
          <w:szCs w:val="28"/>
          <w:lang w:eastAsia="ru-RU"/>
        </w:rPr>
        <w:t xml:space="preserve"> </w:t>
      </w:r>
      <w:r w:rsidRPr="0097001E">
        <w:rPr>
          <w:rFonts w:ascii="Times New Roman" w:eastAsia="Times New Roman" w:hAnsi="Times New Roman" w:cs="Times New Roman"/>
          <w:i/>
          <w:sz w:val="28"/>
          <w:szCs w:val="28"/>
          <w:lang w:eastAsia="ru-RU"/>
        </w:rPr>
        <w:t>[рус.,</w:t>
      </w:r>
      <w:r w:rsidR="00FD4D50" w:rsidRPr="0097001E">
        <w:rPr>
          <w:rFonts w:ascii="Times New Roman" w:eastAsia="Times New Roman" w:hAnsi="Times New Roman" w:cs="Times New Roman"/>
          <w:i/>
          <w:sz w:val="28"/>
          <w:szCs w:val="28"/>
          <w:lang w:eastAsia="ru-RU"/>
        </w:rPr>
        <w:t>англ</w:t>
      </w:r>
      <w:r w:rsidR="00D97845" w:rsidRPr="0097001E">
        <w:rPr>
          <w:rFonts w:ascii="Times New Roman" w:eastAsia="Times New Roman" w:hAnsi="Times New Roman" w:cs="Times New Roman"/>
          <w:i/>
          <w:sz w:val="28"/>
          <w:szCs w:val="28"/>
          <w:lang w:eastAsia="ru-RU"/>
        </w:rPr>
        <w:t>.</w:t>
      </w:r>
      <w:r w:rsidR="00FD4D50" w:rsidRPr="0097001E">
        <w:rPr>
          <w:rFonts w:ascii="Times New Roman" w:eastAsia="Times New Roman" w:hAnsi="Times New Roman" w:cs="Times New Roman"/>
          <w:i/>
          <w:sz w:val="28"/>
          <w:szCs w:val="28"/>
          <w:lang w:eastAsia="ru-RU"/>
        </w:rPr>
        <w:t>]</w:t>
      </w:r>
      <w:r w:rsidR="00626C87" w:rsidRPr="0097001E">
        <w:rPr>
          <w:rFonts w:ascii="Times New Roman" w:eastAsia="Times New Roman" w:hAnsi="Times New Roman" w:cs="Times New Roman"/>
          <w:i/>
          <w:sz w:val="28"/>
          <w:szCs w:val="28"/>
          <w:lang w:eastAsia="ru-RU"/>
        </w:rPr>
        <w:t xml:space="preserve"> </w:t>
      </w:r>
      <w:r w:rsidRPr="0097001E">
        <w:rPr>
          <w:rFonts w:ascii="Times New Roman" w:eastAsia="Times New Roman" w:hAnsi="Times New Roman" w:cs="Times New Roman"/>
          <w:i/>
          <w:sz w:val="28"/>
          <w:szCs w:val="28"/>
          <w:lang w:eastAsia="ru-RU"/>
        </w:rPr>
        <w:t xml:space="preserve">: </w:t>
      </w:r>
      <w:r w:rsidR="00626C87" w:rsidRPr="0097001E">
        <w:rPr>
          <w:rFonts w:ascii="Times New Roman" w:eastAsia="Times New Roman" w:hAnsi="Times New Roman" w:cs="Times New Roman"/>
          <w:i/>
          <w:sz w:val="28"/>
          <w:szCs w:val="28"/>
          <w:lang w:eastAsia="ru-RU"/>
        </w:rPr>
        <w:t>ф</w:t>
      </w:r>
      <w:r w:rsidRPr="0097001E">
        <w:rPr>
          <w:rFonts w:ascii="Times New Roman" w:eastAsia="Times New Roman" w:hAnsi="Times New Roman" w:cs="Times New Roman"/>
          <w:i/>
          <w:sz w:val="28"/>
          <w:szCs w:val="28"/>
          <w:lang w:eastAsia="ru-RU"/>
        </w:rPr>
        <w:t>едеральный закон от 11.04.1998 № 55-ФЗ // Собрание законодательства РФ.</w:t>
      </w:r>
      <w:r w:rsidR="000246AC" w:rsidRPr="0097001E">
        <w:rPr>
          <w:rFonts w:ascii="Times New Roman" w:eastAsia="Times New Roman" w:hAnsi="Times New Roman" w:cs="Times New Roman"/>
          <w:i/>
          <w:sz w:val="28"/>
          <w:szCs w:val="28"/>
          <w:lang w:eastAsia="ru-RU"/>
        </w:rPr>
        <w:t xml:space="preserve"> –</w:t>
      </w:r>
      <w:r w:rsidRPr="0097001E">
        <w:rPr>
          <w:rFonts w:ascii="Times New Roman" w:eastAsia="Times New Roman" w:hAnsi="Times New Roman" w:cs="Times New Roman"/>
          <w:i/>
          <w:sz w:val="28"/>
          <w:szCs w:val="28"/>
          <w:lang w:eastAsia="ru-RU"/>
        </w:rPr>
        <w:t xml:space="preserve"> 1998</w:t>
      </w:r>
      <w:r w:rsidR="000246AC" w:rsidRPr="0097001E">
        <w:rPr>
          <w:rFonts w:ascii="Times New Roman" w:eastAsia="Times New Roman" w:hAnsi="Times New Roman" w:cs="Times New Roman"/>
          <w:i/>
          <w:sz w:val="28"/>
          <w:szCs w:val="28"/>
          <w:lang w:eastAsia="ru-RU"/>
        </w:rPr>
        <w:t xml:space="preserve"> </w:t>
      </w:r>
      <w:r w:rsidRPr="0097001E">
        <w:rPr>
          <w:rFonts w:ascii="Times New Roman" w:eastAsia="Times New Roman" w:hAnsi="Times New Roman" w:cs="Times New Roman"/>
          <w:i/>
          <w:sz w:val="28"/>
          <w:szCs w:val="28"/>
          <w:lang w:eastAsia="ru-RU"/>
        </w:rPr>
        <w:t xml:space="preserve">г. </w:t>
      </w:r>
      <w:r w:rsidR="000246AC" w:rsidRPr="0097001E">
        <w:rPr>
          <w:rFonts w:ascii="Times New Roman" w:eastAsia="Times New Roman" w:hAnsi="Times New Roman" w:cs="Times New Roman"/>
          <w:i/>
          <w:sz w:val="28"/>
          <w:szCs w:val="28"/>
          <w:lang w:eastAsia="ru-RU"/>
        </w:rPr>
        <w:t>–</w:t>
      </w:r>
      <w:r w:rsidRPr="0097001E">
        <w:rPr>
          <w:rFonts w:ascii="Times New Roman" w:eastAsia="Times New Roman" w:hAnsi="Times New Roman" w:cs="Times New Roman"/>
          <w:i/>
          <w:sz w:val="28"/>
          <w:szCs w:val="28"/>
          <w:lang w:eastAsia="ru-RU"/>
        </w:rPr>
        <w:t xml:space="preserve"> №</w:t>
      </w:r>
      <w:r w:rsidR="00626C87" w:rsidRPr="0097001E">
        <w:rPr>
          <w:rFonts w:ascii="Times New Roman" w:eastAsia="Times New Roman" w:hAnsi="Times New Roman" w:cs="Times New Roman"/>
          <w:i/>
          <w:sz w:val="28"/>
          <w:szCs w:val="28"/>
          <w:lang w:eastAsia="ru-RU"/>
        </w:rPr>
        <w:t xml:space="preserve"> </w:t>
      </w:r>
      <w:r w:rsidRPr="0097001E">
        <w:rPr>
          <w:rFonts w:ascii="Times New Roman" w:eastAsia="Times New Roman" w:hAnsi="Times New Roman" w:cs="Times New Roman"/>
          <w:i/>
          <w:sz w:val="28"/>
          <w:szCs w:val="28"/>
          <w:lang w:eastAsia="ru-RU"/>
        </w:rPr>
        <w:t>36. – Ст. 4466.</w:t>
      </w:r>
    </w:p>
    <w:p w:rsidR="00626C87" w:rsidRPr="0097001E" w:rsidRDefault="00D977A5" w:rsidP="0097001E">
      <w:pPr>
        <w:spacing w:after="0"/>
        <w:ind w:firstLine="709"/>
        <w:rPr>
          <w:rFonts w:ascii="Times New Roman" w:hAnsi="Times New Roman"/>
          <w:i/>
          <w:sz w:val="28"/>
          <w:szCs w:val="28"/>
        </w:rPr>
      </w:pPr>
      <w:r w:rsidRPr="0097001E">
        <w:rPr>
          <w:rFonts w:ascii="Times New Roman" w:eastAsia="Times New Roman" w:hAnsi="Times New Roman" w:cs="Times New Roman"/>
          <w:i/>
          <w:sz w:val="28"/>
          <w:szCs w:val="28"/>
          <w:lang w:eastAsia="ru-RU"/>
        </w:rPr>
        <w:t>3.</w:t>
      </w:r>
      <w:r w:rsidR="00C24AEE" w:rsidRPr="0097001E">
        <w:rPr>
          <w:rFonts w:ascii="Times New Roman" w:eastAsia="Times New Roman" w:hAnsi="Times New Roman" w:cs="Times New Roman"/>
          <w:i/>
          <w:sz w:val="28"/>
          <w:szCs w:val="28"/>
          <w:lang w:eastAsia="ru-RU"/>
        </w:rPr>
        <w:t xml:space="preserve"> </w:t>
      </w:r>
      <w:r w:rsidR="00DA2715" w:rsidRPr="0097001E">
        <w:rPr>
          <w:rFonts w:ascii="Times New Roman" w:eastAsia="Times New Roman" w:hAnsi="Times New Roman" w:cs="Times New Roman"/>
          <w:i/>
          <w:sz w:val="28"/>
          <w:szCs w:val="28"/>
          <w:lang w:eastAsia="ru-RU"/>
        </w:rPr>
        <w:t>О порядке рассмотрения обращени</w:t>
      </w:r>
      <w:r w:rsidR="00C24AEE" w:rsidRPr="0097001E">
        <w:rPr>
          <w:rFonts w:ascii="Times New Roman" w:eastAsia="Times New Roman" w:hAnsi="Times New Roman" w:cs="Times New Roman"/>
          <w:i/>
          <w:sz w:val="28"/>
          <w:szCs w:val="28"/>
          <w:lang w:eastAsia="ru-RU"/>
        </w:rPr>
        <w:t>й граждан Российской Федерации</w:t>
      </w:r>
      <w:r w:rsidR="00626C87" w:rsidRPr="0097001E">
        <w:rPr>
          <w:rFonts w:ascii="Times New Roman" w:eastAsia="Times New Roman" w:hAnsi="Times New Roman" w:cs="Times New Roman"/>
          <w:i/>
          <w:sz w:val="28"/>
          <w:szCs w:val="28"/>
          <w:lang w:eastAsia="ru-RU"/>
        </w:rPr>
        <w:t xml:space="preserve"> </w:t>
      </w:r>
      <w:r w:rsidR="00C24AEE" w:rsidRPr="0097001E">
        <w:rPr>
          <w:rFonts w:ascii="Times New Roman" w:eastAsia="Times New Roman" w:hAnsi="Times New Roman" w:cs="Times New Roman"/>
          <w:i/>
          <w:sz w:val="28"/>
          <w:szCs w:val="28"/>
          <w:lang w:eastAsia="ru-RU"/>
        </w:rPr>
        <w:t>: федер. закон от 02.05.2006 №59-ФЗ</w:t>
      </w:r>
      <w:r w:rsidR="00D97845" w:rsidRPr="0097001E">
        <w:rPr>
          <w:rFonts w:ascii="Times New Roman" w:eastAsia="Times New Roman" w:hAnsi="Times New Roman" w:cs="Times New Roman"/>
          <w:i/>
          <w:sz w:val="28"/>
          <w:szCs w:val="28"/>
          <w:lang w:eastAsia="ru-RU"/>
        </w:rPr>
        <w:t xml:space="preserve"> </w:t>
      </w:r>
      <w:r w:rsidR="00C24AEE" w:rsidRPr="0097001E">
        <w:rPr>
          <w:rFonts w:ascii="Times New Roman" w:hAnsi="Times New Roman" w:cs="Times New Roman"/>
          <w:i/>
          <w:sz w:val="28"/>
          <w:szCs w:val="28"/>
        </w:rPr>
        <w:t>//</w:t>
      </w:r>
      <w:r w:rsidR="00D97845" w:rsidRPr="0097001E">
        <w:rPr>
          <w:rFonts w:ascii="Times New Roman" w:hAnsi="Times New Roman" w:cs="Times New Roman"/>
          <w:i/>
          <w:sz w:val="28"/>
          <w:szCs w:val="28"/>
        </w:rPr>
        <w:t xml:space="preserve"> </w:t>
      </w:r>
      <w:r w:rsidR="00626C87" w:rsidRPr="0097001E">
        <w:rPr>
          <w:rFonts w:ascii="Times New Roman" w:hAnsi="Times New Roman"/>
          <w:i/>
          <w:sz w:val="28"/>
          <w:szCs w:val="28"/>
        </w:rPr>
        <w:t>СПС «Консультант-плюс».</w:t>
      </w:r>
    </w:p>
    <w:p w:rsidR="00D977A5" w:rsidRPr="0097001E" w:rsidRDefault="00D977A5" w:rsidP="0097001E">
      <w:pPr>
        <w:spacing w:after="0"/>
        <w:ind w:firstLine="709"/>
        <w:rPr>
          <w:rFonts w:ascii="Times New Roman" w:eastAsia="Times New Roman" w:hAnsi="Times New Roman" w:cs="Times New Roman"/>
          <w:i/>
          <w:sz w:val="28"/>
          <w:szCs w:val="28"/>
          <w:lang w:eastAsia="ru-RU"/>
        </w:rPr>
      </w:pPr>
      <w:r w:rsidRPr="0097001E">
        <w:rPr>
          <w:rFonts w:ascii="Times New Roman" w:eastAsia="Times New Roman" w:hAnsi="Times New Roman" w:cs="Times New Roman"/>
          <w:i/>
          <w:sz w:val="28"/>
          <w:szCs w:val="28"/>
          <w:lang w:eastAsia="ru-RU"/>
        </w:rPr>
        <w:t xml:space="preserve">4. Об обеспечении доступа к информации о деятельности государственных органов и органов местного </w:t>
      </w:r>
      <w:r w:rsidR="00C24AEE" w:rsidRPr="0097001E">
        <w:rPr>
          <w:rFonts w:ascii="Times New Roman" w:eastAsia="Times New Roman" w:hAnsi="Times New Roman" w:cs="Times New Roman"/>
          <w:i/>
          <w:sz w:val="28"/>
          <w:szCs w:val="28"/>
          <w:lang w:eastAsia="ru-RU"/>
        </w:rPr>
        <w:t>самоуправлении</w:t>
      </w:r>
      <w:r w:rsidR="00626C87" w:rsidRPr="0097001E">
        <w:rPr>
          <w:rFonts w:ascii="Times New Roman" w:eastAsia="Times New Roman" w:hAnsi="Times New Roman" w:cs="Times New Roman"/>
          <w:i/>
          <w:sz w:val="28"/>
          <w:szCs w:val="28"/>
          <w:lang w:eastAsia="ru-RU"/>
        </w:rPr>
        <w:t xml:space="preserve"> </w:t>
      </w:r>
      <w:r w:rsidR="00C24AEE" w:rsidRPr="0097001E">
        <w:rPr>
          <w:rFonts w:ascii="Times New Roman" w:eastAsia="Times New Roman" w:hAnsi="Times New Roman" w:cs="Times New Roman"/>
          <w:i/>
          <w:sz w:val="28"/>
          <w:szCs w:val="28"/>
          <w:lang w:eastAsia="ru-RU"/>
        </w:rPr>
        <w:t>: федер. закон от 09.02. 2009 № 8-ФЗ</w:t>
      </w:r>
      <w:r w:rsidR="00626C87" w:rsidRPr="0097001E">
        <w:rPr>
          <w:rFonts w:ascii="Times New Roman" w:eastAsia="Times New Roman" w:hAnsi="Times New Roman" w:cs="Times New Roman"/>
          <w:i/>
          <w:sz w:val="28"/>
          <w:szCs w:val="28"/>
          <w:lang w:eastAsia="ru-RU"/>
        </w:rPr>
        <w:t xml:space="preserve"> </w:t>
      </w:r>
      <w:r w:rsidR="00C24AEE" w:rsidRPr="0097001E">
        <w:rPr>
          <w:rFonts w:ascii="Times New Roman" w:hAnsi="Times New Roman" w:cs="Times New Roman"/>
          <w:i/>
          <w:sz w:val="28"/>
          <w:szCs w:val="28"/>
        </w:rPr>
        <w:t>//</w:t>
      </w:r>
      <w:r w:rsidR="00626C87" w:rsidRPr="0097001E">
        <w:rPr>
          <w:rFonts w:ascii="Times New Roman" w:hAnsi="Times New Roman"/>
          <w:i/>
          <w:sz w:val="28"/>
          <w:szCs w:val="28"/>
        </w:rPr>
        <w:t xml:space="preserve"> СПС «Консультант-плюс»</w:t>
      </w:r>
      <w:r w:rsidR="00C24AEE" w:rsidRPr="0097001E">
        <w:rPr>
          <w:rFonts w:ascii="Times New Roman" w:hAnsi="Times New Roman" w:cs="Times New Roman"/>
          <w:i/>
          <w:sz w:val="28"/>
          <w:szCs w:val="28"/>
        </w:rPr>
        <w:t>.</w:t>
      </w:r>
    </w:p>
    <w:p w:rsidR="00D977A5" w:rsidRPr="0097001E" w:rsidRDefault="00803DCB" w:rsidP="0097001E">
      <w:pPr>
        <w:spacing w:after="0"/>
        <w:ind w:firstLine="709"/>
        <w:rPr>
          <w:rFonts w:ascii="Times New Roman" w:hAnsi="Times New Roman" w:cs="Times New Roman"/>
          <w:i/>
          <w:color w:val="000000" w:themeColor="text1"/>
          <w:sz w:val="28"/>
          <w:szCs w:val="28"/>
        </w:rPr>
      </w:pPr>
      <w:r w:rsidRPr="0097001E">
        <w:rPr>
          <w:rFonts w:ascii="Times New Roman" w:hAnsi="Times New Roman" w:cs="Times New Roman"/>
          <w:i/>
          <w:sz w:val="28"/>
          <w:szCs w:val="28"/>
        </w:rPr>
        <w:t>5</w:t>
      </w:r>
      <w:r w:rsidR="00513779" w:rsidRPr="0097001E">
        <w:rPr>
          <w:rFonts w:ascii="Times New Roman" w:hAnsi="Times New Roman" w:cs="Times New Roman"/>
          <w:i/>
          <w:sz w:val="28"/>
          <w:szCs w:val="28"/>
        </w:rPr>
        <w:t xml:space="preserve">. </w:t>
      </w:r>
      <w:r w:rsidR="00D977A5" w:rsidRPr="0097001E">
        <w:rPr>
          <w:rFonts w:ascii="Times New Roman" w:hAnsi="Times New Roman" w:cs="Times New Roman"/>
          <w:i/>
          <w:sz w:val="28"/>
          <w:szCs w:val="28"/>
        </w:rPr>
        <w:t>Путин</w:t>
      </w:r>
      <w:r w:rsidR="00626C87" w:rsidRPr="0097001E">
        <w:rPr>
          <w:rFonts w:ascii="Times New Roman" w:hAnsi="Times New Roman" w:cs="Times New Roman"/>
          <w:i/>
          <w:sz w:val="28"/>
          <w:szCs w:val="28"/>
        </w:rPr>
        <w:t>,</w:t>
      </w:r>
      <w:r w:rsidR="00D977A5" w:rsidRPr="0097001E">
        <w:rPr>
          <w:rFonts w:ascii="Times New Roman" w:hAnsi="Times New Roman" w:cs="Times New Roman"/>
          <w:i/>
          <w:sz w:val="28"/>
          <w:szCs w:val="28"/>
        </w:rPr>
        <w:t xml:space="preserve"> В.</w:t>
      </w:r>
      <w:r w:rsidR="00626C87" w:rsidRPr="0097001E">
        <w:rPr>
          <w:rFonts w:ascii="Times New Roman" w:hAnsi="Times New Roman" w:cs="Times New Roman"/>
          <w:i/>
          <w:sz w:val="28"/>
          <w:szCs w:val="28"/>
        </w:rPr>
        <w:t xml:space="preserve"> </w:t>
      </w:r>
      <w:r w:rsidR="00D977A5" w:rsidRPr="0097001E">
        <w:rPr>
          <w:rFonts w:ascii="Times New Roman" w:hAnsi="Times New Roman" w:cs="Times New Roman"/>
          <w:i/>
          <w:sz w:val="28"/>
          <w:szCs w:val="28"/>
        </w:rPr>
        <w:t>В. Пос</w:t>
      </w:r>
      <w:r w:rsidR="00BC4FA6" w:rsidRPr="0097001E">
        <w:rPr>
          <w:rFonts w:ascii="Times New Roman" w:hAnsi="Times New Roman" w:cs="Times New Roman"/>
          <w:i/>
          <w:sz w:val="28"/>
          <w:szCs w:val="28"/>
        </w:rPr>
        <w:t>лание Федеральному С</w:t>
      </w:r>
      <w:r w:rsidR="00C24AEE" w:rsidRPr="0097001E">
        <w:rPr>
          <w:rFonts w:ascii="Times New Roman" w:hAnsi="Times New Roman" w:cs="Times New Roman"/>
          <w:i/>
          <w:sz w:val="28"/>
          <w:szCs w:val="28"/>
        </w:rPr>
        <w:t xml:space="preserve">обранию </w:t>
      </w:r>
      <w:r w:rsidR="00314368" w:rsidRPr="0097001E">
        <w:rPr>
          <w:rFonts w:ascii="Times New Roman" w:hAnsi="Times New Roman" w:cs="Times New Roman"/>
          <w:i/>
          <w:sz w:val="28"/>
          <w:szCs w:val="28"/>
        </w:rPr>
        <w:t>2013</w:t>
      </w:r>
      <w:r w:rsidR="00626C87" w:rsidRPr="0097001E">
        <w:rPr>
          <w:rFonts w:ascii="Times New Roman" w:hAnsi="Times New Roman" w:cs="Times New Roman"/>
          <w:i/>
          <w:sz w:val="28"/>
          <w:szCs w:val="28"/>
        </w:rPr>
        <w:t xml:space="preserve"> </w:t>
      </w:r>
      <w:r w:rsidR="00C24AEE" w:rsidRPr="0097001E">
        <w:rPr>
          <w:rFonts w:ascii="Times New Roman" w:hAnsi="Times New Roman" w:cs="Times New Roman"/>
          <w:i/>
          <w:sz w:val="28"/>
          <w:szCs w:val="28"/>
        </w:rPr>
        <w:t>г.</w:t>
      </w:r>
      <w:r w:rsidR="00D97845" w:rsidRPr="0097001E">
        <w:rPr>
          <w:rFonts w:ascii="Times New Roman" w:eastAsia="Calibri" w:hAnsi="Times New Roman" w:cs="Times New Roman"/>
          <w:i/>
          <w:iCs/>
          <w:color w:val="000000"/>
          <w:sz w:val="28"/>
          <w:szCs w:val="28"/>
          <w:lang w:eastAsia="zh-CN"/>
        </w:rPr>
        <w:t xml:space="preserve"> [Электронный ресурс].</w:t>
      </w:r>
      <w:r w:rsidR="00626C87" w:rsidRPr="0097001E">
        <w:rPr>
          <w:rFonts w:ascii="Times New Roman" w:eastAsia="Calibri" w:hAnsi="Times New Roman" w:cs="Times New Roman"/>
          <w:i/>
          <w:iCs/>
          <w:color w:val="000000"/>
          <w:sz w:val="28"/>
          <w:szCs w:val="28"/>
          <w:lang w:eastAsia="zh-CN"/>
        </w:rPr>
        <w:t xml:space="preserve"> –.–</w:t>
      </w:r>
      <w:r w:rsidR="00D97845" w:rsidRPr="0097001E">
        <w:rPr>
          <w:rFonts w:ascii="Times New Roman" w:eastAsia="Calibri" w:hAnsi="Times New Roman" w:cs="Times New Roman"/>
          <w:i/>
          <w:iCs/>
          <w:color w:val="000000"/>
          <w:sz w:val="28"/>
          <w:szCs w:val="28"/>
          <w:lang w:eastAsia="zh-CN"/>
        </w:rPr>
        <w:t xml:space="preserve"> Режим доступа</w:t>
      </w:r>
      <w:r w:rsidR="00626C87" w:rsidRPr="0097001E">
        <w:rPr>
          <w:rFonts w:ascii="Times New Roman" w:eastAsia="Calibri" w:hAnsi="Times New Roman" w:cs="Times New Roman"/>
          <w:i/>
          <w:iCs/>
          <w:color w:val="000000"/>
          <w:sz w:val="28"/>
          <w:szCs w:val="28"/>
          <w:lang w:eastAsia="zh-CN"/>
        </w:rPr>
        <w:t>:</w:t>
      </w:r>
      <w:r w:rsidR="00D97845" w:rsidRPr="0097001E">
        <w:rPr>
          <w:rFonts w:ascii="Times New Roman" w:hAnsi="Times New Roman" w:cs="Times New Roman"/>
          <w:i/>
          <w:sz w:val="28"/>
          <w:szCs w:val="28"/>
        </w:rPr>
        <w:t xml:space="preserve"> </w:t>
      </w:r>
      <w:r w:rsidR="00D977A5" w:rsidRPr="0097001E">
        <w:rPr>
          <w:rFonts w:ascii="Times New Roman" w:hAnsi="Times New Roman" w:cs="Times New Roman"/>
          <w:i/>
          <w:sz w:val="28"/>
          <w:szCs w:val="28"/>
        </w:rPr>
        <w:t xml:space="preserve">// </w:t>
      </w:r>
      <w:hyperlink r:id="rId9" w:history="1">
        <w:r w:rsidR="00513779" w:rsidRPr="0097001E">
          <w:rPr>
            <w:rStyle w:val="af1"/>
            <w:rFonts w:ascii="Times New Roman" w:hAnsi="Times New Roman" w:cs="Times New Roman"/>
            <w:i/>
            <w:color w:val="000000" w:themeColor="text1"/>
            <w:sz w:val="28"/>
            <w:szCs w:val="28"/>
          </w:rPr>
          <w:t>http://www.president.kremlin.ru/appears</w:t>
        </w:r>
      </w:hyperlink>
      <w:r w:rsidR="00D977A5" w:rsidRPr="0097001E">
        <w:rPr>
          <w:rFonts w:ascii="Times New Roman" w:hAnsi="Times New Roman" w:cs="Times New Roman"/>
          <w:i/>
          <w:color w:val="000000" w:themeColor="text1"/>
          <w:sz w:val="28"/>
          <w:szCs w:val="28"/>
        </w:rPr>
        <w:t>.</w:t>
      </w:r>
    </w:p>
    <w:p w:rsidR="00513779" w:rsidRPr="0097001E" w:rsidRDefault="00513779" w:rsidP="0097001E">
      <w:pPr>
        <w:spacing w:after="0"/>
        <w:ind w:firstLine="709"/>
        <w:rPr>
          <w:rFonts w:ascii="Times New Roman" w:eastAsia="Calibri" w:hAnsi="Times New Roman" w:cs="Times New Roman"/>
          <w:i/>
          <w:iCs/>
          <w:color w:val="000000"/>
          <w:sz w:val="28"/>
          <w:szCs w:val="28"/>
          <w:lang w:eastAsia="zh-CN"/>
        </w:rPr>
      </w:pPr>
      <w:r w:rsidRPr="0097001E">
        <w:rPr>
          <w:rFonts w:ascii="Times New Roman" w:eastAsia="Times New Roman" w:hAnsi="Times New Roman" w:cs="Times New Roman"/>
          <w:i/>
          <w:sz w:val="28"/>
          <w:szCs w:val="28"/>
          <w:lang w:eastAsia="ru-RU"/>
        </w:rPr>
        <w:lastRenderedPageBreak/>
        <w:t>6. Байков, Н.</w:t>
      </w:r>
      <w:r w:rsidR="00626C87" w:rsidRPr="0097001E">
        <w:rPr>
          <w:rFonts w:ascii="Times New Roman" w:eastAsia="Times New Roman" w:hAnsi="Times New Roman" w:cs="Times New Roman"/>
          <w:i/>
          <w:sz w:val="28"/>
          <w:szCs w:val="28"/>
          <w:lang w:eastAsia="ru-RU"/>
        </w:rPr>
        <w:t xml:space="preserve"> М</w:t>
      </w:r>
      <w:r w:rsidRPr="0097001E">
        <w:rPr>
          <w:rFonts w:ascii="Times New Roman" w:eastAsia="Times New Roman" w:hAnsi="Times New Roman" w:cs="Times New Roman"/>
          <w:i/>
          <w:sz w:val="28"/>
          <w:szCs w:val="28"/>
          <w:lang w:eastAsia="ru-RU"/>
        </w:rPr>
        <w:t xml:space="preserve"> Особенности функционирования местных сообществ городских и сельских поселений в социологическом измерении</w:t>
      </w:r>
      <w:r w:rsidR="00626C87" w:rsidRPr="0097001E">
        <w:rPr>
          <w:rFonts w:ascii="Times New Roman" w:eastAsia="Times New Roman" w:hAnsi="Times New Roman" w:cs="Times New Roman"/>
          <w:i/>
          <w:sz w:val="28"/>
          <w:szCs w:val="28"/>
          <w:lang w:eastAsia="ru-RU"/>
        </w:rPr>
        <w:t xml:space="preserve"> </w:t>
      </w:r>
      <w:r w:rsidRPr="0097001E">
        <w:rPr>
          <w:rFonts w:ascii="Times New Roman" w:eastAsia="Times New Roman" w:hAnsi="Times New Roman" w:cs="Times New Roman"/>
          <w:i/>
          <w:sz w:val="28"/>
          <w:szCs w:val="28"/>
          <w:lang w:eastAsia="ru-RU"/>
        </w:rPr>
        <w:t>/ Н.</w:t>
      </w:r>
      <w:r w:rsidR="0097001E" w:rsidRPr="0097001E">
        <w:rPr>
          <w:rFonts w:ascii="Times New Roman" w:eastAsia="Times New Roman" w:hAnsi="Times New Roman" w:cs="Times New Roman"/>
          <w:i/>
          <w:sz w:val="28"/>
          <w:szCs w:val="28"/>
          <w:lang w:eastAsia="ru-RU"/>
        </w:rPr>
        <w:t xml:space="preserve"> </w:t>
      </w:r>
      <w:r w:rsidRPr="0097001E">
        <w:rPr>
          <w:rFonts w:ascii="Times New Roman" w:eastAsia="Times New Roman" w:hAnsi="Times New Roman" w:cs="Times New Roman"/>
          <w:i/>
          <w:sz w:val="28"/>
          <w:szCs w:val="28"/>
          <w:lang w:eastAsia="ru-RU"/>
        </w:rPr>
        <w:t xml:space="preserve">М. </w:t>
      </w:r>
      <w:r w:rsidR="0097001E" w:rsidRPr="0097001E">
        <w:rPr>
          <w:rFonts w:ascii="Times New Roman" w:eastAsia="Times New Roman" w:hAnsi="Times New Roman" w:cs="Times New Roman"/>
          <w:i/>
          <w:sz w:val="28"/>
          <w:szCs w:val="28"/>
          <w:lang w:eastAsia="ru-RU"/>
        </w:rPr>
        <w:t xml:space="preserve">Байков, </w:t>
      </w:r>
      <w:r w:rsidRPr="0097001E">
        <w:rPr>
          <w:rFonts w:ascii="Times New Roman" w:eastAsia="Times New Roman" w:hAnsi="Times New Roman" w:cs="Times New Roman"/>
          <w:i/>
          <w:sz w:val="28"/>
          <w:szCs w:val="28"/>
          <w:lang w:eastAsia="ru-RU"/>
        </w:rPr>
        <w:t>Л.</w:t>
      </w:r>
      <w:r w:rsidR="0097001E" w:rsidRPr="0097001E">
        <w:rPr>
          <w:rFonts w:ascii="Times New Roman" w:eastAsia="Times New Roman" w:hAnsi="Times New Roman" w:cs="Times New Roman"/>
          <w:i/>
          <w:sz w:val="28"/>
          <w:szCs w:val="28"/>
          <w:lang w:eastAsia="ru-RU"/>
        </w:rPr>
        <w:t xml:space="preserve"> </w:t>
      </w:r>
      <w:r w:rsidRPr="0097001E">
        <w:rPr>
          <w:rFonts w:ascii="Times New Roman" w:eastAsia="Times New Roman" w:hAnsi="Times New Roman" w:cs="Times New Roman"/>
          <w:i/>
          <w:sz w:val="28"/>
          <w:szCs w:val="28"/>
          <w:lang w:eastAsia="ru-RU"/>
        </w:rPr>
        <w:t>Г.</w:t>
      </w:r>
      <w:r w:rsidR="0097001E" w:rsidRPr="0097001E">
        <w:rPr>
          <w:rFonts w:ascii="Times New Roman" w:eastAsia="Times New Roman" w:hAnsi="Times New Roman" w:cs="Times New Roman"/>
          <w:i/>
          <w:sz w:val="28"/>
          <w:szCs w:val="28"/>
          <w:lang w:eastAsia="ru-RU"/>
        </w:rPr>
        <w:t xml:space="preserve"> </w:t>
      </w:r>
      <w:r w:rsidRPr="0097001E">
        <w:rPr>
          <w:rFonts w:ascii="Times New Roman" w:eastAsia="Times New Roman" w:hAnsi="Times New Roman" w:cs="Times New Roman"/>
          <w:i/>
          <w:sz w:val="28"/>
          <w:szCs w:val="28"/>
          <w:lang w:eastAsia="ru-RU"/>
        </w:rPr>
        <w:t>Нивеличко //</w:t>
      </w:r>
      <w:r w:rsidRPr="0097001E">
        <w:rPr>
          <w:rFonts w:ascii="Times New Roman" w:eastAsia="Calibri" w:hAnsi="Times New Roman" w:cs="Times New Roman"/>
          <w:i/>
          <w:iCs/>
          <w:color w:val="000000"/>
          <w:sz w:val="28"/>
          <w:szCs w:val="28"/>
          <w:lang w:eastAsia="zh-CN"/>
        </w:rPr>
        <w:t xml:space="preserve"> Власть и управление на Востоке России : научно-публицистический журнал. – Хабаровск : ДВАГС, 2011. – № 3 (56). – С. 106.</w:t>
      </w:r>
    </w:p>
    <w:p w:rsidR="00513779" w:rsidRPr="0097001E" w:rsidRDefault="00513779" w:rsidP="0097001E">
      <w:pPr>
        <w:spacing w:after="0"/>
        <w:ind w:firstLine="709"/>
        <w:rPr>
          <w:rFonts w:ascii="Times New Roman" w:eastAsia="Calibri" w:hAnsi="Times New Roman" w:cs="Times New Roman"/>
          <w:i/>
          <w:color w:val="000000"/>
          <w:sz w:val="28"/>
          <w:szCs w:val="28"/>
        </w:rPr>
      </w:pPr>
      <w:r w:rsidRPr="0097001E">
        <w:rPr>
          <w:rFonts w:ascii="Times New Roman" w:hAnsi="Times New Roman" w:cs="Times New Roman"/>
          <w:i/>
          <w:sz w:val="28"/>
          <w:szCs w:val="28"/>
        </w:rPr>
        <w:t xml:space="preserve">7. </w:t>
      </w:r>
      <w:r w:rsidRPr="0097001E">
        <w:rPr>
          <w:rFonts w:ascii="Times New Roman" w:eastAsia="Times New Roman" w:hAnsi="Times New Roman" w:cs="Times New Roman"/>
          <w:i/>
          <w:sz w:val="28"/>
          <w:szCs w:val="28"/>
          <w:lang w:eastAsia="ru-RU"/>
        </w:rPr>
        <w:t>Доклад главы городского округа «город Комсомольска-на-Амуре» «О достигнутых значениях показателей для оценки эффективности деятельности города Комсомольска-на-Амуре за 2011 год и их планируемых значениях на 2012</w:t>
      </w:r>
      <w:r w:rsidR="0097001E" w:rsidRPr="0097001E">
        <w:rPr>
          <w:rFonts w:ascii="Times New Roman" w:eastAsia="Times New Roman" w:hAnsi="Times New Roman" w:cs="Times New Roman"/>
          <w:i/>
          <w:sz w:val="28"/>
          <w:szCs w:val="28"/>
          <w:lang w:eastAsia="ru-RU"/>
        </w:rPr>
        <w:t xml:space="preserve"> – </w:t>
      </w:r>
      <w:r w:rsidRPr="0097001E">
        <w:rPr>
          <w:rFonts w:ascii="Times New Roman" w:eastAsia="Times New Roman" w:hAnsi="Times New Roman" w:cs="Times New Roman"/>
          <w:i/>
          <w:sz w:val="28"/>
          <w:szCs w:val="28"/>
          <w:lang w:eastAsia="ru-RU"/>
        </w:rPr>
        <w:t>2014 г</w:t>
      </w:r>
      <w:r w:rsidR="0097001E" w:rsidRPr="0097001E">
        <w:rPr>
          <w:rFonts w:ascii="Times New Roman" w:eastAsia="Times New Roman" w:hAnsi="Times New Roman" w:cs="Times New Roman"/>
          <w:i/>
          <w:sz w:val="28"/>
          <w:szCs w:val="28"/>
          <w:lang w:eastAsia="ru-RU"/>
        </w:rPr>
        <w:t>г.</w:t>
      </w:r>
      <w:r w:rsidRPr="0097001E">
        <w:rPr>
          <w:rFonts w:ascii="Times New Roman" w:eastAsia="Times New Roman" w:hAnsi="Times New Roman" w:cs="Times New Roman"/>
          <w:i/>
          <w:sz w:val="28"/>
          <w:szCs w:val="28"/>
          <w:lang w:eastAsia="ru-RU"/>
        </w:rPr>
        <w:t>».</w:t>
      </w:r>
      <w:r w:rsidRPr="0097001E">
        <w:rPr>
          <w:rFonts w:ascii="Times New Roman" w:eastAsia="Times New Roman" w:hAnsi="Times New Roman" w:cs="Times New Roman"/>
          <w:i/>
          <w:color w:val="000000"/>
          <w:sz w:val="28"/>
          <w:szCs w:val="28"/>
          <w:lang w:eastAsia="ru-RU"/>
        </w:rPr>
        <w:t xml:space="preserve"> </w:t>
      </w:r>
      <w:r w:rsidR="0097001E" w:rsidRPr="0097001E">
        <w:rPr>
          <w:rFonts w:ascii="Times New Roman" w:eastAsia="Times New Roman" w:hAnsi="Times New Roman" w:cs="Times New Roman"/>
          <w:i/>
          <w:color w:val="000000"/>
          <w:sz w:val="28"/>
          <w:szCs w:val="28"/>
          <w:lang w:eastAsia="ru-RU"/>
        </w:rPr>
        <w:t>/</w:t>
      </w:r>
      <w:r w:rsidRPr="0097001E">
        <w:rPr>
          <w:rFonts w:ascii="Times New Roman" w:eastAsia="Times New Roman" w:hAnsi="Times New Roman" w:cs="Times New Roman"/>
          <w:i/>
          <w:color w:val="000000"/>
          <w:sz w:val="28"/>
          <w:szCs w:val="28"/>
          <w:lang w:eastAsia="ru-RU"/>
        </w:rPr>
        <w:t>/</w:t>
      </w:r>
      <w:r w:rsidRPr="0097001E">
        <w:rPr>
          <w:rFonts w:ascii="Times New Roman" w:eastAsia="Calibri" w:hAnsi="Times New Roman" w:cs="Times New Roman"/>
          <w:i/>
          <w:color w:val="000000"/>
          <w:sz w:val="28"/>
          <w:szCs w:val="28"/>
        </w:rPr>
        <w:t xml:space="preserve"> Текущее делопроизводство администрации </w:t>
      </w:r>
      <w:r w:rsidRPr="0097001E">
        <w:rPr>
          <w:rFonts w:ascii="Times New Roman" w:eastAsia="Times New Roman" w:hAnsi="Times New Roman" w:cs="Times New Roman"/>
          <w:i/>
          <w:sz w:val="28"/>
          <w:szCs w:val="28"/>
          <w:lang w:eastAsia="ru-RU"/>
        </w:rPr>
        <w:t>Комсомольска-на-Амуре</w:t>
      </w:r>
      <w:r w:rsidRPr="0097001E">
        <w:rPr>
          <w:rFonts w:ascii="Times New Roman" w:eastAsia="Calibri" w:hAnsi="Times New Roman" w:cs="Times New Roman"/>
          <w:i/>
          <w:color w:val="000000"/>
          <w:sz w:val="28"/>
          <w:szCs w:val="28"/>
        </w:rPr>
        <w:t>, 2012 г.</w:t>
      </w:r>
    </w:p>
    <w:p w:rsidR="00513779" w:rsidRPr="0097001E" w:rsidRDefault="00513779" w:rsidP="0097001E">
      <w:pPr>
        <w:spacing w:after="0"/>
        <w:ind w:firstLine="709"/>
        <w:rPr>
          <w:rFonts w:ascii="Times New Roman" w:hAnsi="Times New Roman" w:cs="Times New Roman"/>
          <w:i/>
          <w:sz w:val="28"/>
          <w:szCs w:val="28"/>
        </w:rPr>
      </w:pPr>
      <w:r w:rsidRPr="0097001E">
        <w:rPr>
          <w:rFonts w:ascii="Times New Roman" w:hAnsi="Times New Roman" w:cs="Times New Roman"/>
          <w:i/>
          <w:sz w:val="28"/>
          <w:szCs w:val="28"/>
        </w:rPr>
        <w:t>8.</w:t>
      </w:r>
      <w:r w:rsidR="00D97845" w:rsidRPr="0097001E">
        <w:rPr>
          <w:rFonts w:ascii="Times New Roman" w:hAnsi="Times New Roman" w:cs="Times New Roman"/>
          <w:i/>
          <w:sz w:val="28"/>
          <w:szCs w:val="28"/>
        </w:rPr>
        <w:t xml:space="preserve"> </w:t>
      </w:r>
      <w:r w:rsidRPr="0097001E">
        <w:rPr>
          <w:rFonts w:ascii="Times New Roman" w:hAnsi="Times New Roman" w:cs="Times New Roman"/>
          <w:i/>
          <w:sz w:val="28"/>
          <w:szCs w:val="28"/>
        </w:rPr>
        <w:t xml:space="preserve">По материалам </w:t>
      </w:r>
      <w:r w:rsidR="0097001E" w:rsidRPr="0097001E">
        <w:rPr>
          <w:rFonts w:ascii="Times New Roman" w:hAnsi="Times New Roman" w:cs="Times New Roman"/>
          <w:i/>
          <w:sz w:val="28"/>
          <w:szCs w:val="28"/>
          <w:lang w:val="en-US"/>
        </w:rPr>
        <w:t>III</w:t>
      </w:r>
      <w:r w:rsidRPr="0097001E">
        <w:rPr>
          <w:rFonts w:ascii="Times New Roman" w:hAnsi="Times New Roman" w:cs="Times New Roman"/>
          <w:i/>
          <w:sz w:val="28"/>
          <w:szCs w:val="28"/>
        </w:rPr>
        <w:t xml:space="preserve"> Невского международного экологического конгресса («круглый стол» №</w:t>
      </w:r>
      <w:r w:rsidR="0097001E" w:rsidRPr="0097001E">
        <w:rPr>
          <w:rFonts w:ascii="Times New Roman" w:hAnsi="Times New Roman" w:cs="Times New Roman"/>
          <w:i/>
          <w:sz w:val="28"/>
          <w:szCs w:val="28"/>
        </w:rPr>
        <w:t xml:space="preserve"> </w:t>
      </w:r>
      <w:r w:rsidRPr="0097001E">
        <w:rPr>
          <w:rFonts w:ascii="Times New Roman" w:hAnsi="Times New Roman" w:cs="Times New Roman"/>
          <w:i/>
          <w:sz w:val="28"/>
          <w:szCs w:val="28"/>
        </w:rPr>
        <w:t xml:space="preserve">4), 14.05.2010 г. [Электронный режим] </w:t>
      </w:r>
      <w:r w:rsidR="0097001E" w:rsidRPr="0097001E">
        <w:rPr>
          <w:rFonts w:ascii="Times New Roman" w:hAnsi="Times New Roman" w:cs="Times New Roman"/>
          <w:i/>
          <w:sz w:val="28"/>
          <w:szCs w:val="28"/>
        </w:rPr>
        <w:t>–.–</w:t>
      </w:r>
      <w:r w:rsidRPr="0097001E">
        <w:rPr>
          <w:rFonts w:ascii="Times New Roman" w:hAnsi="Times New Roman" w:cs="Times New Roman"/>
          <w:i/>
          <w:sz w:val="28"/>
          <w:szCs w:val="28"/>
        </w:rPr>
        <w:t xml:space="preserve"> Режим доступа:</w:t>
      </w:r>
      <w:r w:rsidR="0097001E" w:rsidRPr="0097001E">
        <w:rPr>
          <w:rFonts w:ascii="Times New Roman" w:hAnsi="Times New Roman" w:cs="Times New Roman"/>
          <w:i/>
          <w:sz w:val="28"/>
          <w:szCs w:val="28"/>
        </w:rPr>
        <w:t xml:space="preserve"> </w:t>
      </w:r>
      <w:r w:rsidRPr="0097001E">
        <w:rPr>
          <w:rFonts w:ascii="Times New Roman" w:hAnsi="Times New Roman" w:cs="Times New Roman"/>
          <w:i/>
          <w:sz w:val="28"/>
          <w:szCs w:val="28"/>
          <w:lang w:val="en-US"/>
        </w:rPr>
        <w:t>http</w:t>
      </w:r>
      <w:r w:rsidRPr="0097001E">
        <w:rPr>
          <w:rFonts w:ascii="Times New Roman" w:hAnsi="Times New Roman" w:cs="Times New Roman"/>
          <w:i/>
          <w:sz w:val="28"/>
          <w:szCs w:val="28"/>
        </w:rPr>
        <w:t>://</w:t>
      </w:r>
      <w:r w:rsidRPr="0097001E">
        <w:rPr>
          <w:rFonts w:ascii="Times New Roman" w:hAnsi="Times New Roman" w:cs="Times New Roman"/>
          <w:i/>
          <w:sz w:val="28"/>
          <w:szCs w:val="28"/>
          <w:lang w:val="en-US"/>
        </w:rPr>
        <w:t>www</w:t>
      </w:r>
      <w:r w:rsidRPr="0097001E">
        <w:rPr>
          <w:rFonts w:ascii="Times New Roman" w:hAnsi="Times New Roman" w:cs="Times New Roman"/>
          <w:i/>
          <w:sz w:val="28"/>
          <w:szCs w:val="28"/>
        </w:rPr>
        <w:t>.</w:t>
      </w:r>
      <w:r w:rsidRPr="0097001E">
        <w:rPr>
          <w:rFonts w:ascii="Times New Roman" w:hAnsi="Times New Roman" w:cs="Times New Roman"/>
          <w:i/>
          <w:sz w:val="28"/>
          <w:szCs w:val="28"/>
          <w:lang w:val="en-US"/>
        </w:rPr>
        <w:t>council</w:t>
      </w:r>
      <w:r w:rsidRPr="0097001E">
        <w:rPr>
          <w:rFonts w:ascii="Times New Roman" w:hAnsi="Times New Roman" w:cs="Times New Roman"/>
          <w:i/>
          <w:sz w:val="28"/>
          <w:szCs w:val="28"/>
        </w:rPr>
        <w:t>.</w:t>
      </w:r>
      <w:r w:rsidRPr="0097001E">
        <w:rPr>
          <w:rFonts w:ascii="Times New Roman" w:hAnsi="Times New Roman" w:cs="Times New Roman"/>
          <w:i/>
          <w:sz w:val="28"/>
          <w:szCs w:val="28"/>
          <w:lang w:val="en-US"/>
        </w:rPr>
        <w:t>gov</w:t>
      </w:r>
      <w:r w:rsidRPr="0097001E">
        <w:rPr>
          <w:rFonts w:ascii="Times New Roman" w:hAnsi="Times New Roman" w:cs="Times New Roman"/>
          <w:i/>
          <w:sz w:val="28"/>
          <w:szCs w:val="28"/>
        </w:rPr>
        <w:t>.</w:t>
      </w:r>
      <w:r w:rsidRPr="0097001E">
        <w:rPr>
          <w:rFonts w:ascii="Times New Roman" w:hAnsi="Times New Roman" w:cs="Times New Roman"/>
          <w:i/>
          <w:sz w:val="28"/>
          <w:szCs w:val="28"/>
          <w:lang w:val="en-US"/>
        </w:rPr>
        <w:t>ru</w:t>
      </w:r>
      <w:r w:rsidRPr="0097001E">
        <w:rPr>
          <w:rFonts w:ascii="Times New Roman" w:hAnsi="Times New Roman" w:cs="Times New Roman"/>
          <w:i/>
          <w:sz w:val="28"/>
          <w:szCs w:val="28"/>
        </w:rPr>
        <w:t>.</w:t>
      </w:r>
    </w:p>
    <w:p w:rsidR="00513779" w:rsidRPr="0097001E" w:rsidRDefault="00D97845" w:rsidP="0097001E">
      <w:pPr>
        <w:spacing w:after="0"/>
        <w:ind w:firstLine="709"/>
        <w:rPr>
          <w:rFonts w:ascii="Times New Roman" w:eastAsia="Calibri" w:hAnsi="Times New Roman" w:cs="Times New Roman"/>
          <w:i/>
          <w:iCs/>
          <w:color w:val="000000"/>
          <w:sz w:val="28"/>
          <w:szCs w:val="28"/>
          <w:lang w:eastAsia="zh-CN"/>
        </w:rPr>
      </w:pPr>
      <w:r w:rsidRPr="0097001E">
        <w:rPr>
          <w:rFonts w:ascii="Times New Roman" w:eastAsia="Calibri" w:hAnsi="Times New Roman" w:cs="Times New Roman"/>
          <w:i/>
          <w:iCs/>
          <w:color w:val="000000"/>
          <w:sz w:val="28"/>
          <w:szCs w:val="28"/>
          <w:lang w:eastAsia="zh-CN"/>
        </w:rPr>
        <w:t xml:space="preserve">9. </w:t>
      </w:r>
      <w:r w:rsidR="00513779" w:rsidRPr="0097001E">
        <w:rPr>
          <w:rFonts w:ascii="Times New Roman" w:eastAsia="Calibri" w:hAnsi="Times New Roman" w:cs="Times New Roman"/>
          <w:i/>
          <w:iCs/>
          <w:color w:val="000000"/>
          <w:sz w:val="28"/>
          <w:szCs w:val="28"/>
          <w:lang w:eastAsia="zh-CN"/>
        </w:rPr>
        <w:t>Подъячев, К.</w:t>
      </w:r>
      <w:r w:rsidR="0097001E" w:rsidRPr="0097001E">
        <w:rPr>
          <w:rFonts w:ascii="Times New Roman" w:eastAsia="Calibri" w:hAnsi="Times New Roman" w:cs="Times New Roman"/>
          <w:i/>
          <w:iCs/>
          <w:color w:val="000000"/>
          <w:sz w:val="28"/>
          <w:szCs w:val="28"/>
          <w:lang w:eastAsia="zh-CN"/>
        </w:rPr>
        <w:t xml:space="preserve"> </w:t>
      </w:r>
      <w:r w:rsidR="00513779" w:rsidRPr="0097001E">
        <w:rPr>
          <w:rFonts w:ascii="Times New Roman" w:eastAsia="Calibri" w:hAnsi="Times New Roman" w:cs="Times New Roman"/>
          <w:i/>
          <w:iCs/>
          <w:color w:val="000000"/>
          <w:sz w:val="28"/>
          <w:szCs w:val="28"/>
          <w:lang w:eastAsia="zh-CN"/>
        </w:rPr>
        <w:t>В. Обращения граждан в органы государственной власти и местного самоуправлен</w:t>
      </w:r>
      <w:r w:rsidR="0097001E" w:rsidRPr="0097001E">
        <w:rPr>
          <w:rFonts w:ascii="Times New Roman" w:eastAsia="Calibri" w:hAnsi="Times New Roman" w:cs="Times New Roman"/>
          <w:i/>
          <w:iCs/>
          <w:color w:val="000000"/>
          <w:sz w:val="28"/>
          <w:szCs w:val="28"/>
          <w:lang w:eastAsia="zh-CN"/>
        </w:rPr>
        <w:t>и</w:t>
      </w:r>
      <w:r w:rsidR="00513779" w:rsidRPr="0097001E">
        <w:rPr>
          <w:rFonts w:ascii="Times New Roman" w:eastAsia="Calibri" w:hAnsi="Times New Roman" w:cs="Times New Roman"/>
          <w:i/>
          <w:iCs/>
          <w:color w:val="000000"/>
          <w:sz w:val="28"/>
          <w:szCs w:val="28"/>
          <w:lang w:eastAsia="zh-CN"/>
        </w:rPr>
        <w:t>я как форма гражданского участия</w:t>
      </w:r>
      <w:r w:rsidR="0097001E" w:rsidRPr="0097001E">
        <w:rPr>
          <w:rFonts w:ascii="Times New Roman" w:eastAsia="Calibri" w:hAnsi="Times New Roman" w:cs="Times New Roman"/>
          <w:i/>
          <w:iCs/>
          <w:color w:val="000000"/>
          <w:sz w:val="28"/>
          <w:szCs w:val="28"/>
          <w:lang w:eastAsia="zh-CN"/>
        </w:rPr>
        <w:t xml:space="preserve"> </w:t>
      </w:r>
      <w:r w:rsidR="00513779" w:rsidRPr="0097001E">
        <w:rPr>
          <w:rFonts w:ascii="Times New Roman" w:eastAsia="Calibri" w:hAnsi="Times New Roman" w:cs="Times New Roman"/>
          <w:i/>
          <w:iCs/>
          <w:color w:val="000000"/>
          <w:sz w:val="28"/>
          <w:szCs w:val="28"/>
          <w:lang w:eastAsia="zh-CN"/>
        </w:rPr>
        <w:t>: автореф. дис</w:t>
      </w:r>
      <w:r w:rsidR="0097001E" w:rsidRPr="0097001E">
        <w:rPr>
          <w:rFonts w:ascii="Times New Roman" w:eastAsia="Calibri" w:hAnsi="Times New Roman" w:cs="Times New Roman"/>
          <w:i/>
          <w:iCs/>
          <w:color w:val="000000"/>
          <w:sz w:val="28"/>
          <w:szCs w:val="28"/>
          <w:lang w:eastAsia="zh-CN"/>
        </w:rPr>
        <w:t xml:space="preserve">. </w:t>
      </w:r>
      <w:r w:rsidR="00513779" w:rsidRPr="0097001E">
        <w:rPr>
          <w:rFonts w:ascii="Times New Roman" w:eastAsia="Calibri" w:hAnsi="Times New Roman" w:cs="Times New Roman"/>
          <w:i/>
          <w:iCs/>
          <w:color w:val="000000"/>
          <w:sz w:val="28"/>
          <w:szCs w:val="28"/>
          <w:lang w:eastAsia="zh-CN"/>
        </w:rPr>
        <w:t>…</w:t>
      </w:r>
      <w:r w:rsidR="0097001E" w:rsidRPr="0097001E">
        <w:rPr>
          <w:rFonts w:ascii="Times New Roman" w:eastAsia="Calibri" w:hAnsi="Times New Roman" w:cs="Times New Roman"/>
          <w:i/>
          <w:iCs/>
          <w:color w:val="000000"/>
          <w:sz w:val="28"/>
          <w:szCs w:val="28"/>
          <w:lang w:eastAsia="zh-CN"/>
        </w:rPr>
        <w:t xml:space="preserve"> </w:t>
      </w:r>
      <w:r w:rsidR="00513779" w:rsidRPr="0097001E">
        <w:rPr>
          <w:rFonts w:ascii="Times New Roman" w:eastAsia="Calibri" w:hAnsi="Times New Roman" w:cs="Times New Roman"/>
          <w:i/>
          <w:iCs/>
          <w:color w:val="000000"/>
          <w:sz w:val="28"/>
          <w:szCs w:val="28"/>
          <w:lang w:eastAsia="zh-CN"/>
        </w:rPr>
        <w:t>на соискание ученой степени канд. полит. наук</w:t>
      </w:r>
      <w:r w:rsidR="0097001E" w:rsidRPr="0097001E">
        <w:rPr>
          <w:rFonts w:ascii="Times New Roman" w:eastAsia="Calibri" w:hAnsi="Times New Roman" w:cs="Times New Roman"/>
          <w:i/>
          <w:iCs/>
          <w:color w:val="000000"/>
          <w:sz w:val="28"/>
          <w:szCs w:val="28"/>
          <w:lang w:eastAsia="zh-CN"/>
        </w:rPr>
        <w:t xml:space="preserve"> / К. В. Подъячев.</w:t>
      </w:r>
      <w:r w:rsidR="00513779" w:rsidRPr="0097001E">
        <w:rPr>
          <w:rFonts w:ascii="Times New Roman" w:eastAsia="Calibri" w:hAnsi="Times New Roman" w:cs="Times New Roman"/>
          <w:i/>
          <w:iCs/>
          <w:color w:val="000000"/>
          <w:sz w:val="28"/>
          <w:szCs w:val="28"/>
          <w:lang w:eastAsia="zh-CN"/>
        </w:rPr>
        <w:t xml:space="preserve"> [Электронный ресурс].</w:t>
      </w:r>
      <w:r w:rsidR="0097001E" w:rsidRPr="0097001E">
        <w:rPr>
          <w:rFonts w:ascii="Times New Roman" w:eastAsia="Calibri" w:hAnsi="Times New Roman" w:cs="Times New Roman"/>
          <w:i/>
          <w:iCs/>
          <w:color w:val="000000"/>
          <w:sz w:val="28"/>
          <w:szCs w:val="28"/>
          <w:lang w:eastAsia="zh-CN"/>
        </w:rPr>
        <w:t xml:space="preserve"> –.–</w:t>
      </w:r>
      <w:r w:rsidR="00513779" w:rsidRPr="0097001E">
        <w:rPr>
          <w:rFonts w:ascii="Times New Roman" w:eastAsia="Calibri" w:hAnsi="Times New Roman" w:cs="Times New Roman"/>
          <w:i/>
          <w:iCs/>
          <w:color w:val="000000"/>
          <w:sz w:val="28"/>
          <w:szCs w:val="28"/>
          <w:lang w:eastAsia="zh-CN"/>
        </w:rPr>
        <w:t xml:space="preserve"> Режим доступа:</w:t>
      </w:r>
      <w:r w:rsidR="0097001E" w:rsidRPr="0097001E">
        <w:rPr>
          <w:rFonts w:ascii="Times New Roman" w:eastAsia="Calibri" w:hAnsi="Times New Roman" w:cs="Times New Roman"/>
          <w:i/>
          <w:iCs/>
          <w:color w:val="000000"/>
          <w:sz w:val="28"/>
          <w:szCs w:val="28"/>
          <w:lang w:eastAsia="zh-CN"/>
        </w:rPr>
        <w:t xml:space="preserve"> </w:t>
      </w:r>
      <w:r w:rsidR="00513779" w:rsidRPr="0097001E">
        <w:rPr>
          <w:rFonts w:ascii="Times New Roman" w:eastAsia="Calibri" w:hAnsi="Times New Roman" w:cs="Times New Roman"/>
          <w:i/>
          <w:iCs/>
          <w:color w:val="000000"/>
          <w:sz w:val="28"/>
          <w:szCs w:val="28"/>
          <w:lang w:val="en-US" w:eastAsia="zh-CN"/>
        </w:rPr>
        <w:t>http</w:t>
      </w:r>
      <w:r w:rsidR="00513779" w:rsidRPr="0097001E">
        <w:rPr>
          <w:rFonts w:ascii="Times New Roman" w:eastAsia="Calibri" w:hAnsi="Times New Roman" w:cs="Times New Roman"/>
          <w:i/>
          <w:iCs/>
          <w:color w:val="000000"/>
          <w:sz w:val="28"/>
          <w:szCs w:val="28"/>
          <w:lang w:eastAsia="zh-CN"/>
        </w:rPr>
        <w:t xml:space="preserve">:// </w:t>
      </w:r>
      <w:r w:rsidR="00513779" w:rsidRPr="0097001E">
        <w:rPr>
          <w:rFonts w:ascii="Times New Roman" w:eastAsia="Calibri" w:hAnsi="Times New Roman" w:cs="Times New Roman"/>
          <w:i/>
          <w:iCs/>
          <w:color w:val="000000"/>
          <w:sz w:val="28"/>
          <w:szCs w:val="28"/>
          <w:lang w:val="en-US" w:eastAsia="zh-CN"/>
        </w:rPr>
        <w:t>www</w:t>
      </w:r>
      <w:r w:rsidR="00513779" w:rsidRPr="0097001E">
        <w:rPr>
          <w:rFonts w:ascii="Times New Roman" w:eastAsia="Calibri" w:hAnsi="Times New Roman" w:cs="Times New Roman"/>
          <w:i/>
          <w:iCs/>
          <w:color w:val="000000"/>
          <w:sz w:val="28"/>
          <w:szCs w:val="28"/>
          <w:lang w:eastAsia="zh-CN"/>
        </w:rPr>
        <w:t>.</w:t>
      </w:r>
      <w:r w:rsidR="00513779" w:rsidRPr="0097001E">
        <w:rPr>
          <w:rFonts w:ascii="Times New Roman" w:eastAsia="Calibri" w:hAnsi="Times New Roman" w:cs="Times New Roman"/>
          <w:i/>
          <w:iCs/>
          <w:color w:val="000000"/>
          <w:sz w:val="28"/>
          <w:szCs w:val="28"/>
          <w:lang w:val="en-US" w:eastAsia="zh-CN"/>
        </w:rPr>
        <w:t>hse</w:t>
      </w:r>
      <w:r w:rsidRPr="0097001E">
        <w:rPr>
          <w:rFonts w:ascii="Times New Roman" w:eastAsia="Calibri" w:hAnsi="Times New Roman" w:cs="Times New Roman"/>
          <w:i/>
          <w:iCs/>
          <w:color w:val="000000"/>
          <w:sz w:val="28"/>
          <w:szCs w:val="28"/>
          <w:lang w:eastAsia="zh-CN"/>
        </w:rPr>
        <w:t>.</w:t>
      </w:r>
      <w:r w:rsidR="00513779" w:rsidRPr="0097001E">
        <w:rPr>
          <w:rFonts w:ascii="Times New Roman" w:eastAsia="Calibri" w:hAnsi="Times New Roman" w:cs="Times New Roman"/>
          <w:i/>
          <w:iCs/>
          <w:color w:val="000000"/>
          <w:sz w:val="28"/>
          <w:szCs w:val="28"/>
          <w:lang w:eastAsia="zh-CN"/>
        </w:rPr>
        <w:t xml:space="preserve"> </w:t>
      </w:r>
      <w:r w:rsidR="00513779" w:rsidRPr="0097001E">
        <w:rPr>
          <w:rFonts w:ascii="Times New Roman" w:eastAsia="Calibri" w:hAnsi="Times New Roman" w:cs="Times New Roman"/>
          <w:i/>
          <w:iCs/>
          <w:color w:val="000000"/>
          <w:sz w:val="28"/>
          <w:szCs w:val="28"/>
          <w:lang w:val="en-US" w:eastAsia="zh-CN"/>
        </w:rPr>
        <w:t>ru</w:t>
      </w:r>
      <w:r w:rsidR="00513779" w:rsidRPr="0097001E">
        <w:rPr>
          <w:rFonts w:ascii="Times New Roman" w:eastAsia="Calibri" w:hAnsi="Times New Roman" w:cs="Times New Roman"/>
          <w:i/>
          <w:iCs/>
          <w:color w:val="000000"/>
          <w:sz w:val="28"/>
          <w:szCs w:val="28"/>
          <w:lang w:eastAsia="zh-CN"/>
        </w:rPr>
        <w:t xml:space="preserve"> /</w:t>
      </w:r>
      <w:r w:rsidR="00513779" w:rsidRPr="0097001E">
        <w:rPr>
          <w:rFonts w:ascii="Times New Roman" w:eastAsia="Calibri" w:hAnsi="Times New Roman" w:cs="Times New Roman"/>
          <w:i/>
          <w:iCs/>
          <w:color w:val="000000"/>
          <w:sz w:val="28"/>
          <w:szCs w:val="28"/>
          <w:lang w:val="en-US" w:eastAsia="zh-CN"/>
        </w:rPr>
        <w:t>sci</w:t>
      </w:r>
      <w:r w:rsidRPr="0097001E">
        <w:rPr>
          <w:rFonts w:ascii="Times New Roman" w:eastAsia="Calibri" w:hAnsi="Times New Roman" w:cs="Times New Roman"/>
          <w:i/>
          <w:iCs/>
          <w:color w:val="000000"/>
          <w:sz w:val="28"/>
          <w:szCs w:val="28"/>
          <w:lang w:eastAsia="zh-CN"/>
        </w:rPr>
        <w:t>/</w:t>
      </w:r>
      <w:r w:rsidR="00513779" w:rsidRPr="0097001E">
        <w:rPr>
          <w:rFonts w:ascii="Times New Roman" w:eastAsia="Calibri" w:hAnsi="Times New Roman" w:cs="Times New Roman"/>
          <w:i/>
          <w:iCs/>
          <w:color w:val="000000"/>
          <w:sz w:val="28"/>
          <w:szCs w:val="28"/>
          <w:lang w:val="en-US" w:eastAsia="zh-CN"/>
        </w:rPr>
        <w:t>di</w:t>
      </w:r>
      <w:r w:rsidR="00513779" w:rsidRPr="0097001E">
        <w:rPr>
          <w:rFonts w:ascii="Times New Roman" w:eastAsia="Calibri" w:hAnsi="Times New Roman" w:cs="Times New Roman"/>
          <w:i/>
          <w:iCs/>
          <w:color w:val="000000"/>
          <w:sz w:val="28"/>
          <w:szCs w:val="28"/>
          <w:lang w:eastAsia="zh-CN"/>
        </w:rPr>
        <w:t>.</w:t>
      </w:r>
    </w:p>
    <w:p w:rsidR="00513779" w:rsidRPr="0097001E" w:rsidRDefault="00513779" w:rsidP="0097001E">
      <w:pPr>
        <w:spacing w:after="0"/>
        <w:ind w:firstLine="709"/>
        <w:rPr>
          <w:rFonts w:ascii="Times New Roman" w:hAnsi="Times New Roman" w:cs="Times New Roman"/>
          <w:i/>
          <w:sz w:val="28"/>
          <w:szCs w:val="28"/>
        </w:rPr>
      </w:pPr>
      <w:r w:rsidRPr="0097001E">
        <w:rPr>
          <w:rFonts w:ascii="Times New Roman" w:hAnsi="Times New Roman" w:cs="Times New Roman"/>
          <w:i/>
          <w:sz w:val="28"/>
          <w:szCs w:val="28"/>
        </w:rPr>
        <w:t xml:space="preserve">10. Результаты социологического опроса глав муниципальных образований Хабаровского края. Информационный центр ДВАГС. </w:t>
      </w:r>
    </w:p>
    <w:p w:rsidR="00513779" w:rsidRPr="0097001E" w:rsidRDefault="00D97845" w:rsidP="0097001E">
      <w:pPr>
        <w:spacing w:after="0"/>
        <w:ind w:firstLine="709"/>
        <w:rPr>
          <w:rFonts w:ascii="Times New Roman" w:eastAsia="Calibri" w:hAnsi="Times New Roman" w:cs="Times New Roman"/>
          <w:i/>
          <w:color w:val="000000"/>
          <w:sz w:val="28"/>
          <w:szCs w:val="28"/>
        </w:rPr>
      </w:pPr>
      <w:r w:rsidRPr="0097001E">
        <w:rPr>
          <w:rFonts w:ascii="Times New Roman" w:hAnsi="Times New Roman" w:cs="Times New Roman"/>
          <w:i/>
          <w:sz w:val="28"/>
          <w:szCs w:val="28"/>
        </w:rPr>
        <w:t>11</w:t>
      </w:r>
      <w:r w:rsidR="00513779" w:rsidRPr="0097001E">
        <w:rPr>
          <w:rFonts w:ascii="Times New Roman" w:hAnsi="Times New Roman" w:cs="Times New Roman"/>
          <w:i/>
          <w:sz w:val="28"/>
          <w:szCs w:val="28"/>
        </w:rPr>
        <w:t>. Сводный доклад Хабаровского края о результатах мониторинга эффективности деятельности органов местного самоуправления городских округов и муниципальных р</w:t>
      </w:r>
      <w:r w:rsidR="0097001E" w:rsidRPr="0097001E">
        <w:rPr>
          <w:rFonts w:ascii="Times New Roman" w:hAnsi="Times New Roman" w:cs="Times New Roman"/>
          <w:i/>
          <w:sz w:val="28"/>
          <w:szCs w:val="28"/>
        </w:rPr>
        <w:t>айонов края по итогам 2010 г.</w:t>
      </w:r>
      <w:r w:rsidR="00513779" w:rsidRPr="0097001E">
        <w:rPr>
          <w:rFonts w:ascii="Times New Roman" w:hAnsi="Times New Roman" w:cs="Times New Roman"/>
          <w:i/>
          <w:sz w:val="28"/>
          <w:szCs w:val="28"/>
        </w:rPr>
        <w:t xml:space="preserve"> </w:t>
      </w:r>
      <w:r w:rsidR="00513779" w:rsidRPr="0097001E">
        <w:rPr>
          <w:rFonts w:ascii="Times New Roman" w:eastAsia="Times New Roman" w:hAnsi="Times New Roman" w:cs="Times New Roman"/>
          <w:i/>
          <w:color w:val="000000"/>
          <w:sz w:val="28"/>
          <w:szCs w:val="28"/>
          <w:lang w:eastAsia="ru-RU"/>
        </w:rPr>
        <w:t>/</w:t>
      </w:r>
      <w:r w:rsidR="0097001E" w:rsidRPr="0097001E">
        <w:rPr>
          <w:rFonts w:ascii="Times New Roman" w:eastAsia="Times New Roman" w:hAnsi="Times New Roman" w:cs="Times New Roman"/>
          <w:i/>
          <w:color w:val="000000"/>
          <w:sz w:val="28"/>
          <w:szCs w:val="28"/>
          <w:lang w:eastAsia="ru-RU"/>
        </w:rPr>
        <w:t>/</w:t>
      </w:r>
      <w:r w:rsidR="00513779" w:rsidRPr="0097001E">
        <w:rPr>
          <w:rFonts w:ascii="Times New Roman" w:eastAsia="Calibri" w:hAnsi="Times New Roman" w:cs="Times New Roman"/>
          <w:i/>
          <w:color w:val="000000"/>
          <w:sz w:val="28"/>
          <w:szCs w:val="28"/>
        </w:rPr>
        <w:t xml:space="preserve"> Текущее делопроизводство </w:t>
      </w:r>
      <w:r w:rsidR="0097001E" w:rsidRPr="0097001E">
        <w:rPr>
          <w:rFonts w:ascii="Times New Roman" w:eastAsia="Calibri" w:hAnsi="Times New Roman" w:cs="Times New Roman"/>
          <w:i/>
          <w:color w:val="000000"/>
          <w:sz w:val="28"/>
          <w:szCs w:val="28"/>
        </w:rPr>
        <w:t>п</w:t>
      </w:r>
      <w:r w:rsidR="00513779" w:rsidRPr="0097001E">
        <w:rPr>
          <w:rFonts w:ascii="Times New Roman" w:eastAsia="Calibri" w:hAnsi="Times New Roman" w:cs="Times New Roman"/>
          <w:i/>
          <w:color w:val="000000"/>
          <w:sz w:val="28"/>
          <w:szCs w:val="28"/>
        </w:rPr>
        <w:t>равительства Хабаровского края, 2011 г.</w:t>
      </w:r>
    </w:p>
    <w:p w:rsidR="00513779" w:rsidRPr="0097001E" w:rsidRDefault="00D97845" w:rsidP="0097001E">
      <w:pPr>
        <w:spacing w:after="0"/>
        <w:ind w:firstLine="709"/>
        <w:rPr>
          <w:rFonts w:ascii="Times New Roman" w:hAnsi="Times New Roman" w:cs="Times New Roman"/>
          <w:i/>
          <w:sz w:val="28"/>
          <w:szCs w:val="28"/>
        </w:rPr>
      </w:pPr>
      <w:r w:rsidRPr="0097001E">
        <w:rPr>
          <w:rFonts w:ascii="Times New Roman" w:hAnsi="Times New Roman" w:cs="Times New Roman"/>
          <w:i/>
          <w:sz w:val="28"/>
          <w:szCs w:val="28"/>
        </w:rPr>
        <w:t>12</w:t>
      </w:r>
      <w:r w:rsidR="0097001E" w:rsidRPr="0097001E">
        <w:rPr>
          <w:rFonts w:ascii="Times New Roman" w:hAnsi="Times New Roman" w:cs="Times New Roman"/>
          <w:i/>
          <w:sz w:val="28"/>
          <w:szCs w:val="28"/>
        </w:rPr>
        <w:t>. «Тихоокеанская звезда» от 25.02.2012 г.</w:t>
      </w:r>
      <w:r w:rsidR="00513779" w:rsidRPr="0097001E">
        <w:rPr>
          <w:rFonts w:ascii="Times New Roman" w:hAnsi="Times New Roman" w:cs="Times New Roman"/>
          <w:i/>
          <w:sz w:val="28"/>
          <w:szCs w:val="28"/>
        </w:rPr>
        <w:t xml:space="preserve"> </w:t>
      </w:r>
      <w:r w:rsidR="0097001E" w:rsidRPr="0097001E">
        <w:rPr>
          <w:rFonts w:ascii="Times New Roman" w:hAnsi="Times New Roman" w:cs="Times New Roman"/>
          <w:i/>
          <w:sz w:val="28"/>
          <w:szCs w:val="28"/>
        </w:rPr>
        <w:t>С</w:t>
      </w:r>
      <w:r w:rsidR="00513779" w:rsidRPr="0097001E">
        <w:rPr>
          <w:rFonts w:ascii="Times New Roman" w:hAnsi="Times New Roman" w:cs="Times New Roman"/>
          <w:i/>
          <w:sz w:val="28"/>
          <w:szCs w:val="28"/>
        </w:rPr>
        <w:t>татья «Диалог с избирателями: на п</w:t>
      </w:r>
      <w:r w:rsidRPr="0097001E">
        <w:rPr>
          <w:rFonts w:ascii="Times New Roman" w:hAnsi="Times New Roman" w:cs="Times New Roman"/>
          <w:i/>
          <w:sz w:val="28"/>
          <w:szCs w:val="28"/>
        </w:rPr>
        <w:t>ервом месте житейские проблемы».</w:t>
      </w:r>
    </w:p>
    <w:p w:rsidR="00513779" w:rsidRPr="0097001E" w:rsidRDefault="00D97845" w:rsidP="0097001E">
      <w:pPr>
        <w:spacing w:after="0"/>
        <w:ind w:firstLine="709"/>
        <w:rPr>
          <w:rFonts w:ascii="Times New Roman" w:hAnsi="Times New Roman" w:cs="Times New Roman"/>
          <w:i/>
          <w:sz w:val="28"/>
          <w:szCs w:val="28"/>
        </w:rPr>
      </w:pPr>
      <w:r w:rsidRPr="0097001E">
        <w:rPr>
          <w:rFonts w:ascii="Times New Roman" w:hAnsi="Times New Roman" w:cs="Times New Roman"/>
          <w:i/>
          <w:sz w:val="28"/>
          <w:szCs w:val="28"/>
        </w:rPr>
        <w:t>13</w:t>
      </w:r>
      <w:r w:rsidR="00513779" w:rsidRPr="0097001E">
        <w:rPr>
          <w:rFonts w:ascii="Times New Roman" w:hAnsi="Times New Roman" w:cs="Times New Roman"/>
          <w:i/>
          <w:sz w:val="28"/>
          <w:szCs w:val="28"/>
        </w:rPr>
        <w:t>.</w:t>
      </w:r>
      <w:r w:rsidR="0097001E" w:rsidRPr="0097001E">
        <w:rPr>
          <w:rFonts w:ascii="Times New Roman" w:hAnsi="Times New Roman" w:cs="Times New Roman"/>
          <w:i/>
          <w:sz w:val="28"/>
          <w:szCs w:val="28"/>
        </w:rPr>
        <w:t xml:space="preserve"> «Тихоокеанская звезда»</w:t>
      </w:r>
      <w:r w:rsidR="00513779" w:rsidRPr="0097001E">
        <w:rPr>
          <w:rFonts w:ascii="Times New Roman" w:hAnsi="Times New Roman" w:cs="Times New Roman"/>
          <w:i/>
          <w:sz w:val="28"/>
          <w:szCs w:val="28"/>
        </w:rPr>
        <w:t xml:space="preserve"> от 09.06</w:t>
      </w:r>
      <w:r w:rsidRPr="0097001E">
        <w:rPr>
          <w:rFonts w:ascii="Times New Roman" w:hAnsi="Times New Roman" w:cs="Times New Roman"/>
          <w:i/>
          <w:sz w:val="28"/>
          <w:szCs w:val="28"/>
        </w:rPr>
        <w:t xml:space="preserve">.2012 </w:t>
      </w:r>
      <w:r w:rsidR="0097001E" w:rsidRPr="0097001E">
        <w:rPr>
          <w:rFonts w:ascii="Times New Roman" w:hAnsi="Times New Roman" w:cs="Times New Roman"/>
          <w:i/>
          <w:sz w:val="28"/>
          <w:szCs w:val="28"/>
        </w:rPr>
        <w:t>г.</w:t>
      </w:r>
      <w:r w:rsidR="00513779" w:rsidRPr="0097001E">
        <w:rPr>
          <w:rFonts w:ascii="Times New Roman" w:hAnsi="Times New Roman" w:cs="Times New Roman"/>
          <w:i/>
          <w:sz w:val="28"/>
          <w:szCs w:val="28"/>
        </w:rPr>
        <w:t xml:space="preserve"> </w:t>
      </w:r>
      <w:r w:rsidR="0097001E" w:rsidRPr="0097001E">
        <w:rPr>
          <w:rFonts w:ascii="Times New Roman" w:hAnsi="Times New Roman" w:cs="Times New Roman"/>
          <w:i/>
          <w:sz w:val="28"/>
          <w:szCs w:val="28"/>
        </w:rPr>
        <w:t>С</w:t>
      </w:r>
      <w:r w:rsidR="00513779" w:rsidRPr="0097001E">
        <w:rPr>
          <w:rFonts w:ascii="Times New Roman" w:hAnsi="Times New Roman" w:cs="Times New Roman"/>
          <w:i/>
          <w:sz w:val="28"/>
          <w:szCs w:val="28"/>
        </w:rPr>
        <w:t xml:space="preserve">татья </w:t>
      </w:r>
      <w:r w:rsidR="00F512E6" w:rsidRPr="0097001E">
        <w:rPr>
          <w:rFonts w:ascii="Times New Roman" w:hAnsi="Times New Roman" w:cs="Times New Roman"/>
          <w:i/>
          <w:sz w:val="28"/>
          <w:szCs w:val="28"/>
        </w:rPr>
        <w:t>«Живая работа важнее бумажной».</w:t>
      </w:r>
    </w:p>
    <w:p w:rsidR="004406C4" w:rsidRPr="0097001E" w:rsidRDefault="00D97845" w:rsidP="0097001E">
      <w:pPr>
        <w:spacing w:after="0"/>
        <w:ind w:firstLine="709"/>
        <w:rPr>
          <w:rFonts w:ascii="Times New Roman" w:hAnsi="Times New Roman" w:cs="Times New Roman"/>
          <w:i/>
          <w:sz w:val="28"/>
          <w:szCs w:val="28"/>
        </w:rPr>
      </w:pPr>
      <w:r w:rsidRPr="0097001E">
        <w:rPr>
          <w:rFonts w:ascii="Times New Roman" w:hAnsi="Times New Roman" w:cs="Times New Roman"/>
          <w:i/>
          <w:sz w:val="28"/>
          <w:szCs w:val="28"/>
        </w:rPr>
        <w:t>14</w:t>
      </w:r>
      <w:r w:rsidR="00803DCB" w:rsidRPr="0097001E">
        <w:rPr>
          <w:rFonts w:ascii="Times New Roman" w:hAnsi="Times New Roman" w:cs="Times New Roman"/>
          <w:i/>
          <w:sz w:val="28"/>
          <w:szCs w:val="28"/>
        </w:rPr>
        <w:t>.</w:t>
      </w:r>
      <w:r w:rsidR="00C1089E" w:rsidRPr="0097001E">
        <w:rPr>
          <w:rFonts w:ascii="Times New Roman" w:hAnsi="Times New Roman" w:cs="Times New Roman"/>
          <w:i/>
          <w:sz w:val="28"/>
          <w:szCs w:val="28"/>
        </w:rPr>
        <w:t xml:space="preserve"> «Хабаровские вести» </w:t>
      </w:r>
      <w:r w:rsidR="00116927" w:rsidRPr="0097001E">
        <w:rPr>
          <w:rFonts w:ascii="Times New Roman" w:hAnsi="Times New Roman" w:cs="Times New Roman"/>
          <w:i/>
          <w:sz w:val="28"/>
          <w:szCs w:val="28"/>
        </w:rPr>
        <w:t>от 04.04</w:t>
      </w:r>
      <w:r w:rsidR="00C1089E" w:rsidRPr="0097001E">
        <w:rPr>
          <w:rFonts w:ascii="Times New Roman" w:hAnsi="Times New Roman" w:cs="Times New Roman"/>
          <w:i/>
          <w:sz w:val="28"/>
          <w:szCs w:val="28"/>
        </w:rPr>
        <w:t>.2012</w:t>
      </w:r>
      <w:r w:rsidR="0097001E" w:rsidRPr="0097001E">
        <w:rPr>
          <w:rFonts w:ascii="Times New Roman" w:hAnsi="Times New Roman" w:cs="Times New Roman"/>
          <w:i/>
          <w:sz w:val="28"/>
          <w:szCs w:val="28"/>
        </w:rPr>
        <w:t xml:space="preserve"> г. С</w:t>
      </w:r>
      <w:r w:rsidR="00B96AA6" w:rsidRPr="0097001E">
        <w:rPr>
          <w:rFonts w:ascii="Times New Roman" w:hAnsi="Times New Roman" w:cs="Times New Roman"/>
          <w:i/>
          <w:sz w:val="28"/>
          <w:szCs w:val="28"/>
        </w:rPr>
        <w:t>татья «</w:t>
      </w:r>
      <w:r w:rsidR="004406C4" w:rsidRPr="0097001E">
        <w:rPr>
          <w:rFonts w:ascii="Times New Roman" w:hAnsi="Times New Roman" w:cs="Times New Roman"/>
          <w:i/>
          <w:sz w:val="28"/>
          <w:szCs w:val="28"/>
        </w:rPr>
        <w:t>Во</w:t>
      </w:r>
      <w:r w:rsidRPr="0097001E">
        <w:rPr>
          <w:rFonts w:ascii="Times New Roman" w:hAnsi="Times New Roman" w:cs="Times New Roman"/>
          <w:i/>
          <w:sz w:val="28"/>
          <w:szCs w:val="28"/>
        </w:rPr>
        <w:t>просы возникают вне расписания».</w:t>
      </w:r>
    </w:p>
    <w:p w:rsidR="00D332E6" w:rsidRDefault="00D97845" w:rsidP="0097001E">
      <w:pPr>
        <w:spacing w:after="0"/>
        <w:ind w:firstLine="709"/>
        <w:rPr>
          <w:rFonts w:ascii="Times New Roman" w:hAnsi="Times New Roman" w:cs="Times New Roman"/>
          <w:i/>
          <w:sz w:val="28"/>
          <w:szCs w:val="28"/>
        </w:rPr>
      </w:pPr>
      <w:r w:rsidRPr="0097001E">
        <w:rPr>
          <w:rFonts w:ascii="Times New Roman" w:hAnsi="Times New Roman" w:cs="Times New Roman"/>
          <w:i/>
          <w:sz w:val="28"/>
          <w:szCs w:val="28"/>
        </w:rPr>
        <w:t>15</w:t>
      </w:r>
      <w:r w:rsidR="00D332E6" w:rsidRPr="0097001E">
        <w:rPr>
          <w:rFonts w:ascii="Times New Roman" w:hAnsi="Times New Roman" w:cs="Times New Roman"/>
          <w:i/>
          <w:sz w:val="28"/>
          <w:szCs w:val="28"/>
        </w:rPr>
        <w:t>.</w:t>
      </w:r>
      <w:r w:rsidR="00EE59EF" w:rsidRPr="0097001E">
        <w:rPr>
          <w:rFonts w:ascii="Times New Roman" w:hAnsi="Times New Roman" w:cs="Times New Roman"/>
          <w:i/>
          <w:sz w:val="28"/>
          <w:szCs w:val="28"/>
        </w:rPr>
        <w:t xml:space="preserve"> </w:t>
      </w:r>
      <w:r w:rsidR="00D332E6" w:rsidRPr="0097001E">
        <w:rPr>
          <w:rFonts w:ascii="Times New Roman" w:hAnsi="Times New Roman" w:cs="Times New Roman"/>
          <w:i/>
          <w:sz w:val="28"/>
          <w:szCs w:val="28"/>
        </w:rPr>
        <w:t>«Хабаровские вести» от 16.08.2011</w:t>
      </w:r>
      <w:r w:rsidR="0097001E" w:rsidRPr="0097001E">
        <w:rPr>
          <w:rFonts w:ascii="Times New Roman" w:hAnsi="Times New Roman" w:cs="Times New Roman"/>
          <w:i/>
          <w:sz w:val="28"/>
          <w:szCs w:val="28"/>
        </w:rPr>
        <w:t xml:space="preserve"> г.</w:t>
      </w:r>
      <w:r w:rsidR="00D332E6" w:rsidRPr="0097001E">
        <w:rPr>
          <w:rFonts w:ascii="Times New Roman" w:hAnsi="Times New Roman" w:cs="Times New Roman"/>
          <w:i/>
          <w:sz w:val="28"/>
          <w:szCs w:val="28"/>
        </w:rPr>
        <w:t xml:space="preserve"> </w:t>
      </w:r>
      <w:r w:rsidR="0097001E" w:rsidRPr="0097001E">
        <w:rPr>
          <w:rFonts w:ascii="Times New Roman" w:hAnsi="Times New Roman" w:cs="Times New Roman"/>
          <w:i/>
          <w:sz w:val="28"/>
          <w:szCs w:val="28"/>
        </w:rPr>
        <w:t>С</w:t>
      </w:r>
      <w:r w:rsidR="00D332E6" w:rsidRPr="0097001E">
        <w:rPr>
          <w:rFonts w:ascii="Times New Roman" w:hAnsi="Times New Roman" w:cs="Times New Roman"/>
          <w:i/>
          <w:sz w:val="28"/>
          <w:szCs w:val="28"/>
        </w:rPr>
        <w:t>татья «Письма пок</w:t>
      </w:r>
      <w:r w:rsidRPr="0097001E">
        <w:rPr>
          <w:rFonts w:ascii="Times New Roman" w:hAnsi="Times New Roman" w:cs="Times New Roman"/>
          <w:i/>
          <w:sz w:val="28"/>
          <w:szCs w:val="28"/>
        </w:rPr>
        <w:t>азатель доверия».</w:t>
      </w:r>
    </w:p>
    <w:p w:rsidR="00127DC0" w:rsidRDefault="00127DC0" w:rsidP="0097001E">
      <w:pPr>
        <w:spacing w:after="0"/>
        <w:ind w:firstLine="709"/>
        <w:rPr>
          <w:rFonts w:ascii="Times New Roman" w:hAnsi="Times New Roman" w:cs="Times New Roman"/>
          <w:i/>
          <w:sz w:val="28"/>
          <w:szCs w:val="28"/>
        </w:rPr>
      </w:pPr>
    </w:p>
    <w:p w:rsidR="00127DC0" w:rsidRPr="00127DC0" w:rsidRDefault="00127DC0" w:rsidP="00127DC0">
      <w:pPr>
        <w:spacing w:after="0"/>
        <w:jc w:val="center"/>
        <w:rPr>
          <w:rFonts w:ascii="Times New Roman" w:hAnsi="Times New Roman" w:cs="Times New Roman"/>
          <w:sz w:val="28"/>
          <w:szCs w:val="28"/>
        </w:rPr>
      </w:pPr>
      <w:r>
        <w:rPr>
          <w:rFonts w:ascii="Times New Roman" w:hAnsi="Times New Roman" w:cs="Times New Roman"/>
          <w:sz w:val="28"/>
          <w:szCs w:val="28"/>
        </w:rPr>
        <w:t>(Окончание в следующем номере)</w:t>
      </w:r>
    </w:p>
    <w:sectPr w:rsidR="00127DC0" w:rsidRPr="00127DC0" w:rsidSect="004E1CD5">
      <w:footerReference w:type="default" r:id="rId10"/>
      <w:pgSz w:w="11906" w:h="16838"/>
      <w:pgMar w:top="993" w:right="849" w:bottom="709" w:left="1701" w:header="567" w:footer="27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4D18" w:rsidRDefault="00304D18" w:rsidP="00037E5F">
      <w:pPr>
        <w:spacing w:after="0"/>
      </w:pPr>
      <w:r>
        <w:separator/>
      </w:r>
    </w:p>
  </w:endnote>
  <w:endnote w:type="continuationSeparator" w:id="1">
    <w:p w:rsidR="00304D18" w:rsidRDefault="00304D18" w:rsidP="00037E5F">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3442681"/>
      <w:docPartObj>
        <w:docPartGallery w:val="Page Numbers (Bottom of Page)"/>
        <w:docPartUnique/>
      </w:docPartObj>
    </w:sdtPr>
    <w:sdtContent>
      <w:p w:rsidR="008F3659" w:rsidRDefault="0042782D">
        <w:pPr>
          <w:pStyle w:val="a9"/>
          <w:jc w:val="center"/>
        </w:pPr>
        <w:fldSimple w:instr="PAGE   \* MERGEFORMAT">
          <w:r w:rsidR="00127DC0">
            <w:rPr>
              <w:noProof/>
            </w:rPr>
            <w:t>6</w:t>
          </w:r>
        </w:fldSimple>
      </w:p>
    </w:sdtContent>
  </w:sdt>
  <w:p w:rsidR="008F3659" w:rsidRDefault="008F3659">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4D18" w:rsidRDefault="00304D18" w:rsidP="00037E5F">
      <w:pPr>
        <w:spacing w:after="0"/>
      </w:pPr>
      <w:r>
        <w:separator/>
      </w:r>
    </w:p>
  </w:footnote>
  <w:footnote w:type="continuationSeparator" w:id="1">
    <w:p w:rsidR="00304D18" w:rsidRDefault="00304D18" w:rsidP="00037E5F">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B93CE0"/>
    <w:multiLevelType w:val="hybridMultilevel"/>
    <w:tmpl w:val="8E4EB25E"/>
    <w:lvl w:ilvl="0" w:tplc="8836020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3BF14C6"/>
    <w:multiLevelType w:val="multilevel"/>
    <w:tmpl w:val="677ED36E"/>
    <w:lvl w:ilvl="0">
      <w:start w:val="1"/>
      <w:numFmt w:val="decimal"/>
      <w:lvlText w:val="%1."/>
      <w:lvlJc w:val="left"/>
      <w:pPr>
        <w:tabs>
          <w:tab w:val="num" w:pos="928"/>
        </w:tabs>
        <w:ind w:left="928"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41029DB"/>
    <w:multiLevelType w:val="multilevel"/>
    <w:tmpl w:val="677ED3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4BE550F"/>
    <w:multiLevelType w:val="hybridMultilevel"/>
    <w:tmpl w:val="0866AEA4"/>
    <w:lvl w:ilvl="0" w:tplc="233655E8">
      <w:start w:val="1"/>
      <w:numFmt w:val="decimal"/>
      <w:lvlText w:val="%1."/>
      <w:lvlJc w:val="left"/>
      <w:pPr>
        <w:tabs>
          <w:tab w:val="num" w:pos="825"/>
        </w:tabs>
        <w:ind w:left="825" w:hanging="46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8382F60"/>
    <w:multiLevelType w:val="hybridMultilevel"/>
    <w:tmpl w:val="F9AE1BE6"/>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nsid w:val="2FF4597C"/>
    <w:multiLevelType w:val="hybridMultilevel"/>
    <w:tmpl w:val="1ADCCAA4"/>
    <w:lvl w:ilvl="0" w:tplc="9E54A418">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nsid w:val="3992520E"/>
    <w:multiLevelType w:val="multilevel"/>
    <w:tmpl w:val="677ED3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1AA527A"/>
    <w:multiLevelType w:val="hybridMultilevel"/>
    <w:tmpl w:val="E72C48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6"/>
  </w:num>
  <w:num w:numId="4">
    <w:abstractNumId w:val="2"/>
  </w:num>
  <w:num w:numId="5">
    <w:abstractNumId w:val="5"/>
  </w:num>
  <w:num w:numId="6">
    <w:abstractNumId w:val="7"/>
  </w:num>
  <w:num w:numId="7">
    <w:abstractNumId w:val="0"/>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23554"/>
  </w:hdrShapeDefaults>
  <w:footnotePr>
    <w:footnote w:id="0"/>
    <w:footnote w:id="1"/>
  </w:footnotePr>
  <w:endnotePr>
    <w:endnote w:id="0"/>
    <w:endnote w:id="1"/>
  </w:endnotePr>
  <w:compat/>
  <w:rsids>
    <w:rsidRoot w:val="007651BE"/>
    <w:rsid w:val="0000078F"/>
    <w:rsid w:val="00002AB1"/>
    <w:rsid w:val="00003DDE"/>
    <w:rsid w:val="00004565"/>
    <w:rsid w:val="00005C5A"/>
    <w:rsid w:val="00006958"/>
    <w:rsid w:val="00006FDA"/>
    <w:rsid w:val="00010EE5"/>
    <w:rsid w:val="0001263B"/>
    <w:rsid w:val="00013189"/>
    <w:rsid w:val="000133E9"/>
    <w:rsid w:val="00014C09"/>
    <w:rsid w:val="00014F0D"/>
    <w:rsid w:val="00015CF4"/>
    <w:rsid w:val="00016E43"/>
    <w:rsid w:val="00017CFC"/>
    <w:rsid w:val="000217C2"/>
    <w:rsid w:val="00021A55"/>
    <w:rsid w:val="000246AC"/>
    <w:rsid w:val="00025F65"/>
    <w:rsid w:val="00027717"/>
    <w:rsid w:val="0003111D"/>
    <w:rsid w:val="00031715"/>
    <w:rsid w:val="00033E76"/>
    <w:rsid w:val="00034AFF"/>
    <w:rsid w:val="00035A65"/>
    <w:rsid w:val="000365C6"/>
    <w:rsid w:val="000371EE"/>
    <w:rsid w:val="00037E5F"/>
    <w:rsid w:val="00040861"/>
    <w:rsid w:val="0004176F"/>
    <w:rsid w:val="000438E7"/>
    <w:rsid w:val="00043FB3"/>
    <w:rsid w:val="0004449D"/>
    <w:rsid w:val="0005206E"/>
    <w:rsid w:val="00054922"/>
    <w:rsid w:val="00054FED"/>
    <w:rsid w:val="0005511F"/>
    <w:rsid w:val="00056866"/>
    <w:rsid w:val="00065434"/>
    <w:rsid w:val="00072D7D"/>
    <w:rsid w:val="00073D89"/>
    <w:rsid w:val="00074B55"/>
    <w:rsid w:val="0007524C"/>
    <w:rsid w:val="00081C5F"/>
    <w:rsid w:val="00082011"/>
    <w:rsid w:val="00082AF6"/>
    <w:rsid w:val="00083150"/>
    <w:rsid w:val="00083C85"/>
    <w:rsid w:val="00084619"/>
    <w:rsid w:val="00085652"/>
    <w:rsid w:val="00085D7F"/>
    <w:rsid w:val="0008691C"/>
    <w:rsid w:val="0008768D"/>
    <w:rsid w:val="00090312"/>
    <w:rsid w:val="000934A1"/>
    <w:rsid w:val="00093AFF"/>
    <w:rsid w:val="00094A02"/>
    <w:rsid w:val="00094F70"/>
    <w:rsid w:val="000A0B8A"/>
    <w:rsid w:val="000A2364"/>
    <w:rsid w:val="000A270D"/>
    <w:rsid w:val="000A39CE"/>
    <w:rsid w:val="000A4F69"/>
    <w:rsid w:val="000A7096"/>
    <w:rsid w:val="000A7CBF"/>
    <w:rsid w:val="000B29D3"/>
    <w:rsid w:val="000B2C8B"/>
    <w:rsid w:val="000B56F8"/>
    <w:rsid w:val="000B582F"/>
    <w:rsid w:val="000B65F5"/>
    <w:rsid w:val="000B74B7"/>
    <w:rsid w:val="000B765B"/>
    <w:rsid w:val="000B7816"/>
    <w:rsid w:val="000C29D3"/>
    <w:rsid w:val="000C39F4"/>
    <w:rsid w:val="000C46C3"/>
    <w:rsid w:val="000C50AA"/>
    <w:rsid w:val="000D01E3"/>
    <w:rsid w:val="000D1CCB"/>
    <w:rsid w:val="000D1E2C"/>
    <w:rsid w:val="000D4CD4"/>
    <w:rsid w:val="000D564A"/>
    <w:rsid w:val="000D6A0C"/>
    <w:rsid w:val="000E0CA6"/>
    <w:rsid w:val="000E1329"/>
    <w:rsid w:val="000E3390"/>
    <w:rsid w:val="000E7A69"/>
    <w:rsid w:val="000F1B9B"/>
    <w:rsid w:val="000F2AA8"/>
    <w:rsid w:val="000F7523"/>
    <w:rsid w:val="0010096F"/>
    <w:rsid w:val="001014AB"/>
    <w:rsid w:val="0010277E"/>
    <w:rsid w:val="00105E52"/>
    <w:rsid w:val="00111E9F"/>
    <w:rsid w:val="00115E3F"/>
    <w:rsid w:val="00116927"/>
    <w:rsid w:val="00116C57"/>
    <w:rsid w:val="001204A7"/>
    <w:rsid w:val="00121112"/>
    <w:rsid w:val="0012175A"/>
    <w:rsid w:val="00123975"/>
    <w:rsid w:val="00123D3C"/>
    <w:rsid w:val="00123FF8"/>
    <w:rsid w:val="001250C0"/>
    <w:rsid w:val="0012673F"/>
    <w:rsid w:val="001272A7"/>
    <w:rsid w:val="00127DC0"/>
    <w:rsid w:val="0013014F"/>
    <w:rsid w:val="001335BF"/>
    <w:rsid w:val="00134FF3"/>
    <w:rsid w:val="001351F9"/>
    <w:rsid w:val="001359F9"/>
    <w:rsid w:val="001375AC"/>
    <w:rsid w:val="00137DFC"/>
    <w:rsid w:val="001411CA"/>
    <w:rsid w:val="00141CDD"/>
    <w:rsid w:val="00146843"/>
    <w:rsid w:val="00150D2D"/>
    <w:rsid w:val="0015122D"/>
    <w:rsid w:val="0015258F"/>
    <w:rsid w:val="00153D42"/>
    <w:rsid w:val="00154BD1"/>
    <w:rsid w:val="00155E26"/>
    <w:rsid w:val="001573F7"/>
    <w:rsid w:val="00157609"/>
    <w:rsid w:val="001613F6"/>
    <w:rsid w:val="001621DF"/>
    <w:rsid w:val="0016411E"/>
    <w:rsid w:val="00171240"/>
    <w:rsid w:val="00172FF6"/>
    <w:rsid w:val="0017447B"/>
    <w:rsid w:val="00176E6C"/>
    <w:rsid w:val="00177CAF"/>
    <w:rsid w:val="00177F98"/>
    <w:rsid w:val="00182BDE"/>
    <w:rsid w:val="00184141"/>
    <w:rsid w:val="00186280"/>
    <w:rsid w:val="001874E4"/>
    <w:rsid w:val="00187C9F"/>
    <w:rsid w:val="001904F2"/>
    <w:rsid w:val="001907FE"/>
    <w:rsid w:val="00194603"/>
    <w:rsid w:val="00196D1A"/>
    <w:rsid w:val="00196E1D"/>
    <w:rsid w:val="001A0AB9"/>
    <w:rsid w:val="001A2F94"/>
    <w:rsid w:val="001A3567"/>
    <w:rsid w:val="001A4217"/>
    <w:rsid w:val="001A4721"/>
    <w:rsid w:val="001A550C"/>
    <w:rsid w:val="001A5C42"/>
    <w:rsid w:val="001A62E0"/>
    <w:rsid w:val="001B1EE2"/>
    <w:rsid w:val="001B1FC9"/>
    <w:rsid w:val="001B1FFD"/>
    <w:rsid w:val="001B3DEF"/>
    <w:rsid w:val="001B4E42"/>
    <w:rsid w:val="001B67DE"/>
    <w:rsid w:val="001B7650"/>
    <w:rsid w:val="001C0C97"/>
    <w:rsid w:val="001C4D46"/>
    <w:rsid w:val="001C4E89"/>
    <w:rsid w:val="001C552A"/>
    <w:rsid w:val="001C5B14"/>
    <w:rsid w:val="001D1EFD"/>
    <w:rsid w:val="001D3254"/>
    <w:rsid w:val="001D3EAC"/>
    <w:rsid w:val="001D6DF8"/>
    <w:rsid w:val="001E1632"/>
    <w:rsid w:val="001E19A0"/>
    <w:rsid w:val="001E2903"/>
    <w:rsid w:val="001E4953"/>
    <w:rsid w:val="001E5CE2"/>
    <w:rsid w:val="001E7A66"/>
    <w:rsid w:val="001F0790"/>
    <w:rsid w:val="001F1C84"/>
    <w:rsid w:val="001F6533"/>
    <w:rsid w:val="001F665A"/>
    <w:rsid w:val="001F67FE"/>
    <w:rsid w:val="001F78F4"/>
    <w:rsid w:val="001F7F1F"/>
    <w:rsid w:val="0020041F"/>
    <w:rsid w:val="00202009"/>
    <w:rsid w:val="00205142"/>
    <w:rsid w:val="002126C1"/>
    <w:rsid w:val="002138FA"/>
    <w:rsid w:val="00214237"/>
    <w:rsid w:val="00214639"/>
    <w:rsid w:val="00217A71"/>
    <w:rsid w:val="0022015F"/>
    <w:rsid w:val="00221795"/>
    <w:rsid w:val="002221B6"/>
    <w:rsid w:val="0022220B"/>
    <w:rsid w:val="00223206"/>
    <w:rsid w:val="002256A7"/>
    <w:rsid w:val="00230705"/>
    <w:rsid w:val="00230CF3"/>
    <w:rsid w:val="002314F6"/>
    <w:rsid w:val="00231F32"/>
    <w:rsid w:val="00232AAB"/>
    <w:rsid w:val="00234624"/>
    <w:rsid w:val="002346D0"/>
    <w:rsid w:val="00235332"/>
    <w:rsid w:val="00236213"/>
    <w:rsid w:val="00236CA4"/>
    <w:rsid w:val="00240C4F"/>
    <w:rsid w:val="00240D40"/>
    <w:rsid w:val="00244865"/>
    <w:rsid w:val="00244A2F"/>
    <w:rsid w:val="00250285"/>
    <w:rsid w:val="0025242C"/>
    <w:rsid w:val="00253183"/>
    <w:rsid w:val="00253222"/>
    <w:rsid w:val="002536A9"/>
    <w:rsid w:val="002540C6"/>
    <w:rsid w:val="00254A52"/>
    <w:rsid w:val="00256197"/>
    <w:rsid w:val="00257E5D"/>
    <w:rsid w:val="002605F9"/>
    <w:rsid w:val="00262B4B"/>
    <w:rsid w:val="00262DFC"/>
    <w:rsid w:val="00263875"/>
    <w:rsid w:val="00267675"/>
    <w:rsid w:val="00267870"/>
    <w:rsid w:val="002678BC"/>
    <w:rsid w:val="00270B36"/>
    <w:rsid w:val="00277357"/>
    <w:rsid w:val="00281433"/>
    <w:rsid w:val="00281F91"/>
    <w:rsid w:val="002825DF"/>
    <w:rsid w:val="00283708"/>
    <w:rsid w:val="002845A2"/>
    <w:rsid w:val="00286DDE"/>
    <w:rsid w:val="0028713A"/>
    <w:rsid w:val="00290A6C"/>
    <w:rsid w:val="00290C30"/>
    <w:rsid w:val="00290E95"/>
    <w:rsid w:val="00291648"/>
    <w:rsid w:val="00291B89"/>
    <w:rsid w:val="00291E79"/>
    <w:rsid w:val="00293170"/>
    <w:rsid w:val="002960CE"/>
    <w:rsid w:val="00296C7C"/>
    <w:rsid w:val="002A048B"/>
    <w:rsid w:val="002A1025"/>
    <w:rsid w:val="002A140F"/>
    <w:rsid w:val="002A23CC"/>
    <w:rsid w:val="002A49D8"/>
    <w:rsid w:val="002A73AE"/>
    <w:rsid w:val="002B0A75"/>
    <w:rsid w:val="002B2BE5"/>
    <w:rsid w:val="002B3804"/>
    <w:rsid w:val="002B4DAB"/>
    <w:rsid w:val="002B5034"/>
    <w:rsid w:val="002B6C3E"/>
    <w:rsid w:val="002C2EB8"/>
    <w:rsid w:val="002C482C"/>
    <w:rsid w:val="002C5E58"/>
    <w:rsid w:val="002C7C89"/>
    <w:rsid w:val="002D332C"/>
    <w:rsid w:val="002D3F3D"/>
    <w:rsid w:val="002D4387"/>
    <w:rsid w:val="002D4C21"/>
    <w:rsid w:val="002D7260"/>
    <w:rsid w:val="002D7B26"/>
    <w:rsid w:val="002E612B"/>
    <w:rsid w:val="002F1142"/>
    <w:rsid w:val="002F3531"/>
    <w:rsid w:val="002F67B8"/>
    <w:rsid w:val="00300A70"/>
    <w:rsid w:val="00300E5A"/>
    <w:rsid w:val="00304D18"/>
    <w:rsid w:val="003063DE"/>
    <w:rsid w:val="003110FB"/>
    <w:rsid w:val="003116AC"/>
    <w:rsid w:val="0031217F"/>
    <w:rsid w:val="00312EFF"/>
    <w:rsid w:val="00314368"/>
    <w:rsid w:val="003144E7"/>
    <w:rsid w:val="003147F5"/>
    <w:rsid w:val="003173D4"/>
    <w:rsid w:val="00320287"/>
    <w:rsid w:val="00321A4B"/>
    <w:rsid w:val="00324BFF"/>
    <w:rsid w:val="003266A7"/>
    <w:rsid w:val="0032725F"/>
    <w:rsid w:val="00327D24"/>
    <w:rsid w:val="00330AFD"/>
    <w:rsid w:val="003321BB"/>
    <w:rsid w:val="00332884"/>
    <w:rsid w:val="003334E8"/>
    <w:rsid w:val="00333523"/>
    <w:rsid w:val="003339D1"/>
    <w:rsid w:val="00333B51"/>
    <w:rsid w:val="003342F5"/>
    <w:rsid w:val="00334B7E"/>
    <w:rsid w:val="00334FE4"/>
    <w:rsid w:val="0033583A"/>
    <w:rsid w:val="00336A4F"/>
    <w:rsid w:val="00340C48"/>
    <w:rsid w:val="00341D0C"/>
    <w:rsid w:val="003424DD"/>
    <w:rsid w:val="00343042"/>
    <w:rsid w:val="00346192"/>
    <w:rsid w:val="003467E1"/>
    <w:rsid w:val="003501AA"/>
    <w:rsid w:val="00357214"/>
    <w:rsid w:val="00357788"/>
    <w:rsid w:val="00363A02"/>
    <w:rsid w:val="003661B6"/>
    <w:rsid w:val="00366D02"/>
    <w:rsid w:val="003673E8"/>
    <w:rsid w:val="00370B7B"/>
    <w:rsid w:val="00371E72"/>
    <w:rsid w:val="00373BAE"/>
    <w:rsid w:val="00373F81"/>
    <w:rsid w:val="0037463F"/>
    <w:rsid w:val="0037476F"/>
    <w:rsid w:val="0037531C"/>
    <w:rsid w:val="00375380"/>
    <w:rsid w:val="00375FA5"/>
    <w:rsid w:val="00376262"/>
    <w:rsid w:val="0038019B"/>
    <w:rsid w:val="003802DC"/>
    <w:rsid w:val="0038139F"/>
    <w:rsid w:val="0038194F"/>
    <w:rsid w:val="00385A12"/>
    <w:rsid w:val="00385B6E"/>
    <w:rsid w:val="00390177"/>
    <w:rsid w:val="00393599"/>
    <w:rsid w:val="003937D2"/>
    <w:rsid w:val="003942B1"/>
    <w:rsid w:val="00396957"/>
    <w:rsid w:val="00397201"/>
    <w:rsid w:val="003A1EAC"/>
    <w:rsid w:val="003A256C"/>
    <w:rsid w:val="003A32B4"/>
    <w:rsid w:val="003A3506"/>
    <w:rsid w:val="003A6365"/>
    <w:rsid w:val="003A7622"/>
    <w:rsid w:val="003B15AB"/>
    <w:rsid w:val="003B1C5E"/>
    <w:rsid w:val="003B2330"/>
    <w:rsid w:val="003B2585"/>
    <w:rsid w:val="003B307C"/>
    <w:rsid w:val="003B32D1"/>
    <w:rsid w:val="003B3419"/>
    <w:rsid w:val="003C205C"/>
    <w:rsid w:val="003C3AF9"/>
    <w:rsid w:val="003C522B"/>
    <w:rsid w:val="003C6C3B"/>
    <w:rsid w:val="003C770B"/>
    <w:rsid w:val="003C7DDF"/>
    <w:rsid w:val="003D2D2F"/>
    <w:rsid w:val="003E478B"/>
    <w:rsid w:val="003E56C8"/>
    <w:rsid w:val="003E7C03"/>
    <w:rsid w:val="003F1CA2"/>
    <w:rsid w:val="003F4553"/>
    <w:rsid w:val="003F5454"/>
    <w:rsid w:val="003F651B"/>
    <w:rsid w:val="003F691A"/>
    <w:rsid w:val="003F7CCF"/>
    <w:rsid w:val="0040296A"/>
    <w:rsid w:val="00410D3C"/>
    <w:rsid w:val="004127A8"/>
    <w:rsid w:val="00412FA7"/>
    <w:rsid w:val="004130BC"/>
    <w:rsid w:val="00413CCD"/>
    <w:rsid w:val="00414217"/>
    <w:rsid w:val="004146E7"/>
    <w:rsid w:val="004146E9"/>
    <w:rsid w:val="004206C8"/>
    <w:rsid w:val="0042106C"/>
    <w:rsid w:val="004227B3"/>
    <w:rsid w:val="00422A8C"/>
    <w:rsid w:val="00423981"/>
    <w:rsid w:val="00424552"/>
    <w:rsid w:val="004260E5"/>
    <w:rsid w:val="0042782D"/>
    <w:rsid w:val="00430261"/>
    <w:rsid w:val="0043188C"/>
    <w:rsid w:val="00432D41"/>
    <w:rsid w:val="004335E8"/>
    <w:rsid w:val="00436618"/>
    <w:rsid w:val="00437D85"/>
    <w:rsid w:val="004406C4"/>
    <w:rsid w:val="0044336A"/>
    <w:rsid w:val="00443FFC"/>
    <w:rsid w:val="00444D69"/>
    <w:rsid w:val="00445161"/>
    <w:rsid w:val="0044554A"/>
    <w:rsid w:val="004462CD"/>
    <w:rsid w:val="004533E6"/>
    <w:rsid w:val="00453D66"/>
    <w:rsid w:val="00453F0A"/>
    <w:rsid w:val="004629BB"/>
    <w:rsid w:val="00463171"/>
    <w:rsid w:val="004633AB"/>
    <w:rsid w:val="00463D18"/>
    <w:rsid w:val="00463FD3"/>
    <w:rsid w:val="00466054"/>
    <w:rsid w:val="00467A88"/>
    <w:rsid w:val="00471227"/>
    <w:rsid w:val="004716B8"/>
    <w:rsid w:val="004721D0"/>
    <w:rsid w:val="00472894"/>
    <w:rsid w:val="004728E1"/>
    <w:rsid w:val="004728E7"/>
    <w:rsid w:val="00475860"/>
    <w:rsid w:val="004808CF"/>
    <w:rsid w:val="00485249"/>
    <w:rsid w:val="004852D2"/>
    <w:rsid w:val="004856C9"/>
    <w:rsid w:val="004866C4"/>
    <w:rsid w:val="00486962"/>
    <w:rsid w:val="00487602"/>
    <w:rsid w:val="0049278B"/>
    <w:rsid w:val="004927B0"/>
    <w:rsid w:val="004935D3"/>
    <w:rsid w:val="004A080C"/>
    <w:rsid w:val="004A281D"/>
    <w:rsid w:val="004A2BF7"/>
    <w:rsid w:val="004A312C"/>
    <w:rsid w:val="004A4D41"/>
    <w:rsid w:val="004A4DA5"/>
    <w:rsid w:val="004A58BD"/>
    <w:rsid w:val="004A6268"/>
    <w:rsid w:val="004A7EF7"/>
    <w:rsid w:val="004B2922"/>
    <w:rsid w:val="004B48B7"/>
    <w:rsid w:val="004B7AE4"/>
    <w:rsid w:val="004B7FD8"/>
    <w:rsid w:val="004C2A99"/>
    <w:rsid w:val="004C433E"/>
    <w:rsid w:val="004C443E"/>
    <w:rsid w:val="004C5160"/>
    <w:rsid w:val="004C72E0"/>
    <w:rsid w:val="004C7CE9"/>
    <w:rsid w:val="004D1673"/>
    <w:rsid w:val="004D2C74"/>
    <w:rsid w:val="004D59E9"/>
    <w:rsid w:val="004E1CD5"/>
    <w:rsid w:val="004E1D01"/>
    <w:rsid w:val="004E351D"/>
    <w:rsid w:val="004E5E27"/>
    <w:rsid w:val="004E5F4A"/>
    <w:rsid w:val="004E66CF"/>
    <w:rsid w:val="004F0FED"/>
    <w:rsid w:val="004F17BF"/>
    <w:rsid w:val="004F2A2C"/>
    <w:rsid w:val="004F2AEC"/>
    <w:rsid w:val="004F3848"/>
    <w:rsid w:val="004F4628"/>
    <w:rsid w:val="004F4BD4"/>
    <w:rsid w:val="004F7CFE"/>
    <w:rsid w:val="0050292B"/>
    <w:rsid w:val="005029C4"/>
    <w:rsid w:val="00503195"/>
    <w:rsid w:val="005035C5"/>
    <w:rsid w:val="00504F72"/>
    <w:rsid w:val="00504FB4"/>
    <w:rsid w:val="005067B2"/>
    <w:rsid w:val="00510576"/>
    <w:rsid w:val="005125A2"/>
    <w:rsid w:val="00513779"/>
    <w:rsid w:val="00514426"/>
    <w:rsid w:val="00516441"/>
    <w:rsid w:val="00516F90"/>
    <w:rsid w:val="0052074A"/>
    <w:rsid w:val="005254EB"/>
    <w:rsid w:val="00527B5F"/>
    <w:rsid w:val="00527DAA"/>
    <w:rsid w:val="00527E95"/>
    <w:rsid w:val="00530691"/>
    <w:rsid w:val="0053095A"/>
    <w:rsid w:val="00530BA2"/>
    <w:rsid w:val="005329C8"/>
    <w:rsid w:val="0053323A"/>
    <w:rsid w:val="005400AE"/>
    <w:rsid w:val="0054041B"/>
    <w:rsid w:val="00543323"/>
    <w:rsid w:val="00543526"/>
    <w:rsid w:val="00545C08"/>
    <w:rsid w:val="00551AC3"/>
    <w:rsid w:val="00553D56"/>
    <w:rsid w:val="00553EA5"/>
    <w:rsid w:val="00556D6E"/>
    <w:rsid w:val="005570F1"/>
    <w:rsid w:val="005605F9"/>
    <w:rsid w:val="00560C58"/>
    <w:rsid w:val="00562D0F"/>
    <w:rsid w:val="005644E4"/>
    <w:rsid w:val="005702EF"/>
    <w:rsid w:val="00572791"/>
    <w:rsid w:val="00572F0B"/>
    <w:rsid w:val="00574460"/>
    <w:rsid w:val="005749A6"/>
    <w:rsid w:val="00574F79"/>
    <w:rsid w:val="00576F7D"/>
    <w:rsid w:val="00580EDE"/>
    <w:rsid w:val="0058164D"/>
    <w:rsid w:val="00582FEF"/>
    <w:rsid w:val="00583357"/>
    <w:rsid w:val="00584AB9"/>
    <w:rsid w:val="005864EC"/>
    <w:rsid w:val="00586A7B"/>
    <w:rsid w:val="00590277"/>
    <w:rsid w:val="00592E93"/>
    <w:rsid w:val="005936C5"/>
    <w:rsid w:val="00596992"/>
    <w:rsid w:val="005A097D"/>
    <w:rsid w:val="005A0D8C"/>
    <w:rsid w:val="005A0F8A"/>
    <w:rsid w:val="005A1C73"/>
    <w:rsid w:val="005A3941"/>
    <w:rsid w:val="005A39FF"/>
    <w:rsid w:val="005A7B96"/>
    <w:rsid w:val="005B13C8"/>
    <w:rsid w:val="005B39E3"/>
    <w:rsid w:val="005B5E7F"/>
    <w:rsid w:val="005C6D11"/>
    <w:rsid w:val="005D080D"/>
    <w:rsid w:val="005D204E"/>
    <w:rsid w:val="005D3DD1"/>
    <w:rsid w:val="005D3E71"/>
    <w:rsid w:val="005D4459"/>
    <w:rsid w:val="005D578B"/>
    <w:rsid w:val="005D6787"/>
    <w:rsid w:val="005F019D"/>
    <w:rsid w:val="005F0438"/>
    <w:rsid w:val="005F1763"/>
    <w:rsid w:val="005F1EA6"/>
    <w:rsid w:val="005F3786"/>
    <w:rsid w:val="005F48D3"/>
    <w:rsid w:val="005F5D31"/>
    <w:rsid w:val="005F62EE"/>
    <w:rsid w:val="005F6DDC"/>
    <w:rsid w:val="00602FCA"/>
    <w:rsid w:val="0060486E"/>
    <w:rsid w:val="006068F4"/>
    <w:rsid w:val="00606C29"/>
    <w:rsid w:val="00607720"/>
    <w:rsid w:val="00610245"/>
    <w:rsid w:val="00613F05"/>
    <w:rsid w:val="00616E61"/>
    <w:rsid w:val="00617C8C"/>
    <w:rsid w:val="00620E6F"/>
    <w:rsid w:val="00621FC8"/>
    <w:rsid w:val="00622250"/>
    <w:rsid w:val="00622A0B"/>
    <w:rsid w:val="00626C87"/>
    <w:rsid w:val="00626FF5"/>
    <w:rsid w:val="00627E22"/>
    <w:rsid w:val="00630876"/>
    <w:rsid w:val="00630D6A"/>
    <w:rsid w:val="00631813"/>
    <w:rsid w:val="00634142"/>
    <w:rsid w:val="0063457D"/>
    <w:rsid w:val="00637FB7"/>
    <w:rsid w:val="00644D32"/>
    <w:rsid w:val="00645B88"/>
    <w:rsid w:val="006462C4"/>
    <w:rsid w:val="00651E9E"/>
    <w:rsid w:val="006536A7"/>
    <w:rsid w:val="00653F16"/>
    <w:rsid w:val="00654ED5"/>
    <w:rsid w:val="006565D1"/>
    <w:rsid w:val="00656897"/>
    <w:rsid w:val="006570E1"/>
    <w:rsid w:val="006576B1"/>
    <w:rsid w:val="00657E86"/>
    <w:rsid w:val="006603A8"/>
    <w:rsid w:val="00662F63"/>
    <w:rsid w:val="0066486D"/>
    <w:rsid w:val="00666F16"/>
    <w:rsid w:val="006706FD"/>
    <w:rsid w:val="0067285C"/>
    <w:rsid w:val="006745B0"/>
    <w:rsid w:val="00681FB5"/>
    <w:rsid w:val="0068269B"/>
    <w:rsid w:val="00683460"/>
    <w:rsid w:val="00684552"/>
    <w:rsid w:val="00684756"/>
    <w:rsid w:val="0068480D"/>
    <w:rsid w:val="00691E1A"/>
    <w:rsid w:val="006926D4"/>
    <w:rsid w:val="00697672"/>
    <w:rsid w:val="00697DC0"/>
    <w:rsid w:val="006A0067"/>
    <w:rsid w:val="006A1A47"/>
    <w:rsid w:val="006A37A9"/>
    <w:rsid w:val="006A384A"/>
    <w:rsid w:val="006A405C"/>
    <w:rsid w:val="006A4FD2"/>
    <w:rsid w:val="006A72C8"/>
    <w:rsid w:val="006B3825"/>
    <w:rsid w:val="006C0F33"/>
    <w:rsid w:val="006C274B"/>
    <w:rsid w:val="006C2939"/>
    <w:rsid w:val="006C3FEF"/>
    <w:rsid w:val="006C710A"/>
    <w:rsid w:val="006D0AB2"/>
    <w:rsid w:val="006D115A"/>
    <w:rsid w:val="006D30AA"/>
    <w:rsid w:val="006D3484"/>
    <w:rsid w:val="006D3895"/>
    <w:rsid w:val="006D4366"/>
    <w:rsid w:val="006D468D"/>
    <w:rsid w:val="006D482B"/>
    <w:rsid w:val="006D5D44"/>
    <w:rsid w:val="006D5E62"/>
    <w:rsid w:val="006D6295"/>
    <w:rsid w:val="006D6863"/>
    <w:rsid w:val="006D74F4"/>
    <w:rsid w:val="006E2997"/>
    <w:rsid w:val="006E43EC"/>
    <w:rsid w:val="006E4AFA"/>
    <w:rsid w:val="006F045D"/>
    <w:rsid w:val="006F0A24"/>
    <w:rsid w:val="006F1070"/>
    <w:rsid w:val="006F37A1"/>
    <w:rsid w:val="006F5C01"/>
    <w:rsid w:val="006F6A29"/>
    <w:rsid w:val="007006C8"/>
    <w:rsid w:val="00704983"/>
    <w:rsid w:val="00705290"/>
    <w:rsid w:val="00705EA4"/>
    <w:rsid w:val="007077FA"/>
    <w:rsid w:val="00707E2C"/>
    <w:rsid w:val="007121DF"/>
    <w:rsid w:val="00712EC4"/>
    <w:rsid w:val="007136C8"/>
    <w:rsid w:val="00713822"/>
    <w:rsid w:val="007141A3"/>
    <w:rsid w:val="00717EA8"/>
    <w:rsid w:val="00720FB7"/>
    <w:rsid w:val="007239D3"/>
    <w:rsid w:val="0072551C"/>
    <w:rsid w:val="007265CE"/>
    <w:rsid w:val="00733340"/>
    <w:rsid w:val="00733743"/>
    <w:rsid w:val="00733C38"/>
    <w:rsid w:val="00734990"/>
    <w:rsid w:val="00734DE6"/>
    <w:rsid w:val="00734EF5"/>
    <w:rsid w:val="0073635C"/>
    <w:rsid w:val="00740539"/>
    <w:rsid w:val="00741154"/>
    <w:rsid w:val="00741EEC"/>
    <w:rsid w:val="00745272"/>
    <w:rsid w:val="00745357"/>
    <w:rsid w:val="00745978"/>
    <w:rsid w:val="007526EA"/>
    <w:rsid w:val="00753B06"/>
    <w:rsid w:val="00754A7A"/>
    <w:rsid w:val="00754F6B"/>
    <w:rsid w:val="007559A1"/>
    <w:rsid w:val="007602A1"/>
    <w:rsid w:val="00764AB8"/>
    <w:rsid w:val="007651BE"/>
    <w:rsid w:val="0076520A"/>
    <w:rsid w:val="007652A5"/>
    <w:rsid w:val="007652E1"/>
    <w:rsid w:val="00765CBA"/>
    <w:rsid w:val="00771905"/>
    <w:rsid w:val="00771C4D"/>
    <w:rsid w:val="0077373E"/>
    <w:rsid w:val="00774A1D"/>
    <w:rsid w:val="00774DEE"/>
    <w:rsid w:val="007753EF"/>
    <w:rsid w:val="00775EDC"/>
    <w:rsid w:val="007765A3"/>
    <w:rsid w:val="0077782C"/>
    <w:rsid w:val="00777C70"/>
    <w:rsid w:val="00780319"/>
    <w:rsid w:val="0078200F"/>
    <w:rsid w:val="00783C43"/>
    <w:rsid w:val="00783D55"/>
    <w:rsid w:val="007843EB"/>
    <w:rsid w:val="0078656F"/>
    <w:rsid w:val="007874A0"/>
    <w:rsid w:val="00791244"/>
    <w:rsid w:val="00792592"/>
    <w:rsid w:val="00794518"/>
    <w:rsid w:val="00795CDB"/>
    <w:rsid w:val="00796AD4"/>
    <w:rsid w:val="007979D4"/>
    <w:rsid w:val="00797AD4"/>
    <w:rsid w:val="00797D2B"/>
    <w:rsid w:val="007A0792"/>
    <w:rsid w:val="007A09F5"/>
    <w:rsid w:val="007A0FB5"/>
    <w:rsid w:val="007A2EF1"/>
    <w:rsid w:val="007A367A"/>
    <w:rsid w:val="007A3B87"/>
    <w:rsid w:val="007A42C9"/>
    <w:rsid w:val="007A459F"/>
    <w:rsid w:val="007A655D"/>
    <w:rsid w:val="007A73C8"/>
    <w:rsid w:val="007A7D2F"/>
    <w:rsid w:val="007B13CA"/>
    <w:rsid w:val="007B58B5"/>
    <w:rsid w:val="007B5B07"/>
    <w:rsid w:val="007B7068"/>
    <w:rsid w:val="007B7B1E"/>
    <w:rsid w:val="007C27F1"/>
    <w:rsid w:val="007C2B51"/>
    <w:rsid w:val="007C39D1"/>
    <w:rsid w:val="007C500B"/>
    <w:rsid w:val="007C5661"/>
    <w:rsid w:val="007C5AB4"/>
    <w:rsid w:val="007C64E4"/>
    <w:rsid w:val="007C7614"/>
    <w:rsid w:val="007D117E"/>
    <w:rsid w:val="007D2AE0"/>
    <w:rsid w:val="007D2DBD"/>
    <w:rsid w:val="007D2F85"/>
    <w:rsid w:val="007D34E7"/>
    <w:rsid w:val="007D47C3"/>
    <w:rsid w:val="007D49BC"/>
    <w:rsid w:val="007D52F6"/>
    <w:rsid w:val="007D5BEB"/>
    <w:rsid w:val="007D6041"/>
    <w:rsid w:val="007E0A74"/>
    <w:rsid w:val="007E788F"/>
    <w:rsid w:val="007F2084"/>
    <w:rsid w:val="007F43E5"/>
    <w:rsid w:val="007F4A55"/>
    <w:rsid w:val="007F6868"/>
    <w:rsid w:val="007F76B5"/>
    <w:rsid w:val="0080026D"/>
    <w:rsid w:val="008008E3"/>
    <w:rsid w:val="00801FCD"/>
    <w:rsid w:val="008030B8"/>
    <w:rsid w:val="00803DCB"/>
    <w:rsid w:val="008042F2"/>
    <w:rsid w:val="008043F3"/>
    <w:rsid w:val="00805B8B"/>
    <w:rsid w:val="00806CDB"/>
    <w:rsid w:val="008071A4"/>
    <w:rsid w:val="0080778B"/>
    <w:rsid w:val="008125CA"/>
    <w:rsid w:val="008151A8"/>
    <w:rsid w:val="00820F9A"/>
    <w:rsid w:val="00821839"/>
    <w:rsid w:val="00822F87"/>
    <w:rsid w:val="00823642"/>
    <w:rsid w:val="008245B3"/>
    <w:rsid w:val="008345DC"/>
    <w:rsid w:val="0083574F"/>
    <w:rsid w:val="00835859"/>
    <w:rsid w:val="00837B47"/>
    <w:rsid w:val="00837B7E"/>
    <w:rsid w:val="0084003C"/>
    <w:rsid w:val="0084115E"/>
    <w:rsid w:val="00845B43"/>
    <w:rsid w:val="00846087"/>
    <w:rsid w:val="008462A6"/>
    <w:rsid w:val="008475C1"/>
    <w:rsid w:val="00847C05"/>
    <w:rsid w:val="00854013"/>
    <w:rsid w:val="00854454"/>
    <w:rsid w:val="00855D97"/>
    <w:rsid w:val="0085630A"/>
    <w:rsid w:val="00856B05"/>
    <w:rsid w:val="008610DA"/>
    <w:rsid w:val="00861738"/>
    <w:rsid w:val="00866445"/>
    <w:rsid w:val="00867790"/>
    <w:rsid w:val="008717EE"/>
    <w:rsid w:val="008724BC"/>
    <w:rsid w:val="00873B7B"/>
    <w:rsid w:val="0087406D"/>
    <w:rsid w:val="00875E02"/>
    <w:rsid w:val="00875ED9"/>
    <w:rsid w:val="00876588"/>
    <w:rsid w:val="00876959"/>
    <w:rsid w:val="008814F1"/>
    <w:rsid w:val="008815AB"/>
    <w:rsid w:val="00881FF0"/>
    <w:rsid w:val="00883370"/>
    <w:rsid w:val="00883470"/>
    <w:rsid w:val="008867E4"/>
    <w:rsid w:val="008869EE"/>
    <w:rsid w:val="00886D1E"/>
    <w:rsid w:val="008907A5"/>
    <w:rsid w:val="00891DDC"/>
    <w:rsid w:val="0089548C"/>
    <w:rsid w:val="008968D8"/>
    <w:rsid w:val="00896BCF"/>
    <w:rsid w:val="008974E4"/>
    <w:rsid w:val="008A0169"/>
    <w:rsid w:val="008A0651"/>
    <w:rsid w:val="008A1037"/>
    <w:rsid w:val="008A18F2"/>
    <w:rsid w:val="008A1AE0"/>
    <w:rsid w:val="008A1D06"/>
    <w:rsid w:val="008A1E47"/>
    <w:rsid w:val="008A467F"/>
    <w:rsid w:val="008A5551"/>
    <w:rsid w:val="008A738E"/>
    <w:rsid w:val="008A7590"/>
    <w:rsid w:val="008B05F8"/>
    <w:rsid w:val="008B2947"/>
    <w:rsid w:val="008B2AE0"/>
    <w:rsid w:val="008B3113"/>
    <w:rsid w:val="008B3DF2"/>
    <w:rsid w:val="008B424B"/>
    <w:rsid w:val="008B4386"/>
    <w:rsid w:val="008B4A4F"/>
    <w:rsid w:val="008B4B4F"/>
    <w:rsid w:val="008B58C5"/>
    <w:rsid w:val="008C3B90"/>
    <w:rsid w:val="008C40AD"/>
    <w:rsid w:val="008C679E"/>
    <w:rsid w:val="008C7395"/>
    <w:rsid w:val="008C7DCF"/>
    <w:rsid w:val="008D063A"/>
    <w:rsid w:val="008D0EF1"/>
    <w:rsid w:val="008D2083"/>
    <w:rsid w:val="008D23EE"/>
    <w:rsid w:val="008D32C7"/>
    <w:rsid w:val="008D37BA"/>
    <w:rsid w:val="008D5A00"/>
    <w:rsid w:val="008E017F"/>
    <w:rsid w:val="008E36B1"/>
    <w:rsid w:val="008E456D"/>
    <w:rsid w:val="008E57B1"/>
    <w:rsid w:val="008E6781"/>
    <w:rsid w:val="008E6E35"/>
    <w:rsid w:val="008F07E3"/>
    <w:rsid w:val="008F3659"/>
    <w:rsid w:val="008F38B3"/>
    <w:rsid w:val="008F3F38"/>
    <w:rsid w:val="008F455D"/>
    <w:rsid w:val="008F47D3"/>
    <w:rsid w:val="008F67FF"/>
    <w:rsid w:val="00904A51"/>
    <w:rsid w:val="0090550D"/>
    <w:rsid w:val="0090580E"/>
    <w:rsid w:val="0090602E"/>
    <w:rsid w:val="0090626B"/>
    <w:rsid w:val="0090746E"/>
    <w:rsid w:val="00907F30"/>
    <w:rsid w:val="009122F6"/>
    <w:rsid w:val="0091286F"/>
    <w:rsid w:val="00913A7C"/>
    <w:rsid w:val="00915D6B"/>
    <w:rsid w:val="00915E1C"/>
    <w:rsid w:val="00917E3C"/>
    <w:rsid w:val="009203B0"/>
    <w:rsid w:val="0092157C"/>
    <w:rsid w:val="00923E04"/>
    <w:rsid w:val="0092400A"/>
    <w:rsid w:val="009264A2"/>
    <w:rsid w:val="00931182"/>
    <w:rsid w:val="0093566F"/>
    <w:rsid w:val="009372ED"/>
    <w:rsid w:val="00937BC2"/>
    <w:rsid w:val="00942BFC"/>
    <w:rsid w:val="009463CE"/>
    <w:rsid w:val="009509FE"/>
    <w:rsid w:val="0095228B"/>
    <w:rsid w:val="00954A3B"/>
    <w:rsid w:val="00954E60"/>
    <w:rsid w:val="00956F91"/>
    <w:rsid w:val="0095760C"/>
    <w:rsid w:val="00960F91"/>
    <w:rsid w:val="009634A5"/>
    <w:rsid w:val="00963C9E"/>
    <w:rsid w:val="00964B79"/>
    <w:rsid w:val="00965F03"/>
    <w:rsid w:val="0096624A"/>
    <w:rsid w:val="00966E65"/>
    <w:rsid w:val="00967062"/>
    <w:rsid w:val="00967436"/>
    <w:rsid w:val="0097001E"/>
    <w:rsid w:val="00971E98"/>
    <w:rsid w:val="00972979"/>
    <w:rsid w:val="00972A4C"/>
    <w:rsid w:val="00972B61"/>
    <w:rsid w:val="0097754C"/>
    <w:rsid w:val="00977885"/>
    <w:rsid w:val="00984360"/>
    <w:rsid w:val="0098454B"/>
    <w:rsid w:val="00985601"/>
    <w:rsid w:val="0098637F"/>
    <w:rsid w:val="00986E0D"/>
    <w:rsid w:val="009900F7"/>
    <w:rsid w:val="00990C79"/>
    <w:rsid w:val="00990FE1"/>
    <w:rsid w:val="009918F3"/>
    <w:rsid w:val="00991A43"/>
    <w:rsid w:val="00991ECA"/>
    <w:rsid w:val="009929EE"/>
    <w:rsid w:val="00995EDE"/>
    <w:rsid w:val="00996650"/>
    <w:rsid w:val="009968B5"/>
    <w:rsid w:val="009A19B0"/>
    <w:rsid w:val="009A22F8"/>
    <w:rsid w:val="009A2D8C"/>
    <w:rsid w:val="009A32D4"/>
    <w:rsid w:val="009A44FC"/>
    <w:rsid w:val="009A4D9C"/>
    <w:rsid w:val="009B0D41"/>
    <w:rsid w:val="009B0DB7"/>
    <w:rsid w:val="009B0F23"/>
    <w:rsid w:val="009B3AEA"/>
    <w:rsid w:val="009B454E"/>
    <w:rsid w:val="009B5042"/>
    <w:rsid w:val="009C0ADF"/>
    <w:rsid w:val="009C1F35"/>
    <w:rsid w:val="009C3404"/>
    <w:rsid w:val="009C41D8"/>
    <w:rsid w:val="009C6505"/>
    <w:rsid w:val="009C6E43"/>
    <w:rsid w:val="009D0A31"/>
    <w:rsid w:val="009D2F0D"/>
    <w:rsid w:val="009D7A2F"/>
    <w:rsid w:val="009D7AD9"/>
    <w:rsid w:val="009D7C0E"/>
    <w:rsid w:val="009D7F0E"/>
    <w:rsid w:val="009E0059"/>
    <w:rsid w:val="009E18E5"/>
    <w:rsid w:val="009E3878"/>
    <w:rsid w:val="009E53AC"/>
    <w:rsid w:val="009E5794"/>
    <w:rsid w:val="009E5B9A"/>
    <w:rsid w:val="009F0DBC"/>
    <w:rsid w:val="009F3A4F"/>
    <w:rsid w:val="009F4A12"/>
    <w:rsid w:val="009F53B0"/>
    <w:rsid w:val="00A02264"/>
    <w:rsid w:val="00A05AA2"/>
    <w:rsid w:val="00A06CBE"/>
    <w:rsid w:val="00A07BA5"/>
    <w:rsid w:val="00A113C1"/>
    <w:rsid w:val="00A15186"/>
    <w:rsid w:val="00A157AB"/>
    <w:rsid w:val="00A20CE5"/>
    <w:rsid w:val="00A210CB"/>
    <w:rsid w:val="00A21D9A"/>
    <w:rsid w:val="00A22E67"/>
    <w:rsid w:val="00A2307D"/>
    <w:rsid w:val="00A23290"/>
    <w:rsid w:val="00A23683"/>
    <w:rsid w:val="00A27F1B"/>
    <w:rsid w:val="00A33696"/>
    <w:rsid w:val="00A33FB4"/>
    <w:rsid w:val="00A36525"/>
    <w:rsid w:val="00A4071C"/>
    <w:rsid w:val="00A414C6"/>
    <w:rsid w:val="00A42E1B"/>
    <w:rsid w:val="00A4575A"/>
    <w:rsid w:val="00A463B7"/>
    <w:rsid w:val="00A47769"/>
    <w:rsid w:val="00A5119C"/>
    <w:rsid w:val="00A51E9A"/>
    <w:rsid w:val="00A51FDF"/>
    <w:rsid w:val="00A532F5"/>
    <w:rsid w:val="00A54A21"/>
    <w:rsid w:val="00A55142"/>
    <w:rsid w:val="00A555EA"/>
    <w:rsid w:val="00A5572E"/>
    <w:rsid w:val="00A5654D"/>
    <w:rsid w:val="00A56F75"/>
    <w:rsid w:val="00A61C6E"/>
    <w:rsid w:val="00A62177"/>
    <w:rsid w:val="00A62557"/>
    <w:rsid w:val="00A63811"/>
    <w:rsid w:val="00A64712"/>
    <w:rsid w:val="00A65D68"/>
    <w:rsid w:val="00A7113B"/>
    <w:rsid w:val="00A71B0E"/>
    <w:rsid w:val="00A73085"/>
    <w:rsid w:val="00A772B2"/>
    <w:rsid w:val="00A827B6"/>
    <w:rsid w:val="00A869BD"/>
    <w:rsid w:val="00A86C14"/>
    <w:rsid w:val="00A874EE"/>
    <w:rsid w:val="00A90D82"/>
    <w:rsid w:val="00A91483"/>
    <w:rsid w:val="00A943B3"/>
    <w:rsid w:val="00A950AC"/>
    <w:rsid w:val="00A962B3"/>
    <w:rsid w:val="00A97B83"/>
    <w:rsid w:val="00A97DC0"/>
    <w:rsid w:val="00AA2D3F"/>
    <w:rsid w:val="00AB023D"/>
    <w:rsid w:val="00AB0609"/>
    <w:rsid w:val="00AB25F4"/>
    <w:rsid w:val="00AB3C7D"/>
    <w:rsid w:val="00AB3CA0"/>
    <w:rsid w:val="00AB6098"/>
    <w:rsid w:val="00AB61CB"/>
    <w:rsid w:val="00AB6652"/>
    <w:rsid w:val="00AB6D22"/>
    <w:rsid w:val="00AB75D9"/>
    <w:rsid w:val="00AC1635"/>
    <w:rsid w:val="00AC1C80"/>
    <w:rsid w:val="00AC2C12"/>
    <w:rsid w:val="00AC3885"/>
    <w:rsid w:val="00AC5CAD"/>
    <w:rsid w:val="00AC716D"/>
    <w:rsid w:val="00AC7176"/>
    <w:rsid w:val="00AC79EE"/>
    <w:rsid w:val="00AD1721"/>
    <w:rsid w:val="00AD18A1"/>
    <w:rsid w:val="00AD3957"/>
    <w:rsid w:val="00AD3E32"/>
    <w:rsid w:val="00AD465C"/>
    <w:rsid w:val="00AD5086"/>
    <w:rsid w:val="00AD5109"/>
    <w:rsid w:val="00AD75E5"/>
    <w:rsid w:val="00AE41F9"/>
    <w:rsid w:val="00AE482C"/>
    <w:rsid w:val="00AE52EA"/>
    <w:rsid w:val="00AE55C6"/>
    <w:rsid w:val="00AE6685"/>
    <w:rsid w:val="00AE7E73"/>
    <w:rsid w:val="00AF01F1"/>
    <w:rsid w:val="00AF0F72"/>
    <w:rsid w:val="00AF1E60"/>
    <w:rsid w:val="00AF3110"/>
    <w:rsid w:val="00AF41E4"/>
    <w:rsid w:val="00AF4BAE"/>
    <w:rsid w:val="00AF5E8F"/>
    <w:rsid w:val="00AF60E4"/>
    <w:rsid w:val="00B04DBD"/>
    <w:rsid w:val="00B05F7B"/>
    <w:rsid w:val="00B06164"/>
    <w:rsid w:val="00B11D36"/>
    <w:rsid w:val="00B123B6"/>
    <w:rsid w:val="00B12ADF"/>
    <w:rsid w:val="00B12DDD"/>
    <w:rsid w:val="00B13AE8"/>
    <w:rsid w:val="00B13E69"/>
    <w:rsid w:val="00B1460E"/>
    <w:rsid w:val="00B17BC8"/>
    <w:rsid w:val="00B21905"/>
    <w:rsid w:val="00B22260"/>
    <w:rsid w:val="00B22A80"/>
    <w:rsid w:val="00B25AFE"/>
    <w:rsid w:val="00B26AA5"/>
    <w:rsid w:val="00B26B30"/>
    <w:rsid w:val="00B26C40"/>
    <w:rsid w:val="00B30133"/>
    <w:rsid w:val="00B304A2"/>
    <w:rsid w:val="00B306F4"/>
    <w:rsid w:val="00B34177"/>
    <w:rsid w:val="00B36E63"/>
    <w:rsid w:val="00B40611"/>
    <w:rsid w:val="00B40EE7"/>
    <w:rsid w:val="00B41498"/>
    <w:rsid w:val="00B41812"/>
    <w:rsid w:val="00B42529"/>
    <w:rsid w:val="00B42C76"/>
    <w:rsid w:val="00B445AE"/>
    <w:rsid w:val="00B44A94"/>
    <w:rsid w:val="00B4522A"/>
    <w:rsid w:val="00B45298"/>
    <w:rsid w:val="00B45F7C"/>
    <w:rsid w:val="00B476B6"/>
    <w:rsid w:val="00B47B1B"/>
    <w:rsid w:val="00B501E8"/>
    <w:rsid w:val="00B508EE"/>
    <w:rsid w:val="00B51533"/>
    <w:rsid w:val="00B537F7"/>
    <w:rsid w:val="00B549F0"/>
    <w:rsid w:val="00B554D4"/>
    <w:rsid w:val="00B55968"/>
    <w:rsid w:val="00B57C77"/>
    <w:rsid w:val="00B60924"/>
    <w:rsid w:val="00B613FA"/>
    <w:rsid w:val="00B626FD"/>
    <w:rsid w:val="00B65116"/>
    <w:rsid w:val="00B65172"/>
    <w:rsid w:val="00B6654C"/>
    <w:rsid w:val="00B66886"/>
    <w:rsid w:val="00B70216"/>
    <w:rsid w:val="00B70815"/>
    <w:rsid w:val="00B73CE2"/>
    <w:rsid w:val="00B73F77"/>
    <w:rsid w:val="00B74226"/>
    <w:rsid w:val="00B7493E"/>
    <w:rsid w:val="00B74969"/>
    <w:rsid w:val="00B75540"/>
    <w:rsid w:val="00B76102"/>
    <w:rsid w:val="00B76A49"/>
    <w:rsid w:val="00B774A5"/>
    <w:rsid w:val="00B8069A"/>
    <w:rsid w:val="00B81EA1"/>
    <w:rsid w:val="00B82A59"/>
    <w:rsid w:val="00B83881"/>
    <w:rsid w:val="00B83C08"/>
    <w:rsid w:val="00B8496B"/>
    <w:rsid w:val="00B84DA8"/>
    <w:rsid w:val="00B8521B"/>
    <w:rsid w:val="00B85F17"/>
    <w:rsid w:val="00B860AF"/>
    <w:rsid w:val="00B86627"/>
    <w:rsid w:val="00B87BB4"/>
    <w:rsid w:val="00B90D5C"/>
    <w:rsid w:val="00B91411"/>
    <w:rsid w:val="00B91AA6"/>
    <w:rsid w:val="00B91AD9"/>
    <w:rsid w:val="00B91BC2"/>
    <w:rsid w:val="00B9532E"/>
    <w:rsid w:val="00B96AA6"/>
    <w:rsid w:val="00BA0BC0"/>
    <w:rsid w:val="00BA181C"/>
    <w:rsid w:val="00BA1C57"/>
    <w:rsid w:val="00BA591E"/>
    <w:rsid w:val="00BA65BC"/>
    <w:rsid w:val="00BA76F9"/>
    <w:rsid w:val="00BB3655"/>
    <w:rsid w:val="00BB3A08"/>
    <w:rsid w:val="00BB7815"/>
    <w:rsid w:val="00BC0D4C"/>
    <w:rsid w:val="00BC1052"/>
    <w:rsid w:val="00BC15D7"/>
    <w:rsid w:val="00BC2D82"/>
    <w:rsid w:val="00BC426A"/>
    <w:rsid w:val="00BC4FA6"/>
    <w:rsid w:val="00BC63C1"/>
    <w:rsid w:val="00BC6552"/>
    <w:rsid w:val="00BC684E"/>
    <w:rsid w:val="00BD1614"/>
    <w:rsid w:val="00BD55E7"/>
    <w:rsid w:val="00BD6401"/>
    <w:rsid w:val="00BD6A01"/>
    <w:rsid w:val="00BE12FF"/>
    <w:rsid w:val="00BE1814"/>
    <w:rsid w:val="00BE2AA0"/>
    <w:rsid w:val="00BE2B9C"/>
    <w:rsid w:val="00BE350A"/>
    <w:rsid w:val="00BE40B0"/>
    <w:rsid w:val="00BE4118"/>
    <w:rsid w:val="00BE49B8"/>
    <w:rsid w:val="00BE56DB"/>
    <w:rsid w:val="00BE5F5C"/>
    <w:rsid w:val="00BE5FA7"/>
    <w:rsid w:val="00BE61FB"/>
    <w:rsid w:val="00BF0432"/>
    <w:rsid w:val="00BF492B"/>
    <w:rsid w:val="00BF5B0C"/>
    <w:rsid w:val="00BF6316"/>
    <w:rsid w:val="00BF69FB"/>
    <w:rsid w:val="00BF74C1"/>
    <w:rsid w:val="00BF7599"/>
    <w:rsid w:val="00C0334F"/>
    <w:rsid w:val="00C04575"/>
    <w:rsid w:val="00C0486C"/>
    <w:rsid w:val="00C1089E"/>
    <w:rsid w:val="00C10D4C"/>
    <w:rsid w:val="00C12561"/>
    <w:rsid w:val="00C1346D"/>
    <w:rsid w:val="00C154D2"/>
    <w:rsid w:val="00C168C6"/>
    <w:rsid w:val="00C24815"/>
    <w:rsid w:val="00C24AEE"/>
    <w:rsid w:val="00C25021"/>
    <w:rsid w:val="00C25849"/>
    <w:rsid w:val="00C25B8A"/>
    <w:rsid w:val="00C25E5B"/>
    <w:rsid w:val="00C27CAD"/>
    <w:rsid w:val="00C30430"/>
    <w:rsid w:val="00C30D29"/>
    <w:rsid w:val="00C30E02"/>
    <w:rsid w:val="00C316E0"/>
    <w:rsid w:val="00C32CBA"/>
    <w:rsid w:val="00C33301"/>
    <w:rsid w:val="00C37DF3"/>
    <w:rsid w:val="00C40576"/>
    <w:rsid w:val="00C41684"/>
    <w:rsid w:val="00C41D16"/>
    <w:rsid w:val="00C426DD"/>
    <w:rsid w:val="00C42823"/>
    <w:rsid w:val="00C43545"/>
    <w:rsid w:val="00C44BAA"/>
    <w:rsid w:val="00C44FA6"/>
    <w:rsid w:val="00C455D1"/>
    <w:rsid w:val="00C46483"/>
    <w:rsid w:val="00C51230"/>
    <w:rsid w:val="00C52618"/>
    <w:rsid w:val="00C52BB2"/>
    <w:rsid w:val="00C53F64"/>
    <w:rsid w:val="00C56B72"/>
    <w:rsid w:val="00C57D9E"/>
    <w:rsid w:val="00C607BF"/>
    <w:rsid w:val="00C6206B"/>
    <w:rsid w:val="00C62E81"/>
    <w:rsid w:val="00C656C3"/>
    <w:rsid w:val="00C70CD0"/>
    <w:rsid w:val="00C71DC0"/>
    <w:rsid w:val="00C80411"/>
    <w:rsid w:val="00C809CC"/>
    <w:rsid w:val="00C80C17"/>
    <w:rsid w:val="00C8188D"/>
    <w:rsid w:val="00C82F8B"/>
    <w:rsid w:val="00C83CF8"/>
    <w:rsid w:val="00C84095"/>
    <w:rsid w:val="00C8482B"/>
    <w:rsid w:val="00C85B6B"/>
    <w:rsid w:val="00C85EDE"/>
    <w:rsid w:val="00C90321"/>
    <w:rsid w:val="00C91002"/>
    <w:rsid w:val="00C91A85"/>
    <w:rsid w:val="00C92771"/>
    <w:rsid w:val="00C92E0C"/>
    <w:rsid w:val="00C94276"/>
    <w:rsid w:val="00C959D2"/>
    <w:rsid w:val="00CA1B49"/>
    <w:rsid w:val="00CA1EFB"/>
    <w:rsid w:val="00CA3CE5"/>
    <w:rsid w:val="00CA4358"/>
    <w:rsid w:val="00CA53F9"/>
    <w:rsid w:val="00CA693C"/>
    <w:rsid w:val="00CB1DD3"/>
    <w:rsid w:val="00CB32FA"/>
    <w:rsid w:val="00CB4347"/>
    <w:rsid w:val="00CB5E1C"/>
    <w:rsid w:val="00CB6C19"/>
    <w:rsid w:val="00CB71F0"/>
    <w:rsid w:val="00CC62ED"/>
    <w:rsid w:val="00CC66E6"/>
    <w:rsid w:val="00CC75FE"/>
    <w:rsid w:val="00CD0743"/>
    <w:rsid w:val="00CD2102"/>
    <w:rsid w:val="00CD37EB"/>
    <w:rsid w:val="00CD5918"/>
    <w:rsid w:val="00CD6D83"/>
    <w:rsid w:val="00CD7CCD"/>
    <w:rsid w:val="00CE67F7"/>
    <w:rsid w:val="00CE6CC5"/>
    <w:rsid w:val="00CF14AD"/>
    <w:rsid w:val="00CF14BD"/>
    <w:rsid w:val="00CF382F"/>
    <w:rsid w:val="00CF3C45"/>
    <w:rsid w:val="00CF3CF6"/>
    <w:rsid w:val="00CF4060"/>
    <w:rsid w:val="00D00CF2"/>
    <w:rsid w:val="00D01665"/>
    <w:rsid w:val="00D04540"/>
    <w:rsid w:val="00D059BC"/>
    <w:rsid w:val="00D1028B"/>
    <w:rsid w:val="00D10833"/>
    <w:rsid w:val="00D10F5D"/>
    <w:rsid w:val="00D110EC"/>
    <w:rsid w:val="00D13639"/>
    <w:rsid w:val="00D15514"/>
    <w:rsid w:val="00D229E7"/>
    <w:rsid w:val="00D2342B"/>
    <w:rsid w:val="00D24922"/>
    <w:rsid w:val="00D25D4C"/>
    <w:rsid w:val="00D27660"/>
    <w:rsid w:val="00D27B0A"/>
    <w:rsid w:val="00D3008A"/>
    <w:rsid w:val="00D30414"/>
    <w:rsid w:val="00D30BF8"/>
    <w:rsid w:val="00D332E6"/>
    <w:rsid w:val="00D33B5D"/>
    <w:rsid w:val="00D35BD6"/>
    <w:rsid w:val="00D41037"/>
    <w:rsid w:val="00D411CD"/>
    <w:rsid w:val="00D417DD"/>
    <w:rsid w:val="00D4508E"/>
    <w:rsid w:val="00D453CF"/>
    <w:rsid w:val="00D4555D"/>
    <w:rsid w:val="00D47226"/>
    <w:rsid w:val="00D5170C"/>
    <w:rsid w:val="00D51969"/>
    <w:rsid w:val="00D51FDD"/>
    <w:rsid w:val="00D524CA"/>
    <w:rsid w:val="00D531DE"/>
    <w:rsid w:val="00D55E29"/>
    <w:rsid w:val="00D57763"/>
    <w:rsid w:val="00D5779C"/>
    <w:rsid w:val="00D60034"/>
    <w:rsid w:val="00D60A44"/>
    <w:rsid w:val="00D6128A"/>
    <w:rsid w:val="00D619B8"/>
    <w:rsid w:val="00D621AF"/>
    <w:rsid w:val="00D6320E"/>
    <w:rsid w:val="00D63FEE"/>
    <w:rsid w:val="00D64E63"/>
    <w:rsid w:val="00D66519"/>
    <w:rsid w:val="00D73B95"/>
    <w:rsid w:val="00D74C65"/>
    <w:rsid w:val="00D77059"/>
    <w:rsid w:val="00D81AF9"/>
    <w:rsid w:val="00D82A88"/>
    <w:rsid w:val="00D83107"/>
    <w:rsid w:val="00D844C8"/>
    <w:rsid w:val="00D844F5"/>
    <w:rsid w:val="00D876FC"/>
    <w:rsid w:val="00D87E9D"/>
    <w:rsid w:val="00D94F88"/>
    <w:rsid w:val="00D95DE3"/>
    <w:rsid w:val="00D9648D"/>
    <w:rsid w:val="00D96F29"/>
    <w:rsid w:val="00D97395"/>
    <w:rsid w:val="00D977A5"/>
    <w:rsid w:val="00D97845"/>
    <w:rsid w:val="00DA2715"/>
    <w:rsid w:val="00DA3464"/>
    <w:rsid w:val="00DA3D6A"/>
    <w:rsid w:val="00DA7383"/>
    <w:rsid w:val="00DB0FD6"/>
    <w:rsid w:val="00DB1674"/>
    <w:rsid w:val="00DB1800"/>
    <w:rsid w:val="00DB1C58"/>
    <w:rsid w:val="00DB1FBB"/>
    <w:rsid w:val="00DB68D2"/>
    <w:rsid w:val="00DB6E19"/>
    <w:rsid w:val="00DC2F64"/>
    <w:rsid w:val="00DC3D18"/>
    <w:rsid w:val="00DC3E11"/>
    <w:rsid w:val="00DC3FD4"/>
    <w:rsid w:val="00DC4EAA"/>
    <w:rsid w:val="00DC63D8"/>
    <w:rsid w:val="00DD2369"/>
    <w:rsid w:val="00DD2757"/>
    <w:rsid w:val="00DD307C"/>
    <w:rsid w:val="00DD46B1"/>
    <w:rsid w:val="00DD48AC"/>
    <w:rsid w:val="00DD5672"/>
    <w:rsid w:val="00DD5945"/>
    <w:rsid w:val="00DD5A4D"/>
    <w:rsid w:val="00DD5E42"/>
    <w:rsid w:val="00DD6D8D"/>
    <w:rsid w:val="00DD7AB5"/>
    <w:rsid w:val="00DD7B43"/>
    <w:rsid w:val="00DE051D"/>
    <w:rsid w:val="00DE09B3"/>
    <w:rsid w:val="00DE3674"/>
    <w:rsid w:val="00DE4CD7"/>
    <w:rsid w:val="00DE6131"/>
    <w:rsid w:val="00DE7863"/>
    <w:rsid w:val="00DF001D"/>
    <w:rsid w:val="00DF253A"/>
    <w:rsid w:val="00DF2F90"/>
    <w:rsid w:val="00DF4500"/>
    <w:rsid w:val="00DF5417"/>
    <w:rsid w:val="00DF5808"/>
    <w:rsid w:val="00DF71B9"/>
    <w:rsid w:val="00E0105E"/>
    <w:rsid w:val="00E01FC7"/>
    <w:rsid w:val="00E02AA1"/>
    <w:rsid w:val="00E03F53"/>
    <w:rsid w:val="00E051E8"/>
    <w:rsid w:val="00E05E44"/>
    <w:rsid w:val="00E06C78"/>
    <w:rsid w:val="00E079FE"/>
    <w:rsid w:val="00E07A7C"/>
    <w:rsid w:val="00E101C6"/>
    <w:rsid w:val="00E10C55"/>
    <w:rsid w:val="00E11469"/>
    <w:rsid w:val="00E12FAD"/>
    <w:rsid w:val="00E17E10"/>
    <w:rsid w:val="00E20DE8"/>
    <w:rsid w:val="00E23EFB"/>
    <w:rsid w:val="00E24B72"/>
    <w:rsid w:val="00E25A01"/>
    <w:rsid w:val="00E25A78"/>
    <w:rsid w:val="00E26705"/>
    <w:rsid w:val="00E27771"/>
    <w:rsid w:val="00E3015F"/>
    <w:rsid w:val="00E30B62"/>
    <w:rsid w:val="00E33111"/>
    <w:rsid w:val="00E3313B"/>
    <w:rsid w:val="00E33EA1"/>
    <w:rsid w:val="00E4042F"/>
    <w:rsid w:val="00E41A04"/>
    <w:rsid w:val="00E4347C"/>
    <w:rsid w:val="00E43B8B"/>
    <w:rsid w:val="00E44DDD"/>
    <w:rsid w:val="00E516B1"/>
    <w:rsid w:val="00E56195"/>
    <w:rsid w:val="00E56864"/>
    <w:rsid w:val="00E61151"/>
    <w:rsid w:val="00E648C8"/>
    <w:rsid w:val="00E65E8B"/>
    <w:rsid w:val="00E710BD"/>
    <w:rsid w:val="00E717D8"/>
    <w:rsid w:val="00E72065"/>
    <w:rsid w:val="00E72CC9"/>
    <w:rsid w:val="00E73626"/>
    <w:rsid w:val="00E73652"/>
    <w:rsid w:val="00E73F54"/>
    <w:rsid w:val="00E7571D"/>
    <w:rsid w:val="00E82B08"/>
    <w:rsid w:val="00E830D3"/>
    <w:rsid w:val="00E8412F"/>
    <w:rsid w:val="00E861E0"/>
    <w:rsid w:val="00E86425"/>
    <w:rsid w:val="00E871F7"/>
    <w:rsid w:val="00E90579"/>
    <w:rsid w:val="00E91E8B"/>
    <w:rsid w:val="00E92416"/>
    <w:rsid w:val="00E92D07"/>
    <w:rsid w:val="00E934C6"/>
    <w:rsid w:val="00E95AFB"/>
    <w:rsid w:val="00E96044"/>
    <w:rsid w:val="00EA0371"/>
    <w:rsid w:val="00EA114B"/>
    <w:rsid w:val="00EA40DD"/>
    <w:rsid w:val="00EB1E10"/>
    <w:rsid w:val="00EB216A"/>
    <w:rsid w:val="00EB314F"/>
    <w:rsid w:val="00EB3B1A"/>
    <w:rsid w:val="00EB40C2"/>
    <w:rsid w:val="00EB7095"/>
    <w:rsid w:val="00EC0D0D"/>
    <w:rsid w:val="00EC20AB"/>
    <w:rsid w:val="00EC3F13"/>
    <w:rsid w:val="00EC6E1A"/>
    <w:rsid w:val="00EC6EDE"/>
    <w:rsid w:val="00EC73FA"/>
    <w:rsid w:val="00ED22E8"/>
    <w:rsid w:val="00ED4D90"/>
    <w:rsid w:val="00ED56CB"/>
    <w:rsid w:val="00ED74DE"/>
    <w:rsid w:val="00EE0251"/>
    <w:rsid w:val="00EE2529"/>
    <w:rsid w:val="00EE305A"/>
    <w:rsid w:val="00EE42AA"/>
    <w:rsid w:val="00EE59EF"/>
    <w:rsid w:val="00EE6FC1"/>
    <w:rsid w:val="00EE7DF2"/>
    <w:rsid w:val="00EF006B"/>
    <w:rsid w:val="00EF1E96"/>
    <w:rsid w:val="00EF364F"/>
    <w:rsid w:val="00EF51F4"/>
    <w:rsid w:val="00F02300"/>
    <w:rsid w:val="00F0329A"/>
    <w:rsid w:val="00F072AF"/>
    <w:rsid w:val="00F12B45"/>
    <w:rsid w:val="00F16074"/>
    <w:rsid w:val="00F3244C"/>
    <w:rsid w:val="00F3436D"/>
    <w:rsid w:val="00F34F23"/>
    <w:rsid w:val="00F35261"/>
    <w:rsid w:val="00F36890"/>
    <w:rsid w:val="00F36A23"/>
    <w:rsid w:val="00F376C7"/>
    <w:rsid w:val="00F37E6A"/>
    <w:rsid w:val="00F41777"/>
    <w:rsid w:val="00F41E0E"/>
    <w:rsid w:val="00F42018"/>
    <w:rsid w:val="00F4206A"/>
    <w:rsid w:val="00F45353"/>
    <w:rsid w:val="00F46AAF"/>
    <w:rsid w:val="00F4707D"/>
    <w:rsid w:val="00F511EA"/>
    <w:rsid w:val="00F511FC"/>
    <w:rsid w:val="00F512E6"/>
    <w:rsid w:val="00F5158E"/>
    <w:rsid w:val="00F5323B"/>
    <w:rsid w:val="00F54498"/>
    <w:rsid w:val="00F56B4C"/>
    <w:rsid w:val="00F57BC9"/>
    <w:rsid w:val="00F60A38"/>
    <w:rsid w:val="00F620F2"/>
    <w:rsid w:val="00F63B5F"/>
    <w:rsid w:val="00F653B4"/>
    <w:rsid w:val="00F65D85"/>
    <w:rsid w:val="00F66D8D"/>
    <w:rsid w:val="00F71483"/>
    <w:rsid w:val="00F7251F"/>
    <w:rsid w:val="00F729A1"/>
    <w:rsid w:val="00F732C5"/>
    <w:rsid w:val="00F74D50"/>
    <w:rsid w:val="00F74FD2"/>
    <w:rsid w:val="00F80092"/>
    <w:rsid w:val="00F819E2"/>
    <w:rsid w:val="00F81C72"/>
    <w:rsid w:val="00F832F3"/>
    <w:rsid w:val="00F8343B"/>
    <w:rsid w:val="00F84A8F"/>
    <w:rsid w:val="00F863A1"/>
    <w:rsid w:val="00F87FBB"/>
    <w:rsid w:val="00F90913"/>
    <w:rsid w:val="00F918E0"/>
    <w:rsid w:val="00F92118"/>
    <w:rsid w:val="00F92EF7"/>
    <w:rsid w:val="00F934F7"/>
    <w:rsid w:val="00F94C17"/>
    <w:rsid w:val="00F957F3"/>
    <w:rsid w:val="00F958D4"/>
    <w:rsid w:val="00F97183"/>
    <w:rsid w:val="00F97F59"/>
    <w:rsid w:val="00FA1E9D"/>
    <w:rsid w:val="00FA286E"/>
    <w:rsid w:val="00FA387E"/>
    <w:rsid w:val="00FA4E10"/>
    <w:rsid w:val="00FA6D46"/>
    <w:rsid w:val="00FA7499"/>
    <w:rsid w:val="00FB06F1"/>
    <w:rsid w:val="00FB0C12"/>
    <w:rsid w:val="00FB12EF"/>
    <w:rsid w:val="00FB2296"/>
    <w:rsid w:val="00FB4F9F"/>
    <w:rsid w:val="00FB61BE"/>
    <w:rsid w:val="00FB68B0"/>
    <w:rsid w:val="00FB7101"/>
    <w:rsid w:val="00FC06F9"/>
    <w:rsid w:val="00FC0AA0"/>
    <w:rsid w:val="00FC1EB5"/>
    <w:rsid w:val="00FC232B"/>
    <w:rsid w:val="00FC3532"/>
    <w:rsid w:val="00FC46AA"/>
    <w:rsid w:val="00FC49A5"/>
    <w:rsid w:val="00FC511A"/>
    <w:rsid w:val="00FC5AFC"/>
    <w:rsid w:val="00FC76F8"/>
    <w:rsid w:val="00FD0DAB"/>
    <w:rsid w:val="00FD171D"/>
    <w:rsid w:val="00FD277D"/>
    <w:rsid w:val="00FD4D50"/>
    <w:rsid w:val="00FD51FB"/>
    <w:rsid w:val="00FE1CE0"/>
    <w:rsid w:val="00FE2320"/>
    <w:rsid w:val="00FE32AD"/>
    <w:rsid w:val="00FE3744"/>
    <w:rsid w:val="00FE3776"/>
    <w:rsid w:val="00FE6DF3"/>
    <w:rsid w:val="00FF2488"/>
    <w:rsid w:val="00FF2E2E"/>
    <w:rsid w:val="00FF2E45"/>
    <w:rsid w:val="00FF3087"/>
    <w:rsid w:val="00FF4672"/>
    <w:rsid w:val="00FF494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2F0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73085"/>
    <w:pPr>
      <w:spacing w:after="0"/>
    </w:pPr>
    <w:rPr>
      <w:rFonts w:ascii="Tahoma" w:hAnsi="Tahoma" w:cs="Tahoma"/>
      <w:sz w:val="16"/>
      <w:szCs w:val="16"/>
    </w:rPr>
  </w:style>
  <w:style w:type="character" w:customStyle="1" w:styleId="a4">
    <w:name w:val="Текст выноски Знак"/>
    <w:basedOn w:val="a0"/>
    <w:link w:val="a3"/>
    <w:uiPriority w:val="99"/>
    <w:semiHidden/>
    <w:rsid w:val="00A73085"/>
    <w:rPr>
      <w:rFonts w:ascii="Tahoma" w:hAnsi="Tahoma" w:cs="Tahoma"/>
      <w:sz w:val="16"/>
      <w:szCs w:val="16"/>
    </w:rPr>
  </w:style>
  <w:style w:type="table" w:styleId="a5">
    <w:name w:val="Table Grid"/>
    <w:basedOn w:val="a1"/>
    <w:uiPriority w:val="59"/>
    <w:rsid w:val="007C7614"/>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006958"/>
    <w:pPr>
      <w:ind w:left="720"/>
      <w:contextualSpacing/>
    </w:pPr>
  </w:style>
  <w:style w:type="paragraph" w:styleId="a7">
    <w:name w:val="header"/>
    <w:basedOn w:val="a"/>
    <w:link w:val="a8"/>
    <w:uiPriority w:val="99"/>
    <w:unhideWhenUsed/>
    <w:rsid w:val="00037E5F"/>
    <w:pPr>
      <w:tabs>
        <w:tab w:val="center" w:pos="4677"/>
        <w:tab w:val="right" w:pos="9355"/>
      </w:tabs>
      <w:spacing w:after="0"/>
    </w:pPr>
  </w:style>
  <w:style w:type="character" w:customStyle="1" w:styleId="a8">
    <w:name w:val="Верхний колонтитул Знак"/>
    <w:basedOn w:val="a0"/>
    <w:link w:val="a7"/>
    <w:uiPriority w:val="99"/>
    <w:rsid w:val="00037E5F"/>
  </w:style>
  <w:style w:type="paragraph" w:styleId="a9">
    <w:name w:val="footer"/>
    <w:basedOn w:val="a"/>
    <w:link w:val="aa"/>
    <w:uiPriority w:val="99"/>
    <w:unhideWhenUsed/>
    <w:rsid w:val="00037E5F"/>
    <w:pPr>
      <w:tabs>
        <w:tab w:val="center" w:pos="4677"/>
        <w:tab w:val="right" w:pos="9355"/>
      </w:tabs>
      <w:spacing w:after="0"/>
    </w:pPr>
  </w:style>
  <w:style w:type="character" w:customStyle="1" w:styleId="aa">
    <w:name w:val="Нижний колонтитул Знак"/>
    <w:basedOn w:val="a0"/>
    <w:link w:val="a9"/>
    <w:uiPriority w:val="99"/>
    <w:rsid w:val="00037E5F"/>
  </w:style>
  <w:style w:type="character" w:styleId="ab">
    <w:name w:val="line number"/>
    <w:basedOn w:val="a0"/>
    <w:uiPriority w:val="99"/>
    <w:semiHidden/>
    <w:unhideWhenUsed/>
    <w:rsid w:val="004F4628"/>
  </w:style>
  <w:style w:type="paragraph" w:styleId="ac">
    <w:name w:val="Body Text Indent"/>
    <w:basedOn w:val="a"/>
    <w:link w:val="ad"/>
    <w:rsid w:val="00466054"/>
    <w:pPr>
      <w:spacing w:after="0"/>
      <w:ind w:firstLine="708"/>
    </w:pPr>
    <w:rPr>
      <w:rFonts w:ascii="Times New Roman" w:eastAsia="Times New Roman" w:hAnsi="Times New Roman" w:cs="Times New Roman"/>
      <w:sz w:val="28"/>
      <w:szCs w:val="24"/>
      <w:lang w:eastAsia="ru-RU"/>
    </w:rPr>
  </w:style>
  <w:style w:type="character" w:customStyle="1" w:styleId="ad">
    <w:name w:val="Основной текст с отступом Знак"/>
    <w:basedOn w:val="a0"/>
    <w:link w:val="ac"/>
    <w:rsid w:val="00466054"/>
    <w:rPr>
      <w:rFonts w:ascii="Times New Roman" w:eastAsia="Times New Roman" w:hAnsi="Times New Roman" w:cs="Times New Roman"/>
      <w:sz w:val="28"/>
      <w:szCs w:val="24"/>
      <w:lang w:eastAsia="ru-RU"/>
    </w:rPr>
  </w:style>
  <w:style w:type="paragraph" w:customStyle="1" w:styleId="2">
    <w:name w:val="Знак2"/>
    <w:basedOn w:val="a"/>
    <w:rsid w:val="00717EA8"/>
    <w:pPr>
      <w:spacing w:after="160" w:line="240" w:lineRule="exact"/>
    </w:pPr>
    <w:rPr>
      <w:rFonts w:ascii="Verdana" w:eastAsia="Times New Roman" w:hAnsi="Verdana" w:cs="Verdana"/>
      <w:sz w:val="24"/>
      <w:szCs w:val="24"/>
      <w:lang w:val="en-US"/>
    </w:rPr>
  </w:style>
  <w:style w:type="paragraph" w:styleId="20">
    <w:name w:val="Body Text 2"/>
    <w:basedOn w:val="a"/>
    <w:link w:val="21"/>
    <w:rsid w:val="00503195"/>
    <w:pPr>
      <w:spacing w:after="120" w:line="480" w:lineRule="auto"/>
    </w:pPr>
    <w:rPr>
      <w:rFonts w:ascii="Times New Roman" w:eastAsia="Times New Roman" w:hAnsi="Times New Roman" w:cs="Times New Roman"/>
      <w:sz w:val="24"/>
      <w:szCs w:val="24"/>
      <w:lang w:eastAsia="ru-RU"/>
    </w:rPr>
  </w:style>
  <w:style w:type="character" w:customStyle="1" w:styleId="21">
    <w:name w:val="Основной текст 2 Знак"/>
    <w:basedOn w:val="a0"/>
    <w:link w:val="20"/>
    <w:rsid w:val="00503195"/>
    <w:rPr>
      <w:rFonts w:ascii="Times New Roman" w:eastAsia="Times New Roman" w:hAnsi="Times New Roman" w:cs="Times New Roman"/>
      <w:sz w:val="24"/>
      <w:szCs w:val="24"/>
      <w:lang w:eastAsia="ru-RU"/>
    </w:rPr>
  </w:style>
  <w:style w:type="paragraph" w:customStyle="1" w:styleId="ConsPlusTitle">
    <w:name w:val="ConsPlusTitle"/>
    <w:rsid w:val="00B17BC8"/>
    <w:pPr>
      <w:autoSpaceDE w:val="0"/>
      <w:autoSpaceDN w:val="0"/>
      <w:adjustRightInd w:val="0"/>
      <w:spacing w:after="0"/>
    </w:pPr>
    <w:rPr>
      <w:rFonts w:ascii="Times New Roman" w:eastAsia="Times New Roman" w:hAnsi="Times New Roman" w:cs="Times New Roman"/>
      <w:b/>
      <w:bCs/>
      <w:sz w:val="24"/>
      <w:szCs w:val="24"/>
      <w:lang w:eastAsia="ru-RU"/>
    </w:rPr>
  </w:style>
  <w:style w:type="paragraph" w:styleId="ae">
    <w:name w:val="Body Text"/>
    <w:basedOn w:val="a"/>
    <w:link w:val="af"/>
    <w:uiPriority w:val="99"/>
    <w:unhideWhenUsed/>
    <w:rsid w:val="0038194F"/>
    <w:pPr>
      <w:spacing w:after="120"/>
    </w:pPr>
  </w:style>
  <w:style w:type="character" w:customStyle="1" w:styleId="af">
    <w:name w:val="Основной текст Знак"/>
    <w:basedOn w:val="a0"/>
    <w:link w:val="ae"/>
    <w:uiPriority w:val="99"/>
    <w:rsid w:val="0038194F"/>
  </w:style>
  <w:style w:type="paragraph" w:styleId="3">
    <w:name w:val="Body Text Indent 3"/>
    <w:basedOn w:val="a"/>
    <w:link w:val="30"/>
    <w:uiPriority w:val="99"/>
    <w:rsid w:val="00801FCD"/>
    <w:pPr>
      <w:spacing w:after="120"/>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uiPriority w:val="99"/>
    <w:rsid w:val="00801FCD"/>
    <w:rPr>
      <w:rFonts w:ascii="Times New Roman" w:eastAsia="Times New Roman" w:hAnsi="Times New Roman" w:cs="Times New Roman"/>
      <w:sz w:val="16"/>
      <w:szCs w:val="16"/>
      <w:lang w:eastAsia="ru-RU"/>
    </w:rPr>
  </w:style>
  <w:style w:type="paragraph" w:customStyle="1" w:styleId="af0">
    <w:name w:val="Знак Знак Знак Знак Знак Знак Знак Знак Знак Знак Знак Знак Знак"/>
    <w:basedOn w:val="a"/>
    <w:rsid w:val="00A27F1B"/>
    <w:pPr>
      <w:spacing w:after="160" w:line="240" w:lineRule="exact"/>
    </w:pPr>
    <w:rPr>
      <w:rFonts w:ascii="Verdana" w:eastAsia="Times New Roman" w:hAnsi="Verdana" w:cs="Times New Roman"/>
      <w:sz w:val="20"/>
      <w:szCs w:val="20"/>
      <w:lang w:val="en-US"/>
    </w:rPr>
  </w:style>
  <w:style w:type="paragraph" w:customStyle="1" w:styleId="210">
    <w:name w:val="Знак Знак2 Знак Знак Знак Знак Знак Знак1"/>
    <w:basedOn w:val="a"/>
    <w:rsid w:val="0010277E"/>
    <w:pPr>
      <w:spacing w:after="160" w:line="240" w:lineRule="exact"/>
    </w:pPr>
    <w:rPr>
      <w:rFonts w:ascii="Verdana" w:eastAsia="Times New Roman" w:hAnsi="Verdana" w:cs="Times New Roman"/>
      <w:sz w:val="20"/>
      <w:szCs w:val="20"/>
      <w:lang w:val="en-US"/>
    </w:rPr>
  </w:style>
  <w:style w:type="character" w:styleId="af1">
    <w:name w:val="Hyperlink"/>
    <w:basedOn w:val="a0"/>
    <w:uiPriority w:val="99"/>
    <w:unhideWhenUsed/>
    <w:rsid w:val="0051377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73085"/>
    <w:pPr>
      <w:spacing w:after="0"/>
    </w:pPr>
    <w:rPr>
      <w:rFonts w:ascii="Tahoma" w:hAnsi="Tahoma" w:cs="Tahoma"/>
      <w:sz w:val="16"/>
      <w:szCs w:val="16"/>
    </w:rPr>
  </w:style>
  <w:style w:type="character" w:customStyle="1" w:styleId="a4">
    <w:name w:val="Текст выноски Знак"/>
    <w:basedOn w:val="a0"/>
    <w:link w:val="a3"/>
    <w:uiPriority w:val="99"/>
    <w:semiHidden/>
    <w:rsid w:val="00A73085"/>
    <w:rPr>
      <w:rFonts w:ascii="Tahoma" w:hAnsi="Tahoma" w:cs="Tahoma"/>
      <w:sz w:val="16"/>
      <w:szCs w:val="16"/>
    </w:rPr>
  </w:style>
  <w:style w:type="table" w:styleId="a5">
    <w:name w:val="Table Grid"/>
    <w:basedOn w:val="a1"/>
    <w:uiPriority w:val="59"/>
    <w:rsid w:val="007C7614"/>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006958"/>
    <w:pPr>
      <w:ind w:left="720"/>
      <w:contextualSpacing/>
    </w:pPr>
  </w:style>
  <w:style w:type="paragraph" w:styleId="a7">
    <w:name w:val="header"/>
    <w:basedOn w:val="a"/>
    <w:link w:val="a8"/>
    <w:uiPriority w:val="99"/>
    <w:unhideWhenUsed/>
    <w:rsid w:val="00037E5F"/>
    <w:pPr>
      <w:tabs>
        <w:tab w:val="center" w:pos="4677"/>
        <w:tab w:val="right" w:pos="9355"/>
      </w:tabs>
      <w:spacing w:after="0"/>
    </w:pPr>
  </w:style>
  <w:style w:type="character" w:customStyle="1" w:styleId="a8">
    <w:name w:val="Верхний колонтитул Знак"/>
    <w:basedOn w:val="a0"/>
    <w:link w:val="a7"/>
    <w:uiPriority w:val="99"/>
    <w:rsid w:val="00037E5F"/>
  </w:style>
  <w:style w:type="paragraph" w:styleId="a9">
    <w:name w:val="footer"/>
    <w:basedOn w:val="a"/>
    <w:link w:val="aa"/>
    <w:uiPriority w:val="99"/>
    <w:unhideWhenUsed/>
    <w:rsid w:val="00037E5F"/>
    <w:pPr>
      <w:tabs>
        <w:tab w:val="center" w:pos="4677"/>
        <w:tab w:val="right" w:pos="9355"/>
      </w:tabs>
      <w:spacing w:after="0"/>
    </w:pPr>
  </w:style>
  <w:style w:type="character" w:customStyle="1" w:styleId="aa">
    <w:name w:val="Нижний колонтитул Знак"/>
    <w:basedOn w:val="a0"/>
    <w:link w:val="a9"/>
    <w:uiPriority w:val="99"/>
    <w:rsid w:val="00037E5F"/>
  </w:style>
  <w:style w:type="character" w:styleId="ab">
    <w:name w:val="line number"/>
    <w:basedOn w:val="a0"/>
    <w:uiPriority w:val="99"/>
    <w:semiHidden/>
    <w:unhideWhenUsed/>
    <w:rsid w:val="004F4628"/>
  </w:style>
  <w:style w:type="paragraph" w:styleId="ac">
    <w:name w:val="Body Text Indent"/>
    <w:basedOn w:val="a"/>
    <w:link w:val="ad"/>
    <w:rsid w:val="00466054"/>
    <w:pPr>
      <w:spacing w:after="0"/>
      <w:ind w:firstLine="708"/>
    </w:pPr>
    <w:rPr>
      <w:rFonts w:ascii="Times New Roman" w:eastAsia="Times New Roman" w:hAnsi="Times New Roman" w:cs="Times New Roman"/>
      <w:sz w:val="28"/>
      <w:szCs w:val="24"/>
      <w:lang w:eastAsia="ru-RU"/>
    </w:rPr>
  </w:style>
  <w:style w:type="character" w:customStyle="1" w:styleId="ad">
    <w:name w:val="Основной текст с отступом Знак"/>
    <w:basedOn w:val="a0"/>
    <w:link w:val="ac"/>
    <w:rsid w:val="00466054"/>
    <w:rPr>
      <w:rFonts w:ascii="Times New Roman" w:eastAsia="Times New Roman" w:hAnsi="Times New Roman" w:cs="Times New Roman"/>
      <w:sz w:val="28"/>
      <w:szCs w:val="24"/>
      <w:lang w:eastAsia="ru-RU"/>
    </w:rPr>
  </w:style>
  <w:style w:type="paragraph" w:customStyle="1" w:styleId="2">
    <w:name w:val="Знак2"/>
    <w:basedOn w:val="a"/>
    <w:rsid w:val="00717EA8"/>
    <w:pPr>
      <w:spacing w:after="160" w:line="240" w:lineRule="exact"/>
    </w:pPr>
    <w:rPr>
      <w:rFonts w:ascii="Verdana" w:eastAsia="Times New Roman" w:hAnsi="Verdana" w:cs="Verdana"/>
      <w:sz w:val="24"/>
      <w:szCs w:val="24"/>
      <w:lang w:val="en-US"/>
    </w:rPr>
  </w:style>
  <w:style w:type="paragraph" w:styleId="20">
    <w:name w:val="Body Text 2"/>
    <w:basedOn w:val="a"/>
    <w:link w:val="21"/>
    <w:rsid w:val="00503195"/>
    <w:pPr>
      <w:spacing w:after="120" w:line="480" w:lineRule="auto"/>
    </w:pPr>
    <w:rPr>
      <w:rFonts w:ascii="Times New Roman" w:eastAsia="Times New Roman" w:hAnsi="Times New Roman" w:cs="Times New Roman"/>
      <w:sz w:val="24"/>
      <w:szCs w:val="24"/>
      <w:lang w:eastAsia="ru-RU"/>
    </w:rPr>
  </w:style>
  <w:style w:type="character" w:customStyle="1" w:styleId="21">
    <w:name w:val="Основной текст 2 Знак"/>
    <w:basedOn w:val="a0"/>
    <w:link w:val="20"/>
    <w:rsid w:val="00503195"/>
    <w:rPr>
      <w:rFonts w:ascii="Times New Roman" w:eastAsia="Times New Roman" w:hAnsi="Times New Roman" w:cs="Times New Roman"/>
      <w:sz w:val="24"/>
      <w:szCs w:val="24"/>
      <w:lang w:eastAsia="ru-RU"/>
    </w:rPr>
  </w:style>
  <w:style w:type="paragraph" w:customStyle="1" w:styleId="ConsPlusTitle">
    <w:name w:val="ConsPlusTitle"/>
    <w:rsid w:val="00B17BC8"/>
    <w:pPr>
      <w:autoSpaceDE w:val="0"/>
      <w:autoSpaceDN w:val="0"/>
      <w:adjustRightInd w:val="0"/>
      <w:spacing w:after="0"/>
    </w:pPr>
    <w:rPr>
      <w:rFonts w:ascii="Times New Roman" w:eastAsia="Times New Roman" w:hAnsi="Times New Roman" w:cs="Times New Roman"/>
      <w:b/>
      <w:bCs/>
      <w:sz w:val="24"/>
      <w:szCs w:val="24"/>
      <w:lang w:eastAsia="ru-RU"/>
    </w:rPr>
  </w:style>
  <w:style w:type="paragraph" w:styleId="ae">
    <w:name w:val="Body Text"/>
    <w:basedOn w:val="a"/>
    <w:link w:val="af"/>
    <w:uiPriority w:val="99"/>
    <w:unhideWhenUsed/>
    <w:rsid w:val="0038194F"/>
    <w:pPr>
      <w:spacing w:after="120"/>
    </w:pPr>
  </w:style>
  <w:style w:type="character" w:customStyle="1" w:styleId="af">
    <w:name w:val="Основной текст Знак"/>
    <w:basedOn w:val="a0"/>
    <w:link w:val="ae"/>
    <w:uiPriority w:val="99"/>
    <w:rsid w:val="0038194F"/>
  </w:style>
  <w:style w:type="paragraph" w:styleId="3">
    <w:name w:val="Body Text Indent 3"/>
    <w:basedOn w:val="a"/>
    <w:link w:val="30"/>
    <w:uiPriority w:val="99"/>
    <w:rsid w:val="00801FCD"/>
    <w:pPr>
      <w:spacing w:after="120"/>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uiPriority w:val="99"/>
    <w:rsid w:val="00801FCD"/>
    <w:rPr>
      <w:rFonts w:ascii="Times New Roman" w:eastAsia="Times New Roman" w:hAnsi="Times New Roman" w:cs="Times New Roman"/>
      <w:sz w:val="16"/>
      <w:szCs w:val="16"/>
      <w:lang w:eastAsia="ru-RU"/>
    </w:rPr>
  </w:style>
  <w:style w:type="paragraph" w:customStyle="1" w:styleId="af0">
    <w:name w:val="Знак Знак Знак Знак Знак Знак Знак Знак Знак Знак Знак Знак Знак"/>
    <w:basedOn w:val="a"/>
    <w:rsid w:val="00A27F1B"/>
    <w:pPr>
      <w:spacing w:after="160" w:line="240" w:lineRule="exact"/>
    </w:pPr>
    <w:rPr>
      <w:rFonts w:ascii="Verdana" w:eastAsia="Times New Roman" w:hAnsi="Verdana" w:cs="Times New Roman"/>
      <w:sz w:val="20"/>
      <w:szCs w:val="20"/>
      <w:lang w:val="en-US"/>
    </w:rPr>
  </w:style>
  <w:style w:type="paragraph" w:customStyle="1" w:styleId="210">
    <w:name w:val="Знак Знак2 Знак Знак Знак Знак Знак Знак1"/>
    <w:basedOn w:val="a"/>
    <w:rsid w:val="0010277E"/>
    <w:pPr>
      <w:spacing w:after="160" w:line="240" w:lineRule="exact"/>
    </w:pPr>
    <w:rPr>
      <w:rFonts w:ascii="Verdana" w:eastAsia="Times New Roman" w:hAnsi="Verdana" w:cs="Times New Roman"/>
      <w:sz w:val="20"/>
      <w:szCs w:val="20"/>
      <w:lang w:val="en-US"/>
    </w:rPr>
  </w:style>
  <w:style w:type="character" w:styleId="af1">
    <w:name w:val="Hyperlink"/>
    <w:basedOn w:val="a0"/>
    <w:uiPriority w:val="99"/>
    <w:unhideWhenUsed/>
    <w:rsid w:val="00513779"/>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85381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da.66@mail.ru"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resident.kremlin.ru/appear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BF66CC-F2EC-4127-AB0C-FCD851688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6</Pages>
  <Words>2162</Words>
  <Characters>12330</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Тоня</dc:creator>
  <cp:keywords/>
  <dc:description/>
  <cp:lastModifiedBy>admin</cp:lastModifiedBy>
  <cp:revision>6</cp:revision>
  <cp:lastPrinted>2014-01-10T07:47:00Z</cp:lastPrinted>
  <dcterms:created xsi:type="dcterms:W3CDTF">2014-02-12T04:39:00Z</dcterms:created>
  <dcterms:modified xsi:type="dcterms:W3CDTF">2014-04-03T00:46:00Z</dcterms:modified>
</cp:coreProperties>
</file>